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7A" w:rsidRPr="00E97A7A" w:rsidRDefault="00E97A7A" w:rsidP="00E9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Звіт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D25E5" w:rsidRDefault="00E97A7A" w:rsidP="006D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 результатами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електронних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консультацій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громадськістю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про 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вивчення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думки 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ішення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Верхньодніпровської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03BD8"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ради </w:t>
      </w:r>
      <w:r w:rsidR="007403D0" w:rsidRPr="006D30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Програми 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проведення заходів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 наданню допомоги населенню Верхньодніпровської</w:t>
      </w:r>
      <w:r w:rsid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міської територіальної громади на 2023-2025 роки, затвердженої рішенням</w:t>
      </w:r>
      <w:r w:rsid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D303D"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Верхньодніпровської міської ради </w:t>
      </w:r>
    </w:p>
    <w:p w:rsidR="007403D0" w:rsidRPr="006D303D" w:rsidRDefault="006D303D" w:rsidP="006D303D">
      <w:pPr>
        <w:spacing w:after="0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6D303D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 24.11.2022 року № 944-21/ІХ</w:t>
      </w:r>
      <w:r w:rsidR="007403D0" w:rsidRPr="006D303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E97A7A" w:rsidRPr="006D303D" w:rsidRDefault="00E97A7A" w:rsidP="00E9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7A7A" w:rsidRPr="006D303D" w:rsidRDefault="00E97A7A" w:rsidP="00E9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97A7A" w:rsidRPr="00E97A7A" w:rsidRDefault="00E97A7A" w:rsidP="001D2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органу,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організував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вивчав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громадську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думку):</w:t>
      </w:r>
    </w:p>
    <w:p w:rsidR="00C97B81" w:rsidRPr="00B21A66" w:rsidRDefault="00C97B81" w:rsidP="001D25E5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A66">
        <w:rPr>
          <w:color w:val="000000"/>
          <w:sz w:val="28"/>
          <w:szCs w:val="28"/>
        </w:rPr>
        <w:t>Управління</w:t>
      </w:r>
      <w:proofErr w:type="spellEnd"/>
      <w:r w:rsidRPr="00B21A6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соц</w:t>
      </w:r>
      <w:proofErr w:type="gramEnd"/>
      <w:r>
        <w:rPr>
          <w:color w:val="000000"/>
          <w:sz w:val="28"/>
          <w:szCs w:val="28"/>
          <w:lang w:val="uk-UA"/>
        </w:rPr>
        <w:t xml:space="preserve">іального захисту населення та ветеранської політики </w:t>
      </w:r>
      <w:proofErr w:type="spellStart"/>
      <w:r w:rsidRPr="00B21A66">
        <w:rPr>
          <w:color w:val="000000"/>
          <w:sz w:val="28"/>
          <w:szCs w:val="28"/>
        </w:rPr>
        <w:t>Верхньодніпровської</w:t>
      </w:r>
      <w:proofErr w:type="spellEnd"/>
      <w:r w:rsidRPr="00B21A66">
        <w:rPr>
          <w:color w:val="000000"/>
          <w:sz w:val="28"/>
          <w:szCs w:val="28"/>
        </w:rPr>
        <w:t xml:space="preserve"> </w:t>
      </w:r>
      <w:proofErr w:type="spellStart"/>
      <w:r w:rsidRPr="00B21A66">
        <w:rPr>
          <w:color w:val="000000"/>
          <w:sz w:val="28"/>
          <w:szCs w:val="28"/>
        </w:rPr>
        <w:t>міської</w:t>
      </w:r>
      <w:proofErr w:type="spellEnd"/>
      <w:r w:rsidRPr="00B21A66">
        <w:rPr>
          <w:color w:val="000000"/>
          <w:sz w:val="28"/>
          <w:szCs w:val="28"/>
        </w:rPr>
        <w:t xml:space="preserve"> ради.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2.Найменування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територіального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утворення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на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окремій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частині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територіальної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Верхньодніпровська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громада.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Заінтересовані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проводилося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D303D" w:rsidRPr="006D303D" w:rsidRDefault="006D303D" w:rsidP="001D25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303D"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Верхньодніпровської міської територіальної громади.</w:t>
      </w:r>
    </w:p>
    <w:p w:rsidR="007403D0" w:rsidRPr="001D25E5" w:rsidRDefault="00E97A7A" w:rsidP="001D25E5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Тема та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з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проводилося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>Верхньодніпровської</w:t>
      </w:r>
      <w:proofErr w:type="spellEnd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6D303D" w:rsidRPr="001D25E5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6D303D" w:rsidRPr="001D25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303D" w:rsidRPr="001D25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внесення змін до Програми </w:t>
      </w:r>
      <w:r w:rsidR="006D303D" w:rsidRPr="001D25E5">
        <w:rPr>
          <w:rFonts w:ascii="Times New Roman" w:hAnsi="Times New Roman" w:cs="Times New Roman"/>
          <w:sz w:val="28"/>
          <w:szCs w:val="28"/>
          <w:lang w:val="uk-UA" w:eastAsia="uk-UA"/>
        </w:rPr>
        <w:t>проведення заходів по наданню допомоги населенню Верхньодніпровської міської територіальної громади на 2023-2025 роки, затвердженої рішенням Верхньодніпровської міської ради від 24.11.2022 року № 944-21/ІХ»</w:t>
      </w:r>
      <w:r w:rsidR="006D303D" w:rsidRPr="001D25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E97A7A" w:rsidRPr="00E97A7A" w:rsidRDefault="00E97A7A" w:rsidP="001D25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застосовувалися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думки:</w:t>
      </w:r>
    </w:p>
    <w:p w:rsidR="00E97A7A" w:rsidRPr="00E97A7A" w:rsidRDefault="00E97A7A" w:rsidP="001D25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шляхом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розміщено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Верхньодніпровської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1D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="001D25E5" w:rsidRPr="001D25E5">
          <w:rPr>
            <w:rStyle w:val="a5"/>
            <w:rFonts w:ascii="Times New Roman" w:hAnsi="Times New Roman" w:cs="Times New Roman"/>
            <w:sz w:val="28"/>
            <w:szCs w:val="28"/>
          </w:rPr>
          <w:t>https://vdn.gov.ua/uk</w:t>
        </w:r>
      </w:hyperlink>
      <w:r w:rsidR="001D25E5">
        <w:rPr>
          <w:lang w:val="uk-UA"/>
        </w:rPr>
        <w:t xml:space="preserve"> 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рубриці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громадськістю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A7A" w:rsidRPr="00E97A7A" w:rsidRDefault="00E97A7A" w:rsidP="001D2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6.Узагальнення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запропонованого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</w:p>
    <w:p w:rsidR="00180889" w:rsidRDefault="00E97A7A" w:rsidP="001D25E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потребували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вивчення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громадської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думки:</w:t>
      </w:r>
      <w:r w:rsidR="00180889" w:rsidRPr="00180889">
        <w:rPr>
          <w:rFonts w:ascii="ProbaPro" w:hAnsi="ProbaPro"/>
          <w:color w:val="000000"/>
          <w:sz w:val="27"/>
          <w:szCs w:val="27"/>
        </w:rPr>
        <w:t xml:space="preserve"> </w:t>
      </w:r>
    </w:p>
    <w:p w:rsidR="00180889" w:rsidRPr="00180889" w:rsidRDefault="00180889" w:rsidP="001D25E5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180889">
        <w:rPr>
          <w:rFonts w:ascii="ProbaPro" w:hAnsi="ProbaPro"/>
          <w:color w:val="000000"/>
          <w:sz w:val="27"/>
          <w:szCs w:val="27"/>
          <w:lang w:val="uk-UA"/>
        </w:rPr>
        <w:t>На момент закінчення електронних консультацій</w:t>
      </w:r>
      <w:r w:rsidRPr="00180889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на офіційному веб-сайті Верхньодніпровської міської ради у рубриці Електронні консультації з громадськістю, станом на </w:t>
      </w:r>
      <w:r w:rsidR="001D25E5">
        <w:rPr>
          <w:rFonts w:ascii="ProbaPro" w:hAnsi="ProbaPro"/>
          <w:color w:val="000000"/>
          <w:sz w:val="27"/>
          <w:szCs w:val="27"/>
          <w:lang w:val="uk-UA"/>
        </w:rPr>
        <w:t>16.07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.2025 з Програмою ознайомились </w:t>
      </w:r>
      <w:r w:rsidR="001D25E5">
        <w:rPr>
          <w:rFonts w:ascii="ProbaPro" w:hAnsi="ProbaPro"/>
          <w:color w:val="000000"/>
          <w:sz w:val="27"/>
          <w:szCs w:val="27"/>
          <w:lang w:val="uk-UA"/>
        </w:rPr>
        <w:t>14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 осіб.</w:t>
      </w:r>
    </w:p>
    <w:p w:rsidR="00180889" w:rsidRPr="00180889" w:rsidRDefault="00180889" w:rsidP="001D25E5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lastRenderedPageBreak/>
        <w:t>П</w:t>
      </w:r>
      <w:proofErr w:type="gram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ід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електрон</w:t>
      </w:r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них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консультацій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у </w:t>
      </w:r>
      <w:proofErr w:type="spellStart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1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7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.2025 по 1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5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7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.2025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включно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пропозиції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зауваження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соціального захисту населення та ветеранської політики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Верхньодніпровської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6649D7" w:rsidRPr="0066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надходили</w:t>
      </w:r>
      <w:proofErr w:type="spellEnd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889" w:rsidRPr="00180889" w:rsidRDefault="00180889" w:rsidP="001D25E5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відсутніст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ь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пропозицій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за результатами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громадського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обговорення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Програми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прийнято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</w:t>
      </w:r>
      <w:proofErr w:type="gram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ішення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підготовки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установленому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Верхньодніпровської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міської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r w:rsidR="006649D7" w:rsidRPr="006649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6649D7" w:rsidRPr="006649D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649D7" w:rsidRPr="006649D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649D7" w:rsidRPr="00664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9D7" w:rsidRPr="006649D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6649D7" w:rsidRPr="006649D7">
        <w:rPr>
          <w:rFonts w:ascii="Times New Roman" w:hAnsi="Times New Roman" w:cs="Times New Roman"/>
          <w:sz w:val="28"/>
          <w:szCs w:val="28"/>
        </w:rPr>
        <w:t xml:space="preserve"> </w:t>
      </w:r>
      <w:r w:rsidR="006649D7" w:rsidRPr="006649D7">
        <w:rPr>
          <w:rFonts w:ascii="Times New Roman" w:hAnsi="Times New Roman" w:cs="Times New Roman"/>
          <w:sz w:val="28"/>
          <w:szCs w:val="28"/>
          <w:lang w:val="uk-UA"/>
        </w:rPr>
        <w:t>оздоровлення та відпочинку дітей Верхньодніпровської міської територіальної громади на 2025-2026 роки</w:t>
      </w:r>
      <w:r w:rsidR="006649D7" w:rsidRPr="006649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180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889" w:rsidRDefault="00180889" w:rsidP="001D2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проводили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думки: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gramEnd"/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іального захисту населення та ветеранської політики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Верхньодніпровської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6649D7" w:rsidRPr="0066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6649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Черниш</w:t>
      </w:r>
      <w:proofErr w:type="spellEnd"/>
      <w:r w:rsidR="006649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А.А.</w:t>
      </w:r>
    </w:p>
    <w:p w:rsidR="002E5B32" w:rsidRPr="00D35CF9" w:rsidRDefault="001D25E5" w:rsidP="00E97A7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97A7A" w:rsidRPr="00D35CF9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</w:p>
    <w:sectPr w:rsidR="002E5B32" w:rsidRPr="00D3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7"/>
    <w:rsid w:val="00180889"/>
    <w:rsid w:val="001D25E5"/>
    <w:rsid w:val="002E5B32"/>
    <w:rsid w:val="00611627"/>
    <w:rsid w:val="006649D7"/>
    <w:rsid w:val="006D303D"/>
    <w:rsid w:val="007403D0"/>
    <w:rsid w:val="00C97B81"/>
    <w:rsid w:val="00D35CF9"/>
    <w:rsid w:val="00E97A7A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D0"/>
    <w:rPr>
      <w:b/>
      <w:bCs/>
    </w:rPr>
  </w:style>
  <w:style w:type="character" w:styleId="a5">
    <w:name w:val="Hyperlink"/>
    <w:basedOn w:val="a0"/>
    <w:uiPriority w:val="99"/>
    <w:unhideWhenUsed/>
    <w:rsid w:val="001D2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D0"/>
    <w:rPr>
      <w:b/>
      <w:bCs/>
    </w:rPr>
  </w:style>
  <w:style w:type="character" w:styleId="a5">
    <w:name w:val="Hyperlink"/>
    <w:basedOn w:val="a0"/>
    <w:uiPriority w:val="99"/>
    <w:unhideWhenUsed/>
    <w:rsid w:val="001D2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zvit-za-rezultatamy-provedennia-elektronnykh-konsultatsii-z-hromadskistiu-shchodo-proiektu-rishennia-pro-zatverdzhennia-prohramy-pytna-voda-verkhnodniprovskoi-hromady-na-2025-2027rr" TargetMode="External"/><Relationship Id="rId5" Type="http://schemas.openxmlformats.org/officeDocument/2006/relationships/hyperlink" Target="https://vdn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2025-02-19T11:13:00Z</dcterms:created>
  <dcterms:modified xsi:type="dcterms:W3CDTF">2025-07-24T11:07:00Z</dcterms:modified>
</cp:coreProperties>
</file>