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до Порядку передачі документації</w:t>
      </w:r>
    </w:p>
    <w:p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для надання висновку з оцінки впливу</w:t>
      </w:r>
    </w:p>
    <w:p w:rsid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на довкілля та фінансування оцінки впливу на довкілля</w:t>
      </w:r>
    </w:p>
    <w:p w:rsid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70067" w:rsidRPr="00370067" w:rsidRDefault="00370067" w:rsidP="00B5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70067" w:rsidRPr="00370067" w:rsidRDefault="00BC212A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370067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370067" w:rsidRPr="00370067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</w:p>
    <w:p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(дата офіційного опублікування в Єдиному реєстрі</w:t>
      </w:r>
    </w:p>
    <w:p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з оцінки впливу на довкілля (автоматично</w:t>
      </w:r>
    </w:p>
    <w:p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генерується програмними засобами ведення</w:t>
      </w:r>
    </w:p>
    <w:p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Реєстру, не зазначається суб’єктом</w:t>
      </w:r>
    </w:p>
    <w:p w:rsid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господарювання)</w:t>
      </w:r>
    </w:p>
    <w:p w:rsid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vertAlign w:val="subscript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 w:rsidRPr="00370067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</w:t>
      </w:r>
      <w:r w:rsidRPr="00DA6F38">
        <w:softHyphen/>
      </w:r>
      <w:r w:rsidRPr="00DA6F38">
        <w:softHyphen/>
      </w:r>
      <w:r w:rsidRPr="00DA6F38">
        <w:softHyphen/>
      </w:r>
      <w:r w:rsidRPr="00DA6F38">
        <w:softHyphen/>
      </w:r>
      <w:r w:rsidRPr="00DA6F38">
        <w:softHyphen/>
      </w:r>
      <w:r w:rsidRPr="00DA6F38">
        <w:softHyphen/>
      </w:r>
      <w:r w:rsidRPr="00DA6F38">
        <w:softHyphen/>
      </w:r>
      <w:r w:rsidR="00B5150E" w:rsidRPr="00DA6F38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   </w:t>
      </w:r>
      <w:r w:rsidRPr="00DA6F38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           </w:t>
      </w:r>
      <w:r w:rsidR="00B5150E" w:rsidRPr="00DA6F38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    </w:t>
      </w:r>
      <w:r w:rsidRPr="00DA6F38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          </w:t>
      </w:r>
      <w:r w:rsidR="00DA6F38" w:rsidRPr="00DA6F38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20237710862</w:t>
      </w:r>
      <w:r w:rsidR="002814C3" w:rsidRPr="00DA6F38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                       </w:t>
      </w:r>
      <w:r w:rsidRPr="00370067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_</w:t>
      </w:r>
    </w:p>
    <w:p w:rsidR="00A94F2F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(реєстраційний 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мер справи про оцінку впливу на </w:t>
      </w:r>
      <w:r w:rsidRPr="00370067">
        <w:rPr>
          <w:rFonts w:ascii="Times New Roman" w:hAnsi="Times New Roman" w:cs="Times New Roman"/>
          <w:sz w:val="24"/>
          <w:szCs w:val="24"/>
          <w:lang w:val="uk-UA"/>
        </w:rPr>
        <w:t>довкілля планованої діяльності)</w:t>
      </w:r>
    </w:p>
    <w:p w:rsidR="00370067" w:rsidRDefault="00370067" w:rsidP="00370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b/>
          <w:sz w:val="24"/>
          <w:szCs w:val="24"/>
          <w:lang w:val="uk-UA"/>
        </w:rPr>
        <w:t>ОГОЛОШЕННЯ</w:t>
      </w:r>
    </w:p>
    <w:p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b/>
          <w:sz w:val="24"/>
          <w:szCs w:val="24"/>
          <w:lang w:val="uk-UA"/>
        </w:rPr>
        <w:t>про початок громадського обговорення звіту</w:t>
      </w:r>
    </w:p>
    <w:p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b/>
          <w:sz w:val="24"/>
          <w:szCs w:val="24"/>
          <w:lang w:val="uk-UA"/>
        </w:rPr>
        <w:t>з оцінки впливу на довкілля</w:t>
      </w:r>
    </w:p>
    <w:p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Повідомляємо про початок громадського обговорення звіту з оцінки впливу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0067">
        <w:rPr>
          <w:rFonts w:ascii="Times New Roman" w:hAnsi="Times New Roman" w:cs="Times New Roman"/>
          <w:sz w:val="24"/>
          <w:szCs w:val="24"/>
          <w:lang w:val="uk-UA"/>
        </w:rPr>
        <w:t>довкілля планованої діяльності, зазначеної у пун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кті 1 цього оголошення, з метою </w:t>
      </w:r>
      <w:r w:rsidRPr="00370067">
        <w:rPr>
          <w:rFonts w:ascii="Times New Roman" w:hAnsi="Times New Roman" w:cs="Times New Roman"/>
          <w:sz w:val="24"/>
          <w:szCs w:val="24"/>
          <w:lang w:val="uk-UA"/>
        </w:rPr>
        <w:t>виявлення, збирання та врахування зауважень і пропозицій громадськості до планованої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0067">
        <w:rPr>
          <w:rFonts w:ascii="Times New Roman" w:hAnsi="Times New Roman" w:cs="Times New Roman"/>
          <w:sz w:val="24"/>
          <w:szCs w:val="24"/>
          <w:lang w:val="uk-UA"/>
        </w:rPr>
        <w:t>діяльності.</w:t>
      </w:r>
    </w:p>
    <w:p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1. Планована діяльність</w:t>
      </w:r>
    </w:p>
    <w:p w:rsidR="00833EBC" w:rsidRDefault="002814C3" w:rsidP="00CC05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14C3">
        <w:rPr>
          <w:rFonts w:ascii="Times New Roman" w:hAnsi="Times New Roman" w:cs="Times New Roman"/>
          <w:sz w:val="24"/>
          <w:szCs w:val="24"/>
          <w:lang w:val="uk-UA"/>
        </w:rPr>
        <w:t xml:space="preserve">Планована діяльність </w:t>
      </w:r>
      <w:r w:rsidR="00CC059B" w:rsidRPr="00CC059B">
        <w:rPr>
          <w:rFonts w:ascii="Times New Roman" w:hAnsi="Times New Roman" w:cs="Times New Roman"/>
          <w:sz w:val="24"/>
          <w:szCs w:val="36"/>
          <w:lang w:val="uk-UA"/>
        </w:rPr>
        <w:t>ПрАТ «Верхньодніпровський ливарно-механічний завод»</w:t>
      </w:r>
      <w:r w:rsidR="00CC059B" w:rsidRPr="004A466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2814C3">
        <w:rPr>
          <w:rFonts w:ascii="Times New Roman" w:hAnsi="Times New Roman" w:cs="Times New Roman"/>
          <w:sz w:val="24"/>
          <w:szCs w:val="24"/>
          <w:lang w:val="uk-UA"/>
        </w:rPr>
        <w:t xml:space="preserve">полягає </w:t>
      </w:r>
      <w:r w:rsidR="00382A3A" w:rsidRPr="00382A3A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CC059B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C059B" w:rsidRPr="00CC059B">
        <w:rPr>
          <w:rFonts w:ascii="Times New Roman" w:hAnsi="Times New Roman" w:cs="Times New Roman"/>
          <w:sz w:val="24"/>
          <w:szCs w:val="24"/>
          <w:lang w:val="uk-UA"/>
        </w:rPr>
        <w:t>більшенн</w:t>
      </w:r>
      <w:r w:rsidR="00CC059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C059B" w:rsidRPr="00CC059B">
        <w:rPr>
          <w:rFonts w:ascii="Times New Roman" w:hAnsi="Times New Roman" w:cs="Times New Roman"/>
          <w:sz w:val="24"/>
          <w:szCs w:val="24"/>
          <w:lang w:val="uk-UA"/>
        </w:rPr>
        <w:t xml:space="preserve"> виробництва </w:t>
      </w:r>
      <w:r w:rsidR="00CC059B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підприємства </w:t>
      </w:r>
      <w:r w:rsidR="00CC059B" w:rsidRPr="00CC059B">
        <w:rPr>
          <w:rFonts w:ascii="Times New Roman" w:hAnsi="Times New Roman" w:cs="Times New Roman"/>
          <w:sz w:val="24"/>
          <w:szCs w:val="24"/>
          <w:lang w:val="uk-UA"/>
        </w:rPr>
        <w:t>з доведенням випуску продукції  до 11250,0 т/рік</w:t>
      </w:r>
      <w:r w:rsidR="00CC05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59B" w:rsidRPr="00CC059B">
        <w:rPr>
          <w:rFonts w:ascii="Times New Roman" w:hAnsi="Times New Roman" w:cs="Times New Roman"/>
          <w:sz w:val="24"/>
          <w:szCs w:val="24"/>
          <w:lang w:val="uk-UA"/>
        </w:rPr>
        <w:t>за рахунок виведення діючого обладнання на максимальну потужність та заміни застарілого обладнання на сучасне</w:t>
      </w:r>
      <w:r w:rsidR="00833EBC" w:rsidRPr="00833E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C059B" w:rsidRPr="00CC059B" w:rsidRDefault="00CC059B" w:rsidP="00CC05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059B">
        <w:rPr>
          <w:rFonts w:ascii="Times New Roman" w:hAnsi="Times New Roman" w:cs="Times New Roman"/>
          <w:sz w:val="24"/>
          <w:szCs w:val="24"/>
          <w:lang w:val="uk-UA"/>
        </w:rPr>
        <w:t xml:space="preserve">Планованою діяльністю передбачається технічне переоснащення чавуноливарного цеху № 1 та цеху № 4 </w:t>
      </w:r>
      <w:proofErr w:type="spellStart"/>
      <w:r w:rsidRPr="00CC059B">
        <w:rPr>
          <w:rFonts w:ascii="Times New Roman" w:hAnsi="Times New Roman" w:cs="Times New Roman"/>
          <w:sz w:val="24"/>
          <w:szCs w:val="24"/>
          <w:lang w:val="uk-UA"/>
        </w:rPr>
        <w:t>сантехарматури</w:t>
      </w:r>
      <w:proofErr w:type="spellEnd"/>
      <w:r w:rsidRPr="00CC059B">
        <w:rPr>
          <w:rFonts w:ascii="Times New Roman" w:hAnsi="Times New Roman" w:cs="Times New Roman"/>
          <w:sz w:val="24"/>
          <w:szCs w:val="24"/>
          <w:lang w:val="uk-UA"/>
        </w:rPr>
        <w:t xml:space="preserve"> в частині заміни застарілого обладнання, а саме  встановлення устаткування з виробництва прутка латунного та устаткування з виготовлення штампованих деталей з прутка замість устаткування для лиття під тиском. </w:t>
      </w:r>
    </w:p>
    <w:p w:rsidR="00CC059B" w:rsidRPr="00CC059B" w:rsidRDefault="00CC059B" w:rsidP="00CC05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059B">
        <w:rPr>
          <w:rFonts w:ascii="Times New Roman" w:hAnsi="Times New Roman" w:cs="Times New Roman"/>
          <w:sz w:val="24"/>
          <w:szCs w:val="24"/>
          <w:lang w:val="uk-UA"/>
        </w:rPr>
        <w:t xml:space="preserve">Крім того, для забезпечення підприємства сировиною власного виробництва передбачається відкриття дільниці </w:t>
      </w:r>
      <w:proofErr w:type="spellStart"/>
      <w:r w:rsidRPr="00CC059B">
        <w:rPr>
          <w:rFonts w:ascii="Times New Roman" w:hAnsi="Times New Roman" w:cs="Times New Roman"/>
          <w:sz w:val="24"/>
          <w:szCs w:val="24"/>
          <w:lang w:val="uk-UA"/>
        </w:rPr>
        <w:t>чавуно</w:t>
      </w:r>
      <w:proofErr w:type="spellEnd"/>
      <w:r w:rsidRPr="00CC059B">
        <w:rPr>
          <w:rFonts w:ascii="Times New Roman" w:hAnsi="Times New Roman" w:cs="Times New Roman"/>
          <w:sz w:val="24"/>
          <w:szCs w:val="24"/>
          <w:lang w:val="uk-UA"/>
        </w:rPr>
        <w:t>-ливарного цеху №1, де планується встановлення обладнання для отримання сплавів ЦАМ та чистого цинку.</w:t>
      </w:r>
    </w:p>
    <w:p w:rsidR="00833EBC" w:rsidRPr="00833EBC" w:rsidRDefault="00CC059B" w:rsidP="00CC05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CC059B">
        <w:rPr>
          <w:rFonts w:ascii="Times New Roman" w:hAnsi="Times New Roman" w:cs="Times New Roman"/>
          <w:sz w:val="24"/>
          <w:szCs w:val="24"/>
          <w:lang w:val="uk-UA"/>
        </w:rPr>
        <w:t xml:space="preserve">Передбачено демонтаж морально- та фізично-застарілого устаткування для лиття під тиском та обладнання для виробництва чорних металів та виробів з </w:t>
      </w:r>
      <w:r w:rsidRPr="005C1D7A">
        <w:rPr>
          <w:rFonts w:ascii="Times New Roman" w:hAnsi="Times New Roman" w:cs="Times New Roman"/>
          <w:sz w:val="24"/>
          <w:szCs w:val="24"/>
          <w:u w:val="single"/>
          <w:lang w:val="uk-UA"/>
        </w:rPr>
        <w:t>них.</w:t>
      </w:r>
      <w:r w:rsidR="00833EBC">
        <w:rPr>
          <w:rFonts w:ascii="Times New Roman" w:hAnsi="Times New Roman" w:cs="Times New Roman"/>
          <w:i/>
          <w:sz w:val="20"/>
          <w:szCs w:val="20"/>
          <w:lang w:val="uk-UA"/>
        </w:rPr>
        <w:t>___</w:t>
      </w:r>
      <w:r w:rsidR="005C1D7A">
        <w:rPr>
          <w:rFonts w:ascii="Times New Roman" w:hAnsi="Times New Roman" w:cs="Times New Roman"/>
          <w:i/>
          <w:sz w:val="20"/>
          <w:szCs w:val="20"/>
          <w:lang w:val="uk-UA"/>
        </w:rPr>
        <w:t>______</w:t>
      </w:r>
      <w:r w:rsidR="00833EBC">
        <w:rPr>
          <w:rFonts w:ascii="Times New Roman" w:hAnsi="Times New Roman" w:cs="Times New Roman"/>
          <w:i/>
          <w:sz w:val="20"/>
          <w:szCs w:val="20"/>
          <w:lang w:val="uk-UA"/>
        </w:rPr>
        <w:t>________________________________________________________________________________</w:t>
      </w:r>
      <w:r w:rsidR="00F43B0E" w:rsidRPr="00833EBC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</w:t>
      </w:r>
    </w:p>
    <w:p w:rsidR="00F43B0E" w:rsidRPr="00B41BE1" w:rsidRDefault="00F43B0E" w:rsidP="00833EB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396B">
        <w:rPr>
          <w:rFonts w:ascii="Times New Roman" w:hAnsi="Times New Roman" w:cs="Times New Roman"/>
          <w:i/>
          <w:sz w:val="20"/>
          <w:szCs w:val="20"/>
          <w:lang w:val="uk-UA"/>
        </w:rPr>
        <w:t xml:space="preserve"> (загальні технічні характеристики, у тому числі параметри планованої діяльності </w:t>
      </w:r>
    </w:p>
    <w:p w:rsidR="00F43B0E" w:rsidRDefault="00F43B0E" w:rsidP="00BC212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CE396B">
        <w:rPr>
          <w:rFonts w:ascii="Times New Roman" w:hAnsi="Times New Roman" w:cs="Times New Roman"/>
          <w:i/>
          <w:sz w:val="20"/>
          <w:szCs w:val="20"/>
          <w:lang w:val="uk-UA"/>
        </w:rPr>
        <w:t>(потужність, довжина, площа, обсяг виробництва тощо), місце пр</w:t>
      </w:r>
      <w:r w:rsidR="00415B53">
        <w:rPr>
          <w:rFonts w:ascii="Times New Roman" w:hAnsi="Times New Roman" w:cs="Times New Roman"/>
          <w:i/>
          <w:sz w:val="20"/>
          <w:szCs w:val="20"/>
          <w:lang w:val="uk-UA"/>
        </w:rPr>
        <w:t>овадження планованої діяльності)</w:t>
      </w:r>
    </w:p>
    <w:p w:rsidR="00E63376" w:rsidRPr="00BC212A" w:rsidRDefault="00E63376" w:rsidP="00BC212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415B53" w:rsidRDefault="00F43B0E" w:rsidP="00415B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7006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Суб’єкт</w:t>
      </w:r>
      <w:r w:rsidR="00415B53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</w:t>
      </w:r>
    </w:p>
    <w:p w:rsidR="00F43B0E" w:rsidRPr="00CC059B" w:rsidRDefault="00CC059B" w:rsidP="00CC05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059B">
        <w:rPr>
          <w:rFonts w:ascii="Times New Roman" w:hAnsi="Times New Roman" w:cs="Times New Roman"/>
          <w:sz w:val="24"/>
          <w:szCs w:val="24"/>
          <w:lang w:val="uk-UA"/>
        </w:rPr>
        <w:t>ПРИВАТНЕ АКЦІОНЕРНЕ ТОВАРИСТВО «ВЕРХНЬОДНІПРОВСЬКИЙ ЛИВАРНО-МЕХАНІЧНИЙ ЗАВОД», код ЄДРПОУ – 00292853</w:t>
      </w:r>
      <w:r w:rsidR="00415B5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CC059B">
        <w:rPr>
          <w:rFonts w:ascii="Times New Roman" w:hAnsi="Times New Roman" w:cs="Times New Roman"/>
          <w:sz w:val="24"/>
          <w:szCs w:val="24"/>
          <w:lang w:val="uk-UA"/>
        </w:rPr>
        <w:t>ридична адреса: 07400, Київська область, Броварський район, м. Бровари, вул. Броварської сотні, 3</w:t>
      </w:r>
      <w:r>
        <w:rPr>
          <w:rFonts w:ascii="Times New Roman" w:hAnsi="Times New Roman" w:cs="Times New Roman"/>
          <w:sz w:val="24"/>
          <w:szCs w:val="24"/>
          <w:lang w:val="uk-UA"/>
        </w:rPr>
        <w:t>; ф</w:t>
      </w:r>
      <w:r w:rsidRPr="00CC059B">
        <w:rPr>
          <w:rFonts w:ascii="Times New Roman" w:hAnsi="Times New Roman" w:cs="Times New Roman"/>
          <w:sz w:val="24"/>
          <w:szCs w:val="24"/>
          <w:lang w:val="uk-UA"/>
        </w:rPr>
        <w:t xml:space="preserve">актична </w:t>
      </w:r>
      <w:r w:rsidRPr="00CC059B">
        <w:rPr>
          <w:rFonts w:ascii="Times New Roman" w:hAnsi="Times New Roman" w:cs="Times New Roman"/>
          <w:sz w:val="24"/>
          <w:szCs w:val="24"/>
          <w:u w:val="single"/>
          <w:lang w:val="uk-UA"/>
        </w:rPr>
        <w:t>адреса: 51600, Дніпропетровська область, м. Верхньодніпровськ, вул. Яблунева, 187А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____</w:t>
      </w:r>
    </w:p>
    <w:p w:rsidR="00721D83" w:rsidRDefault="00415B53" w:rsidP="00BB3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43B0E">
        <w:rPr>
          <w:rFonts w:ascii="Times New Roman" w:hAnsi="Times New Roman" w:cs="Times New Roman"/>
          <w:i/>
          <w:sz w:val="20"/>
          <w:szCs w:val="20"/>
          <w:lang w:val="uk-UA"/>
        </w:rPr>
        <w:t>(повне найменування юридичної особи, код згідно з ЄДРПОУ або прізвище, ім’я та по батькові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фізичної </w:t>
      </w:r>
      <w:r w:rsidRPr="00F43B0E">
        <w:rPr>
          <w:rFonts w:ascii="Times New Roman" w:hAnsi="Times New Roman" w:cs="Times New Roman"/>
          <w:i/>
          <w:sz w:val="20"/>
          <w:szCs w:val="20"/>
          <w:lang w:val="uk-UA"/>
        </w:rPr>
        <w:t>особи - підприємця, ідентифікаційний код</w:t>
      </w:r>
      <w:r w:rsidRPr="00415B53">
        <w:rPr>
          <w:lang w:val="uk-UA"/>
        </w:rPr>
        <w:t xml:space="preserve"> </w:t>
      </w:r>
      <w:r w:rsidRPr="00415B53">
        <w:rPr>
          <w:rFonts w:ascii="Times New Roman" w:hAnsi="Times New Roman" w:cs="Times New Roman"/>
          <w:i/>
          <w:sz w:val="20"/>
          <w:szCs w:val="20"/>
          <w:lang w:val="uk-UA"/>
        </w:rPr>
        <w:t>або серія та номер паспорта (для фізичних осіб, які через свої релігійн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і переконання відмовляються від </w:t>
      </w:r>
      <w:r w:rsidRPr="00415B53">
        <w:rPr>
          <w:rFonts w:ascii="Times New Roman" w:hAnsi="Times New Roman" w:cs="Times New Roman"/>
          <w:i/>
          <w:sz w:val="20"/>
          <w:szCs w:val="20"/>
          <w:lang w:val="uk-UA"/>
        </w:rPr>
        <w:t>прийняття реєстраційного номера облікової картки платника податкі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в та офіційно повідомили про це </w:t>
      </w:r>
      <w:r w:rsidRPr="00415B53">
        <w:rPr>
          <w:rFonts w:ascii="Times New Roman" w:hAnsi="Times New Roman" w:cs="Times New Roman"/>
          <w:i/>
          <w:sz w:val="20"/>
          <w:szCs w:val="20"/>
          <w:lang w:val="uk-UA"/>
        </w:rPr>
        <w:t>відповідному контролюючому органу і мають відмітку у паспорті), місцезнаходження юридичної особи або місце провадження діяльності фізич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ної особи - підприємця(поштовий </w:t>
      </w:r>
      <w:r w:rsidRPr="00415B53">
        <w:rPr>
          <w:rFonts w:ascii="Times New Roman" w:hAnsi="Times New Roman" w:cs="Times New Roman"/>
          <w:i/>
          <w:sz w:val="20"/>
          <w:szCs w:val="20"/>
          <w:lang w:val="uk-UA"/>
        </w:rPr>
        <w:t>індекс, адреса), контактний номер телефону)</w:t>
      </w:r>
    </w:p>
    <w:p w:rsidR="00E63376" w:rsidRDefault="00E63376" w:rsidP="00415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684E1D" w:rsidRDefault="00684E1D" w:rsidP="00415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684E1D" w:rsidRDefault="00684E1D" w:rsidP="00415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684E1D" w:rsidRDefault="00684E1D" w:rsidP="00415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721D83" w:rsidRDefault="00721D83" w:rsidP="00721D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721D83">
        <w:rPr>
          <w:rFonts w:ascii="Times New Roman" w:hAnsi="Times New Roman" w:cs="Times New Roman"/>
          <w:sz w:val="24"/>
          <w:szCs w:val="24"/>
          <w:lang w:val="uk-UA"/>
        </w:rPr>
        <w:t>Уповноважений орган, який забезпечує проведення громадського обговорення</w:t>
      </w:r>
    </w:p>
    <w:p w:rsidR="00721D83" w:rsidRPr="003A661D" w:rsidRDefault="00721D83" w:rsidP="003A66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21D83">
        <w:rPr>
          <w:rFonts w:ascii="Times New Roman" w:hAnsi="Times New Roman" w:cs="Times New Roman"/>
          <w:sz w:val="24"/>
          <w:szCs w:val="24"/>
          <w:lang w:val="uk-UA"/>
        </w:rPr>
        <w:t xml:space="preserve">Департамент екології та природних ресурсів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Дніпропетровської обласної </w:t>
      </w:r>
      <w:r w:rsidRPr="00721D83">
        <w:rPr>
          <w:rFonts w:ascii="Times New Roman" w:hAnsi="Times New Roman" w:cs="Times New Roman"/>
          <w:sz w:val="24"/>
          <w:szCs w:val="24"/>
          <w:lang w:val="uk-UA"/>
        </w:rPr>
        <w:t>державної адміністрації; поштова адреса: вул. Лаб</w:t>
      </w:r>
      <w:r w:rsidR="003A661D">
        <w:rPr>
          <w:rFonts w:ascii="Times New Roman" w:hAnsi="Times New Roman" w:cs="Times New Roman"/>
          <w:sz w:val="24"/>
          <w:szCs w:val="24"/>
          <w:lang w:val="uk-UA"/>
        </w:rPr>
        <w:t xml:space="preserve">ораторна, 69, м. Дніпро, 49000, </w:t>
      </w:r>
      <w:r w:rsidR="003A661D"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>e</w:t>
      </w:r>
      <w:r w:rsidR="003A661D"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noBreakHyphen/>
      </w:r>
      <w:proofErr w:type="spellStart"/>
      <w:r w:rsidR="003A661D"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>mail</w:t>
      </w:r>
      <w:proofErr w:type="spellEnd"/>
      <w:r w:rsidR="003A661D"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>: </w:t>
      </w:r>
      <w:r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ecology@adm.dp.gov.ua, </w:t>
      </w:r>
      <w:proofErr w:type="spellStart"/>
      <w:r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>тел</w:t>
      </w:r>
      <w:proofErr w:type="spellEnd"/>
      <w:r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="003A661D"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>(097)5997605; (096)51294</w:t>
      </w:r>
      <w:r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>24</w:t>
      </w:r>
      <w:r w:rsid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</w:r>
      <w:r w:rsid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  <w:t xml:space="preserve">                                            _</w:t>
      </w:r>
    </w:p>
    <w:p w:rsidR="00721D83" w:rsidRPr="003A661D" w:rsidRDefault="00721D83" w:rsidP="003A6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A661D">
        <w:rPr>
          <w:rFonts w:ascii="Times New Roman" w:hAnsi="Times New Roman" w:cs="Times New Roman"/>
          <w:i/>
          <w:sz w:val="20"/>
          <w:szCs w:val="20"/>
          <w:lang w:val="uk-UA"/>
        </w:rPr>
        <w:t>(найменування уповноваженого органу, місцезнаходження, номер телефону та контактна особа)</w:t>
      </w:r>
    </w:p>
    <w:p w:rsidR="006E32A7" w:rsidRPr="00F43B0E" w:rsidRDefault="006E32A7" w:rsidP="003700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3A661D" w:rsidRPr="003A661D" w:rsidRDefault="003A661D" w:rsidP="003A66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661D">
        <w:rPr>
          <w:rFonts w:ascii="Times New Roman" w:hAnsi="Times New Roman" w:cs="Times New Roman"/>
          <w:sz w:val="24"/>
          <w:szCs w:val="24"/>
          <w:lang w:val="uk-UA"/>
        </w:rPr>
        <w:t>4. Процедура прийняття рішення про провадження планованої діяльності та орган,</w:t>
      </w:r>
    </w:p>
    <w:p w:rsidR="003A661D" w:rsidRPr="003A661D" w:rsidRDefault="003A661D" w:rsidP="003A6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661D">
        <w:rPr>
          <w:rFonts w:ascii="Times New Roman" w:hAnsi="Times New Roman" w:cs="Times New Roman"/>
          <w:sz w:val="24"/>
          <w:szCs w:val="24"/>
          <w:lang w:val="uk-UA"/>
        </w:rPr>
        <w:t>який розглядатиме результати оцінки впливу на довкілля</w:t>
      </w:r>
    </w:p>
    <w:p w:rsidR="00CC059B" w:rsidRDefault="00252230" w:rsidP="00833E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230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CC059B" w:rsidRPr="00CC059B">
        <w:rPr>
          <w:rFonts w:ascii="Times New Roman" w:hAnsi="Times New Roman" w:cs="Times New Roman"/>
          <w:sz w:val="24"/>
          <w:szCs w:val="24"/>
          <w:lang w:val="uk-UA"/>
        </w:rPr>
        <w:t>Дозвіл на виконання будівельних робіт (ст. 37 Закону України «Про регулювання містобудівної діяльності»)</w:t>
      </w:r>
      <w:r w:rsidR="00CC059B">
        <w:rPr>
          <w:rFonts w:ascii="Times New Roman" w:hAnsi="Times New Roman" w:cs="Times New Roman"/>
          <w:sz w:val="24"/>
          <w:szCs w:val="24"/>
          <w:lang w:val="uk-UA"/>
        </w:rPr>
        <w:t xml:space="preserve">, що видається </w:t>
      </w:r>
      <w:r w:rsidR="00CC059B" w:rsidRPr="00CC059B">
        <w:rPr>
          <w:rFonts w:ascii="Times New Roman" w:hAnsi="Times New Roman" w:cs="Times New Roman"/>
          <w:sz w:val="24"/>
          <w:szCs w:val="24"/>
          <w:lang w:val="uk-UA"/>
        </w:rPr>
        <w:t xml:space="preserve"> Державною інспекцією архітектури та містобудування України</w:t>
      </w:r>
      <w:r w:rsidR="00CC059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70067" w:rsidRPr="00CC059B" w:rsidRDefault="00833EBC" w:rsidP="00CC05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833EBC">
        <w:rPr>
          <w:rFonts w:ascii="Times New Roman" w:hAnsi="Times New Roman" w:cs="Times New Roman"/>
          <w:sz w:val="24"/>
          <w:szCs w:val="24"/>
          <w:lang w:val="uk-UA"/>
        </w:rPr>
        <w:t>Дозвіл на викиди забруднюючих речовин в атмосферне повітря</w:t>
      </w:r>
      <w:r w:rsidR="00CC059B" w:rsidRPr="00CC059B">
        <w:rPr>
          <w:rFonts w:ascii="Times New Roman" w:hAnsi="Times New Roman" w:cs="Times New Roman"/>
          <w:sz w:val="24"/>
          <w:szCs w:val="24"/>
          <w:lang w:val="uk-UA"/>
        </w:rPr>
        <w:t>, що видається</w:t>
      </w:r>
      <w:r w:rsidR="00CC059B" w:rsidRPr="00CC059B">
        <w:rPr>
          <w:lang w:val="uk-UA"/>
        </w:rPr>
        <w:t xml:space="preserve"> </w:t>
      </w:r>
      <w:r w:rsidR="00CC059B" w:rsidRPr="00CC059B">
        <w:rPr>
          <w:rFonts w:ascii="Times New Roman" w:hAnsi="Times New Roman" w:cs="Times New Roman"/>
          <w:sz w:val="24"/>
          <w:szCs w:val="24"/>
          <w:lang w:val="uk-UA"/>
        </w:rPr>
        <w:t>Департаментом екології та природних ресурсів Дніпропетровської обласної державної</w:t>
      </w:r>
      <w:r w:rsidR="00CC059B" w:rsidRPr="00CC059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адміністрації</w:t>
      </w:r>
      <w:r w:rsidR="00CC059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5C1D7A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</w:t>
      </w:r>
    </w:p>
    <w:p w:rsidR="003A661D" w:rsidRDefault="003A661D" w:rsidP="00BC2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A661D">
        <w:rPr>
          <w:rFonts w:ascii="Times New Roman" w:hAnsi="Times New Roman" w:cs="Times New Roman"/>
          <w:i/>
          <w:sz w:val="20"/>
          <w:szCs w:val="20"/>
          <w:lang w:val="uk-UA"/>
        </w:rPr>
        <w:t>(вид рішення про провадження планованої діяльності, орган, уповноважений його видавати, нормативний документ, що передбачає його видачу)</w:t>
      </w:r>
    </w:p>
    <w:p w:rsidR="00E63376" w:rsidRPr="00BC212A" w:rsidRDefault="00E63376" w:rsidP="00BC2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3A661D" w:rsidRPr="000F3AF4" w:rsidRDefault="003A661D" w:rsidP="003A66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3AF4">
        <w:rPr>
          <w:rFonts w:ascii="Times New Roman" w:hAnsi="Times New Roman" w:cs="Times New Roman"/>
          <w:sz w:val="24"/>
          <w:szCs w:val="24"/>
          <w:lang w:val="uk-UA"/>
        </w:rPr>
        <w:t>5. Строки, тривалість та порядок громадського обговорення звіту з оцінки впливу на довкілля, включаючи інформацію про час і місце усіх запланованих громадських слухань</w:t>
      </w:r>
    </w:p>
    <w:p w:rsidR="003A661D" w:rsidRPr="000F3AF4" w:rsidRDefault="003A661D" w:rsidP="003A66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3AF4">
        <w:rPr>
          <w:rFonts w:ascii="Times New Roman" w:hAnsi="Times New Roman" w:cs="Times New Roman"/>
          <w:sz w:val="24"/>
          <w:szCs w:val="24"/>
          <w:lang w:val="uk-UA"/>
        </w:rPr>
        <w:t xml:space="preserve">Тривалість громадського обговорення становить </w:t>
      </w:r>
      <w:r w:rsidRPr="000F3AF4">
        <w:rPr>
          <w:rFonts w:ascii="Times New Roman" w:hAnsi="Times New Roman" w:cs="Times New Roman"/>
          <w:sz w:val="24"/>
          <w:szCs w:val="24"/>
          <w:u w:val="single"/>
          <w:lang w:val="uk-UA"/>
        </w:rPr>
        <w:t>25</w:t>
      </w:r>
      <w:r w:rsidRPr="000F3AF4">
        <w:rPr>
          <w:rFonts w:ascii="Times New Roman" w:hAnsi="Times New Roman" w:cs="Times New Roman"/>
          <w:sz w:val="24"/>
          <w:szCs w:val="24"/>
          <w:lang w:val="uk-UA"/>
        </w:rPr>
        <w:t xml:space="preserve"> робочих днів (не менше 25, але не більше 35 робочих днів) з моменту офіційного опублікування цього оголошення (зазначається у назві оголошення) та надання громадськості доступу до звіту з оцінки впливу на довкілля та іншої додаткової інформації, визначеної суб’єктом господарювання, що передається для видачі висновку з оцінки впливу на довкілля.</w:t>
      </w:r>
    </w:p>
    <w:p w:rsidR="003A661D" w:rsidRPr="000F3AF4" w:rsidRDefault="003A661D" w:rsidP="003A66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3AF4">
        <w:rPr>
          <w:rFonts w:ascii="Times New Roman" w:hAnsi="Times New Roman" w:cs="Times New Roman"/>
          <w:sz w:val="24"/>
          <w:szCs w:val="24"/>
          <w:lang w:val="uk-UA"/>
        </w:rPr>
        <w:t>Протягом усього строку громадського обговорення громадськість має право подавати будь-які зауваження або пропозиції, які, на її думку, стосуються планованої діяльності, без необхідності їх обґрунтування. Зауваження та пропозиції можуть подаватися в письмовій формі (у тому числі в електронному вигляді) та усно під час громадських слухань із внесенням до протоколу громадських слухань. Пропозиції, надані після встановленого строку, не розглядаються.</w:t>
      </w:r>
    </w:p>
    <w:p w:rsidR="003B6B42" w:rsidRPr="00BA0684" w:rsidRDefault="003B6B42" w:rsidP="00330075">
      <w:pPr>
        <w:pStyle w:val="a3"/>
        <w:widowControl w:val="0"/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/>
          <w:u w:val="single"/>
          <w:lang w:val="uk-UA"/>
        </w:rPr>
      </w:pPr>
      <w:r w:rsidRPr="00BA0684">
        <w:rPr>
          <w:rFonts w:ascii="Times New Roman" w:hAnsi="Times New Roman"/>
          <w:u w:val="single"/>
          <w:lang w:val="uk-UA"/>
        </w:rPr>
        <w:t>Громадські слухання (перші) не проводяться у зв’язку із прийняттям Закону України №</w:t>
      </w:r>
      <w:r w:rsidR="00193DB1" w:rsidRPr="00BA0684">
        <w:rPr>
          <w:rFonts w:ascii="Times New Roman" w:hAnsi="Times New Roman"/>
          <w:u w:val="single"/>
          <w:lang w:val="uk-UA"/>
        </w:rPr>
        <w:t>3227</w:t>
      </w:r>
      <w:r w:rsidRPr="00BA0684">
        <w:rPr>
          <w:rFonts w:ascii="Times New Roman" w:hAnsi="Times New Roman"/>
          <w:u w:val="single"/>
          <w:lang w:val="uk-UA"/>
        </w:rPr>
        <w:t>-ІХ від 1</w:t>
      </w:r>
      <w:r w:rsidR="00193DB1" w:rsidRPr="00BA0684">
        <w:rPr>
          <w:rFonts w:ascii="Times New Roman" w:hAnsi="Times New Roman"/>
          <w:u w:val="single"/>
          <w:lang w:val="uk-UA"/>
        </w:rPr>
        <w:t>3</w:t>
      </w:r>
      <w:r w:rsidRPr="00BA0684">
        <w:rPr>
          <w:rFonts w:ascii="Times New Roman" w:hAnsi="Times New Roman"/>
          <w:u w:val="single"/>
          <w:lang w:val="uk-UA"/>
        </w:rPr>
        <w:t>.0</w:t>
      </w:r>
      <w:r w:rsidR="00193DB1" w:rsidRPr="00BA0684">
        <w:rPr>
          <w:rFonts w:ascii="Times New Roman" w:hAnsi="Times New Roman"/>
          <w:u w:val="single"/>
          <w:lang w:val="uk-UA"/>
        </w:rPr>
        <w:t>7</w:t>
      </w:r>
      <w:r w:rsidRPr="00BA0684">
        <w:rPr>
          <w:rFonts w:ascii="Times New Roman" w:hAnsi="Times New Roman"/>
          <w:u w:val="single"/>
          <w:lang w:val="uk-UA"/>
        </w:rPr>
        <w:t>.202</w:t>
      </w:r>
      <w:r w:rsidR="00193DB1" w:rsidRPr="00BA0684">
        <w:rPr>
          <w:rFonts w:ascii="Times New Roman" w:hAnsi="Times New Roman"/>
          <w:u w:val="single"/>
          <w:lang w:val="uk-UA"/>
        </w:rPr>
        <w:t>3</w:t>
      </w:r>
      <w:r w:rsidRPr="00BA0684">
        <w:rPr>
          <w:rFonts w:ascii="Times New Roman" w:hAnsi="Times New Roman"/>
          <w:u w:val="single"/>
          <w:lang w:val="uk-UA"/>
        </w:rPr>
        <w:t xml:space="preserve"> р., яким </w:t>
      </w:r>
      <w:proofErr w:type="spellStart"/>
      <w:r w:rsidRPr="00BA0684">
        <w:rPr>
          <w:rFonts w:ascii="Times New Roman" w:hAnsi="Times New Roman"/>
          <w:u w:val="single"/>
          <w:lang w:val="uk-UA"/>
        </w:rPr>
        <w:t>внесено</w:t>
      </w:r>
      <w:proofErr w:type="spellEnd"/>
      <w:r w:rsidRPr="00BA0684">
        <w:rPr>
          <w:rFonts w:ascii="Times New Roman" w:hAnsi="Times New Roman"/>
          <w:u w:val="single"/>
          <w:lang w:val="uk-UA"/>
        </w:rPr>
        <w:t xml:space="preserve"> зміни до Закону України «Про оцінку впливу на довкілля», зокрема частина 2 статті 17 передбачає, що </w:t>
      </w:r>
      <w:r w:rsidR="00193DB1" w:rsidRPr="00BA0684">
        <w:rPr>
          <w:rFonts w:ascii="Times New Roman" w:hAnsi="Times New Roman"/>
          <w:u w:val="single"/>
          <w:lang w:val="uk-UA"/>
        </w:rPr>
        <w:t>тимчасово, на період дії воєнного стану на території України, введеного Указом Президента України "Про введення воєнного стану в Україні" від 24 лютого 2022 року № 64/2022, затвердженим Законом України "Про затвердження Указу Президента України "Про введення воєнного стану в Україні" від 24 лютого 2022 року № 2102-IX, громадські слухання проводяться у режимі відеоконференції,</w:t>
      </w:r>
      <w:r w:rsidRPr="00BA0684">
        <w:rPr>
          <w:rFonts w:ascii="Times New Roman" w:hAnsi="Times New Roman"/>
          <w:u w:val="single"/>
          <w:lang w:val="uk-UA"/>
        </w:rPr>
        <w:t xml:space="preserve"> про що зазначається в оголошенні про початок громадського обговорення звіту з оцінки впливу на довкілля та у звіті про громадське обговорення. </w:t>
      </w:r>
    </w:p>
    <w:p w:rsidR="00BA0684" w:rsidRPr="00BA0684" w:rsidRDefault="000F3AF4" w:rsidP="000F3A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A068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Враховуючи зазначене, </w:t>
      </w:r>
      <w:r w:rsidR="00193DB1" w:rsidRPr="00BA068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проведення громадських слухань заплановано на 05.09.2023 о 10:00 в режимі відеоконференції. </w:t>
      </w:r>
    </w:p>
    <w:p w:rsidR="00BA0684" w:rsidRPr="00BA0684" w:rsidRDefault="00193DB1" w:rsidP="00BA0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A068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Посилання на відеоконференцію: </w:t>
      </w:r>
    </w:p>
    <w:p w:rsidR="00BA0684" w:rsidRPr="00BA0684" w:rsidRDefault="00BA0684" w:rsidP="00BA0684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hyperlink r:id="rId4" w:history="1"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02</w:t>
        </w:r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web</w:t>
        </w:r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zoom</w:t>
        </w:r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j</w:t>
        </w:r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/83641297160?</w:t>
        </w:r>
        <w:proofErr w:type="spellStart"/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pwd</w:t>
        </w:r>
        <w:proofErr w:type="spellEnd"/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=</w:t>
        </w:r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1</w:t>
        </w:r>
        <w:proofErr w:type="spellStart"/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pGTmMyMDhMdUYweW</w:t>
        </w:r>
        <w:proofErr w:type="spellEnd"/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1</w:t>
        </w:r>
        <w:proofErr w:type="spellStart"/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ReCtOZ</w:t>
        </w:r>
        <w:proofErr w:type="spellEnd"/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</w:t>
        </w:r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JOUT</w:t>
        </w:r>
        <w:r w:rsidRPr="00BA068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09</w:t>
        </w:r>
      </w:hyperlink>
    </w:p>
    <w:p w:rsidR="00BA0684" w:rsidRPr="00BA0684" w:rsidRDefault="00BA0684" w:rsidP="00BA0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A0684">
        <w:rPr>
          <w:rFonts w:ascii="Times New Roman" w:hAnsi="Times New Roman" w:cs="Times New Roman"/>
          <w:sz w:val="24"/>
          <w:szCs w:val="24"/>
          <w:u w:val="single"/>
          <w:lang w:val="uk-UA"/>
        </w:rPr>
        <w:t>Ідентифікатор конференції: 836 4129 7160</w:t>
      </w:r>
    </w:p>
    <w:p w:rsidR="00BA0684" w:rsidRDefault="00BA0684" w:rsidP="00BA0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Пароль: 703644                                                                                                                 _</w:t>
      </w:r>
    </w:p>
    <w:p w:rsidR="00715B99" w:rsidRPr="000F3AF4" w:rsidRDefault="00715B99" w:rsidP="00BC21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0F3AF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</w:t>
      </w:r>
      <w:r w:rsidR="003A661D" w:rsidRPr="000F3AF4">
        <w:rPr>
          <w:rFonts w:ascii="Times New Roman" w:hAnsi="Times New Roman" w:cs="Times New Roman"/>
          <w:i/>
          <w:sz w:val="20"/>
          <w:szCs w:val="20"/>
          <w:lang w:val="uk-UA"/>
        </w:rPr>
        <w:t>(зазначити дату, час, місце та адресу проведення громадських слухань)</w:t>
      </w:r>
    </w:p>
    <w:p w:rsidR="00715B99" w:rsidRPr="00715B99" w:rsidRDefault="00715B99" w:rsidP="00BA0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B99">
        <w:rPr>
          <w:rFonts w:ascii="Times New Roman" w:hAnsi="Times New Roman" w:cs="Times New Roman"/>
          <w:sz w:val="24"/>
          <w:szCs w:val="24"/>
          <w:lang w:val="uk-UA"/>
        </w:rPr>
        <w:t>6. Уповноважений центральний орган або уповноважений територіальний орган,</w:t>
      </w:r>
    </w:p>
    <w:p w:rsidR="00715B99" w:rsidRPr="00715B99" w:rsidRDefault="00715B99" w:rsidP="00715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B99">
        <w:rPr>
          <w:rFonts w:ascii="Times New Roman" w:hAnsi="Times New Roman" w:cs="Times New Roman"/>
          <w:sz w:val="24"/>
          <w:szCs w:val="24"/>
          <w:lang w:val="uk-UA"/>
        </w:rPr>
        <w:t>що забезпечує доступ до звіту з оцінки впливу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довкілля та іншої доступної </w:t>
      </w:r>
      <w:r w:rsidRPr="00715B99">
        <w:rPr>
          <w:rFonts w:ascii="Times New Roman" w:hAnsi="Times New Roman" w:cs="Times New Roman"/>
          <w:sz w:val="24"/>
          <w:szCs w:val="24"/>
          <w:lang w:val="uk-UA"/>
        </w:rPr>
        <w:t>інформації щодо планованої діяльності</w:t>
      </w:r>
    </w:p>
    <w:p w:rsidR="00715B99" w:rsidRPr="00715B99" w:rsidRDefault="00715B99" w:rsidP="00715B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15B99">
        <w:rPr>
          <w:rFonts w:ascii="Times New Roman" w:hAnsi="Times New Roman" w:cs="Times New Roman"/>
          <w:sz w:val="24"/>
          <w:szCs w:val="24"/>
          <w:lang w:val="uk-UA"/>
        </w:rPr>
        <w:t>Департамент екології та природних ресурсі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Дніпропетровської обласної </w:t>
      </w:r>
      <w:r w:rsidRPr="00715B99">
        <w:rPr>
          <w:rFonts w:ascii="Times New Roman" w:hAnsi="Times New Roman" w:cs="Times New Roman"/>
          <w:sz w:val="24"/>
          <w:szCs w:val="24"/>
          <w:lang w:val="uk-UA"/>
        </w:rPr>
        <w:t>державної адміністрації; поштова адреса: вул. Лаб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ораторна, 69, м. Дніпро, 49000, 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e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noBreakHyphen/>
      </w:r>
      <w:proofErr w:type="spellStart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mail</w:t>
      </w:r>
      <w:proofErr w:type="spellEnd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: ecology@adm.dp.gov.ua, </w:t>
      </w:r>
      <w:proofErr w:type="spellStart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тел</w:t>
      </w:r>
      <w:proofErr w:type="spellEnd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(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097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)59976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05;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(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096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)51294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24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  <w:t xml:space="preserve">               </w:t>
      </w:r>
      <w:r w:rsidR="00634ED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</w:p>
    <w:p w:rsidR="00715B99" w:rsidRDefault="00715B99" w:rsidP="00BC2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715B99">
        <w:rPr>
          <w:rFonts w:ascii="Times New Roman" w:hAnsi="Times New Roman" w:cs="Times New Roman"/>
          <w:i/>
          <w:sz w:val="18"/>
          <w:szCs w:val="18"/>
          <w:lang w:val="uk-UA"/>
        </w:rPr>
        <w:t>(зазначити найменування органу, місцезнаходження, номер телефону та контактну особу)</w:t>
      </w:r>
    </w:p>
    <w:p w:rsidR="00E63376" w:rsidRPr="00BC212A" w:rsidRDefault="00E63376" w:rsidP="00BC2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715B99" w:rsidRDefault="00715B99" w:rsidP="00715B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B99">
        <w:rPr>
          <w:rFonts w:ascii="Times New Roman" w:hAnsi="Times New Roman" w:cs="Times New Roman"/>
          <w:sz w:val="24"/>
          <w:szCs w:val="24"/>
          <w:lang w:val="uk-UA"/>
        </w:rPr>
        <w:t>7. Уповноважений центральний орган або упов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новажений територіальний орган, </w:t>
      </w:r>
      <w:r w:rsidRPr="00715B99">
        <w:rPr>
          <w:rFonts w:ascii="Times New Roman" w:hAnsi="Times New Roman" w:cs="Times New Roman"/>
          <w:sz w:val="24"/>
          <w:szCs w:val="24"/>
          <w:lang w:val="uk-UA"/>
        </w:rPr>
        <w:t>до якого надаються зауваження і пропозиції, та строки надання зауважень і пропозицій</w:t>
      </w:r>
    </w:p>
    <w:p w:rsidR="00715B99" w:rsidRPr="00715B99" w:rsidRDefault="00715B99" w:rsidP="00715B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15B99">
        <w:rPr>
          <w:rFonts w:ascii="Times New Roman" w:hAnsi="Times New Roman" w:cs="Times New Roman"/>
          <w:sz w:val="24"/>
          <w:szCs w:val="24"/>
          <w:lang w:val="uk-UA"/>
        </w:rPr>
        <w:lastRenderedPageBreak/>
        <w:t>Департамент екології та природних ресурсі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Дніпропетровської обласної </w:t>
      </w:r>
      <w:r w:rsidRPr="00715B99">
        <w:rPr>
          <w:rFonts w:ascii="Times New Roman" w:hAnsi="Times New Roman" w:cs="Times New Roman"/>
          <w:sz w:val="24"/>
          <w:szCs w:val="24"/>
          <w:lang w:val="uk-UA"/>
        </w:rPr>
        <w:t>державної адміністрації; поштова адреса: вул. Лаб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ораторна, 69, м. Дніпро, 49000, 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e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noBreakHyphen/>
      </w:r>
      <w:proofErr w:type="spellStart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mail</w:t>
      </w:r>
      <w:proofErr w:type="spellEnd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: ecology@adm.dp.gov.ua, </w:t>
      </w:r>
      <w:proofErr w:type="spellStart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тел</w:t>
      </w:r>
      <w:proofErr w:type="spellEnd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(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097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)59976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05;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(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096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)51294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24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  <w:t xml:space="preserve">               </w:t>
      </w:r>
      <w:r w:rsidR="00634ED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</w:p>
    <w:p w:rsidR="00715B99" w:rsidRDefault="00715B99" w:rsidP="0071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715B99">
        <w:rPr>
          <w:rFonts w:ascii="Times New Roman" w:hAnsi="Times New Roman" w:cs="Times New Roman"/>
          <w:i/>
          <w:sz w:val="18"/>
          <w:szCs w:val="18"/>
          <w:lang w:val="uk-UA"/>
        </w:rPr>
        <w:t>(зазначити найменування органу, місцезнаходження, номер телефону та контактну особу)</w:t>
      </w:r>
    </w:p>
    <w:p w:rsidR="00E63376" w:rsidRPr="00715B99" w:rsidRDefault="00E63376" w:rsidP="0071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715B99" w:rsidRDefault="00715B99" w:rsidP="00BC21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B99">
        <w:rPr>
          <w:rFonts w:ascii="Times New Roman" w:hAnsi="Times New Roman" w:cs="Times New Roman"/>
          <w:sz w:val="24"/>
          <w:szCs w:val="24"/>
          <w:lang w:val="uk-UA"/>
        </w:rPr>
        <w:t>Зауваження і пропозиції приймаються прот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ягом усього строку громадського </w:t>
      </w:r>
      <w:r w:rsidRPr="00715B99">
        <w:rPr>
          <w:rFonts w:ascii="Times New Roman" w:hAnsi="Times New Roman" w:cs="Times New Roman"/>
          <w:sz w:val="24"/>
          <w:szCs w:val="24"/>
          <w:lang w:val="uk-UA"/>
        </w:rPr>
        <w:t>обговорення, зазначеного в абзаці другому пункту 5 цього оголошення.</w:t>
      </w:r>
    </w:p>
    <w:p w:rsidR="00B43463" w:rsidRDefault="00B43463" w:rsidP="00BC21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5B99" w:rsidRDefault="00715B99" w:rsidP="00715B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B99">
        <w:rPr>
          <w:rFonts w:ascii="Times New Roman" w:hAnsi="Times New Roman" w:cs="Times New Roman"/>
          <w:sz w:val="24"/>
          <w:szCs w:val="24"/>
          <w:lang w:val="uk-UA"/>
        </w:rPr>
        <w:t>8. Наявна екологічна інформація щ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одо планованої діяльності </w:t>
      </w:r>
    </w:p>
    <w:p w:rsidR="00FD42F9" w:rsidRPr="00EF39A8" w:rsidRDefault="00B5150E" w:rsidP="00FD42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01D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5B99" w:rsidRPr="00001DA6">
        <w:rPr>
          <w:rFonts w:ascii="Times New Roman" w:hAnsi="Times New Roman" w:cs="Times New Roman"/>
          <w:sz w:val="24"/>
          <w:szCs w:val="24"/>
          <w:lang w:val="uk-UA"/>
        </w:rPr>
        <w:t xml:space="preserve">Звіт з оцінки впливу на довкілля планованої діяльності на </w:t>
      </w:r>
      <w:r w:rsidR="005C1D7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26C2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BA068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15B99" w:rsidRPr="006A43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A4315">
        <w:rPr>
          <w:rFonts w:ascii="Times New Roman" w:hAnsi="Times New Roman" w:cs="Times New Roman"/>
          <w:sz w:val="24"/>
          <w:szCs w:val="24"/>
          <w:lang w:val="uk-UA"/>
        </w:rPr>
        <w:t>арк</w:t>
      </w:r>
      <w:r w:rsidR="00FD42F9">
        <w:rPr>
          <w:rFonts w:ascii="Times New Roman" w:hAnsi="Times New Roman" w:cs="Times New Roman"/>
          <w:sz w:val="24"/>
          <w:szCs w:val="24"/>
          <w:lang w:val="uk-UA"/>
        </w:rPr>
        <w:t>ушах</w:t>
      </w:r>
      <w:r w:rsidR="00715B99" w:rsidRPr="006A43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400A" w:rsidRPr="006A4315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715B99" w:rsidRPr="00EF39A8">
        <w:rPr>
          <w:rFonts w:ascii="Times New Roman" w:hAnsi="Times New Roman" w:cs="Times New Roman"/>
          <w:sz w:val="24"/>
          <w:szCs w:val="24"/>
          <w:u w:val="single"/>
          <w:lang w:val="uk-UA"/>
        </w:rPr>
        <w:t>додат</w:t>
      </w:r>
      <w:r w:rsidR="002F400A" w:rsidRPr="00EF39A8">
        <w:rPr>
          <w:rFonts w:ascii="Times New Roman" w:hAnsi="Times New Roman" w:cs="Times New Roman"/>
          <w:sz w:val="24"/>
          <w:szCs w:val="24"/>
          <w:u w:val="single"/>
          <w:lang w:val="uk-UA"/>
        </w:rPr>
        <w:t>ки</w:t>
      </w:r>
      <w:r w:rsidR="006A263D" w:rsidRPr="00EF39A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н</w:t>
      </w:r>
      <w:r w:rsidR="005C1D7A" w:rsidRPr="00EF39A8">
        <w:rPr>
          <w:rFonts w:ascii="Times New Roman" w:hAnsi="Times New Roman" w:cs="Times New Roman"/>
          <w:sz w:val="24"/>
          <w:szCs w:val="24"/>
          <w:u w:val="single"/>
          <w:lang w:val="uk-UA"/>
        </w:rPr>
        <w:t>а</w:t>
      </w:r>
      <w:r w:rsidR="006A263D" w:rsidRPr="00EF39A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026C29" w:rsidRPr="00EF39A8">
        <w:rPr>
          <w:rFonts w:ascii="Times New Roman" w:hAnsi="Times New Roman" w:cs="Times New Roman"/>
          <w:sz w:val="24"/>
          <w:szCs w:val="24"/>
          <w:u w:val="single"/>
          <w:lang w:val="uk-UA"/>
        </w:rPr>
        <w:t>4</w:t>
      </w:r>
      <w:r w:rsidR="00185C7A" w:rsidRPr="00EF39A8">
        <w:rPr>
          <w:rFonts w:ascii="Times New Roman" w:hAnsi="Times New Roman" w:cs="Times New Roman"/>
          <w:sz w:val="24"/>
          <w:szCs w:val="24"/>
          <w:u w:val="single"/>
          <w:lang w:val="uk-UA"/>
        </w:rPr>
        <w:t>20</w:t>
      </w:r>
      <w:r w:rsidR="006A263D" w:rsidRPr="00EF39A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аркушах</w:t>
      </w:r>
      <w:r w:rsidR="00FD42F9" w:rsidRPr="00EF39A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</w:t>
      </w:r>
      <w:r w:rsidRPr="00EF3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39A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2F400A" w:rsidRPr="00EF39A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                                                                   </w:t>
      </w:r>
      <w:r w:rsidR="00583D16" w:rsidRPr="00EF39A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</w:p>
    <w:p w:rsidR="00715B99" w:rsidRPr="00FD42F9" w:rsidRDefault="00715B99" w:rsidP="00EF3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13563">
        <w:rPr>
          <w:rFonts w:ascii="Times New Roman" w:hAnsi="Times New Roman" w:cs="Times New Roman"/>
          <w:i/>
          <w:sz w:val="20"/>
          <w:szCs w:val="20"/>
          <w:lang w:val="uk-UA"/>
        </w:rPr>
        <w:t>(зазначити усі інші матеріали, надані на розгляд громадськості)</w:t>
      </w:r>
    </w:p>
    <w:p w:rsidR="00715B99" w:rsidRPr="00F13563" w:rsidRDefault="00583D16" w:rsidP="00F13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13563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715B99" w:rsidRPr="00F13563">
        <w:rPr>
          <w:rFonts w:ascii="Times New Roman" w:hAnsi="Times New Roman" w:cs="Times New Roman"/>
          <w:i/>
          <w:sz w:val="20"/>
          <w:szCs w:val="20"/>
          <w:lang w:val="uk-UA"/>
        </w:rPr>
        <w:t>(зазначити іншу екологічну інформацію, що стосується планованої діяльності)</w:t>
      </w:r>
    </w:p>
    <w:p w:rsidR="00F13563" w:rsidRDefault="00F13563" w:rsidP="00F13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3563" w:rsidRPr="00F13563" w:rsidRDefault="00F13563" w:rsidP="00F13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563">
        <w:rPr>
          <w:rFonts w:ascii="Times New Roman" w:hAnsi="Times New Roman" w:cs="Times New Roman"/>
          <w:sz w:val="24"/>
          <w:szCs w:val="24"/>
          <w:lang w:val="uk-UA"/>
        </w:rPr>
        <w:t>9. Місце (місця) розміщення звіту з оцінки впливу на довкілля та іншої додаткової</w:t>
      </w:r>
    </w:p>
    <w:p w:rsidR="00F13563" w:rsidRPr="006B59FD" w:rsidRDefault="00F13563" w:rsidP="00F13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563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інформації (відмінне від приміщення, зазначеного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пункті 6 цього оголошення), а </w:t>
      </w:r>
      <w:r w:rsidRPr="00F13563">
        <w:rPr>
          <w:rFonts w:ascii="Times New Roman" w:hAnsi="Times New Roman" w:cs="Times New Roman"/>
          <w:sz w:val="24"/>
          <w:szCs w:val="24"/>
          <w:lang w:val="uk-UA"/>
        </w:rPr>
        <w:t xml:space="preserve">також </w:t>
      </w:r>
      <w:r w:rsidRPr="006B59FD">
        <w:rPr>
          <w:rFonts w:ascii="Times New Roman" w:hAnsi="Times New Roman" w:cs="Times New Roman"/>
          <w:sz w:val="24"/>
          <w:szCs w:val="24"/>
          <w:lang w:val="uk-UA"/>
        </w:rPr>
        <w:t>час, з якого громадськість може ознайомитися з ними</w:t>
      </w:r>
      <w:bookmarkStart w:id="0" w:name="_GoBack"/>
      <w:bookmarkEnd w:id="0"/>
    </w:p>
    <w:p w:rsidR="00C4273C" w:rsidRPr="00026C29" w:rsidRDefault="005C1D7A" w:rsidP="005C1D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1D7A">
        <w:rPr>
          <w:rFonts w:ascii="Times New Roman" w:hAnsi="Times New Roman" w:cs="Times New Roman"/>
          <w:sz w:val="24"/>
          <w:szCs w:val="24"/>
          <w:lang w:val="uk-UA"/>
        </w:rPr>
        <w:t xml:space="preserve">ПРИВАТНЕ АКЦІОНЕРНЕ ТОВАРИСТВО «ВЕРХНЬОДНІПРОВСЬКИЙ </w:t>
      </w:r>
      <w:r w:rsidRPr="00026C29">
        <w:rPr>
          <w:rFonts w:ascii="Times New Roman" w:hAnsi="Times New Roman" w:cs="Times New Roman"/>
          <w:sz w:val="24"/>
          <w:szCs w:val="24"/>
          <w:lang w:val="uk-UA"/>
        </w:rPr>
        <w:t xml:space="preserve">ЛИВАРНО-МЕХАНІЧНИЙ ЗАВОД», за </w:t>
      </w:r>
      <w:proofErr w:type="spellStart"/>
      <w:r w:rsidRPr="00026C29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026C29">
        <w:rPr>
          <w:rFonts w:ascii="Times New Roman" w:hAnsi="Times New Roman" w:cs="Times New Roman"/>
          <w:sz w:val="24"/>
          <w:szCs w:val="24"/>
          <w:lang w:val="uk-UA"/>
        </w:rPr>
        <w:t>: 51600, Дніпропетровська область, м. Верхньодніпровськ, вул. Яблунева, 187А</w:t>
      </w:r>
      <w:r w:rsidR="00252230" w:rsidRPr="00026C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52230" w:rsidRPr="00026C29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="00252230" w:rsidRPr="00026C2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93B6E" w:rsidRPr="00026C29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2C0AAE" w:rsidRPr="00026C29">
        <w:rPr>
          <w:rFonts w:ascii="Times New Roman" w:hAnsi="Times New Roman" w:cs="Times New Roman"/>
          <w:sz w:val="24"/>
          <w:szCs w:val="24"/>
          <w:lang w:val="uk-UA"/>
        </w:rPr>
        <w:t>38</w:t>
      </w:r>
      <w:r w:rsidRPr="00026C29">
        <w:rPr>
          <w:rFonts w:ascii="Times New Roman" w:hAnsi="Times New Roman" w:cs="Times New Roman"/>
          <w:sz w:val="24"/>
          <w:szCs w:val="24"/>
          <w:lang w:val="uk-UA"/>
        </w:rPr>
        <w:t>0680027310</w:t>
      </w:r>
      <w:r w:rsidR="00E63376" w:rsidRPr="00026C2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52230" w:rsidRPr="00026C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786" w:rsidRPr="007D49D6">
        <w:rPr>
          <w:rFonts w:ascii="Times New Roman" w:hAnsi="Times New Roman" w:cs="Times New Roman"/>
          <w:sz w:val="24"/>
          <w:szCs w:val="24"/>
          <w:lang w:val="uk-UA"/>
        </w:rPr>
        <w:t xml:space="preserve">Дата з </w:t>
      </w:r>
      <w:r w:rsidR="00026C29" w:rsidRPr="007D49D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03A89" w:rsidRPr="007D49D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93B6E" w:rsidRPr="007D49D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64E63" w:rsidRPr="007D49D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03A89" w:rsidRPr="007D49D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D34DA0" w:rsidRPr="007D49D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E64E63" w:rsidRPr="007D49D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63376" w:rsidRPr="007D49D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B2338" w:rsidRPr="007D49D6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6A263D" w:rsidRPr="007D49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150E" w:rsidRPr="007D49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263D" w:rsidRPr="007D49D6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B5150E" w:rsidRPr="007D49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49D6">
        <w:rPr>
          <w:rFonts w:ascii="Times New Roman" w:hAnsi="Times New Roman" w:cs="Times New Roman"/>
          <w:sz w:val="24"/>
          <w:szCs w:val="24"/>
          <w:lang w:val="uk-UA"/>
        </w:rPr>
        <w:t>Верхньодніпровська міська</w:t>
      </w:r>
      <w:r w:rsidR="00993B6E" w:rsidRPr="007D49D6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територіальна громада</w:t>
      </w:r>
      <w:r w:rsidR="00EB2338" w:rsidRPr="007D49D6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EB2338" w:rsidRPr="007D49D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EB2338" w:rsidRPr="007D49D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7D49D6">
        <w:rPr>
          <w:rFonts w:ascii="Times New Roman" w:hAnsi="Times New Roman" w:cs="Times New Roman"/>
          <w:sz w:val="24"/>
          <w:szCs w:val="24"/>
          <w:lang w:val="uk-UA"/>
        </w:rPr>
        <w:t xml:space="preserve">51600, Дніпропетровська область, </w:t>
      </w:r>
      <w:proofErr w:type="spellStart"/>
      <w:r w:rsidRPr="007D49D6">
        <w:rPr>
          <w:rFonts w:ascii="Times New Roman" w:hAnsi="Times New Roman" w:cs="Times New Roman"/>
          <w:sz w:val="24"/>
          <w:szCs w:val="24"/>
          <w:lang w:val="uk-UA"/>
        </w:rPr>
        <w:t>Кам'янський</w:t>
      </w:r>
      <w:proofErr w:type="spellEnd"/>
      <w:r w:rsidRPr="007D49D6">
        <w:rPr>
          <w:rFonts w:ascii="Times New Roman" w:hAnsi="Times New Roman" w:cs="Times New Roman"/>
          <w:sz w:val="24"/>
          <w:szCs w:val="24"/>
          <w:lang w:val="uk-UA"/>
        </w:rPr>
        <w:t xml:space="preserve">  р-н, м. Верхньодніпровськ, пр-т. Шевченка, буд. 21</w:t>
      </w:r>
      <w:r w:rsidR="0093419C" w:rsidRPr="007D49D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3419C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E73E7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proofErr w:type="spellStart"/>
      <w:r w:rsidR="002F0F1D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>тел</w:t>
      </w:r>
      <w:proofErr w:type="spellEnd"/>
      <w:r w:rsidR="002F0F1D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>. +38</w:t>
      </w:r>
      <w:r w:rsidR="00993B6E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>0</w:t>
      </w:r>
      <w:r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>0961648856</w:t>
      </w:r>
      <w:r w:rsidR="00EB2338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CA7470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Дата з </w:t>
      </w:r>
      <w:r w:rsidR="00026C29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="00603A89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>0</w:t>
      </w:r>
      <w:r w:rsidR="00993B6E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="00E64E63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>0</w:t>
      </w:r>
      <w:r w:rsidR="00603A89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>8</w:t>
      </w:r>
      <w:r w:rsidR="00244799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="00D34DA0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>202</w:t>
      </w:r>
      <w:r w:rsidR="00E64E63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>3</w:t>
      </w:r>
      <w:r w:rsidR="00E63376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0013D6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>р.</w:t>
      </w:r>
      <w:r w:rsidR="00F322C8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</w:r>
      <w:r w:rsidR="00F322C8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</w:r>
      <w:r w:rsidR="00F322C8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</w:r>
      <w:r w:rsidR="00F322C8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</w:r>
      <w:r w:rsidR="00EE73E7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</w:t>
      </w:r>
      <w:r w:rsidR="00993B6E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</w:t>
      </w:r>
      <w:r w:rsidR="00FD42F9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                     </w:t>
      </w:r>
      <w:r w:rsidR="00993B6E" w:rsidRPr="007D49D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D35D25" w:rsidRPr="00026C29"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F322C8" w:rsidRPr="00026C2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</w:t>
      </w:r>
      <w:r w:rsidR="00EB2338" w:rsidRPr="00026C2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                                                                                     </w:t>
      </w:r>
    </w:p>
    <w:p w:rsidR="00715B99" w:rsidRPr="00226239" w:rsidRDefault="00B5150E" w:rsidP="00C42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26C29">
        <w:rPr>
          <w:rFonts w:ascii="Times New Roman" w:hAnsi="Times New Roman" w:cs="Times New Roman"/>
          <w:i/>
          <w:sz w:val="20"/>
          <w:szCs w:val="20"/>
          <w:lang w:val="uk-UA"/>
        </w:rPr>
        <w:t xml:space="preserve">(найменування підприємства, установи, організації, місцезнаходження, дата, з якої громадськість може </w:t>
      </w:r>
      <w:r w:rsidRPr="00B5150E">
        <w:rPr>
          <w:rFonts w:ascii="Times New Roman" w:hAnsi="Times New Roman" w:cs="Times New Roman"/>
          <w:i/>
          <w:sz w:val="20"/>
          <w:szCs w:val="20"/>
          <w:lang w:val="uk-UA"/>
        </w:rPr>
        <w:t>ознайомитися з документами, контактна особа)</w:t>
      </w:r>
    </w:p>
    <w:sectPr w:rsidR="00715B99" w:rsidRPr="00226239" w:rsidSect="00E6337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36C"/>
    <w:rsid w:val="000013D6"/>
    <w:rsid w:val="00001DA6"/>
    <w:rsid w:val="00026C29"/>
    <w:rsid w:val="00030B0D"/>
    <w:rsid w:val="00093FE0"/>
    <w:rsid w:val="000D5BAE"/>
    <w:rsid w:val="000F3AF4"/>
    <w:rsid w:val="00185C7A"/>
    <w:rsid w:val="00193DB1"/>
    <w:rsid w:val="00226239"/>
    <w:rsid w:val="00244799"/>
    <w:rsid w:val="00252230"/>
    <w:rsid w:val="002814C3"/>
    <w:rsid w:val="002A2FEE"/>
    <w:rsid w:val="002C0AAE"/>
    <w:rsid w:val="002F0F1D"/>
    <w:rsid w:val="002F400A"/>
    <w:rsid w:val="00316786"/>
    <w:rsid w:val="00330075"/>
    <w:rsid w:val="00370067"/>
    <w:rsid w:val="00382A3A"/>
    <w:rsid w:val="003A661D"/>
    <w:rsid w:val="003B6B42"/>
    <w:rsid w:val="00415B53"/>
    <w:rsid w:val="00421415"/>
    <w:rsid w:val="004554D2"/>
    <w:rsid w:val="00464ED7"/>
    <w:rsid w:val="00475D39"/>
    <w:rsid w:val="004A2BF6"/>
    <w:rsid w:val="00583D16"/>
    <w:rsid w:val="005C1D7A"/>
    <w:rsid w:val="005F1602"/>
    <w:rsid w:val="00603A89"/>
    <w:rsid w:val="00634ED4"/>
    <w:rsid w:val="00635E64"/>
    <w:rsid w:val="00684E1D"/>
    <w:rsid w:val="006A263D"/>
    <w:rsid w:val="006A4315"/>
    <w:rsid w:val="006A5AEF"/>
    <w:rsid w:val="006B59FD"/>
    <w:rsid w:val="006D5675"/>
    <w:rsid w:val="006E32A7"/>
    <w:rsid w:val="00715B99"/>
    <w:rsid w:val="00721D83"/>
    <w:rsid w:val="00752401"/>
    <w:rsid w:val="007C7ACD"/>
    <w:rsid w:val="007D49D6"/>
    <w:rsid w:val="007D7242"/>
    <w:rsid w:val="00817410"/>
    <w:rsid w:val="00833EBC"/>
    <w:rsid w:val="00860539"/>
    <w:rsid w:val="008846DB"/>
    <w:rsid w:val="00885879"/>
    <w:rsid w:val="008A06C1"/>
    <w:rsid w:val="008D236C"/>
    <w:rsid w:val="0093419C"/>
    <w:rsid w:val="00993B6E"/>
    <w:rsid w:val="009C601F"/>
    <w:rsid w:val="00A31A90"/>
    <w:rsid w:val="00A84221"/>
    <w:rsid w:val="00A94F2F"/>
    <w:rsid w:val="00B41BE1"/>
    <w:rsid w:val="00B43463"/>
    <w:rsid w:val="00B5150E"/>
    <w:rsid w:val="00B55FD8"/>
    <w:rsid w:val="00B605A5"/>
    <w:rsid w:val="00B75B8C"/>
    <w:rsid w:val="00B80F3A"/>
    <w:rsid w:val="00B876C3"/>
    <w:rsid w:val="00BA0684"/>
    <w:rsid w:val="00BB385A"/>
    <w:rsid w:val="00BB5C24"/>
    <w:rsid w:val="00BC212A"/>
    <w:rsid w:val="00C213F9"/>
    <w:rsid w:val="00C30630"/>
    <w:rsid w:val="00C4273C"/>
    <w:rsid w:val="00C67537"/>
    <w:rsid w:val="00CA5F50"/>
    <w:rsid w:val="00CA7470"/>
    <w:rsid w:val="00CB408A"/>
    <w:rsid w:val="00CC059B"/>
    <w:rsid w:val="00CE396B"/>
    <w:rsid w:val="00D34DA0"/>
    <w:rsid w:val="00D35D25"/>
    <w:rsid w:val="00D73C3F"/>
    <w:rsid w:val="00D908A4"/>
    <w:rsid w:val="00DA6F38"/>
    <w:rsid w:val="00DB160C"/>
    <w:rsid w:val="00E63376"/>
    <w:rsid w:val="00E64E63"/>
    <w:rsid w:val="00EB2338"/>
    <w:rsid w:val="00EB5E0C"/>
    <w:rsid w:val="00EC688B"/>
    <w:rsid w:val="00ED1F76"/>
    <w:rsid w:val="00EE73E7"/>
    <w:rsid w:val="00EF39A8"/>
    <w:rsid w:val="00F13563"/>
    <w:rsid w:val="00F322C8"/>
    <w:rsid w:val="00F43B0E"/>
    <w:rsid w:val="00F850F4"/>
    <w:rsid w:val="00F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04BF"/>
  <w15:docId w15:val="{9BFBBE97-A9A3-4F07-96AB-D479EC1F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6B4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583D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A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3641297160?pwd=U1pGTmMyMDhMdUYweW1ReCtOZ0JO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1247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Sirus-Deamzy Samani</cp:lastModifiedBy>
  <cp:revision>38</cp:revision>
  <dcterms:created xsi:type="dcterms:W3CDTF">2020-08-07T14:33:00Z</dcterms:created>
  <dcterms:modified xsi:type="dcterms:W3CDTF">2023-08-07T11:41:00Z</dcterms:modified>
</cp:coreProperties>
</file>