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60273" w14:textId="77777777" w:rsidR="00801C10" w:rsidRDefault="00801C10" w:rsidP="00801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14:paraId="5EE8ECE9" w14:textId="0AE01A2B" w:rsidR="00801C10" w:rsidRDefault="00801C10" w:rsidP="00801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Роботи Служби у справах дітей Верхньодніпровської міської ради на І</w:t>
      </w:r>
      <w:r w:rsidR="00023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півріччя 202</w:t>
      </w:r>
      <w:r w:rsidR="00023CBA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року </w:t>
      </w:r>
    </w:p>
    <w:p w14:paraId="28D59F81" w14:textId="77777777" w:rsidR="00801C10" w:rsidRDefault="00801C10" w:rsidP="00801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977"/>
        <w:gridCol w:w="2410"/>
        <w:gridCol w:w="1754"/>
        <w:gridCol w:w="1926"/>
      </w:tblGrid>
      <w:tr w:rsidR="00801C10" w14:paraId="238231D9" w14:textId="77777777" w:rsidTr="00801C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F12E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3B538F8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51F7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Захід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62B3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 необхідності заходу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2B24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Термін виконання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F42C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</w:p>
          <w:p w14:paraId="01BA22A4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  <w:p w14:paraId="5CCF9B35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10" w14:paraId="320E5AD3" w14:textId="77777777" w:rsidTr="00801C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2A65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595B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Ведення обліку дітей, які опинились у складних життєвих обставинах, дітей-сиріт та дітей, позбавлених батьківського піклування, усиновлених, влаштованих до прийомних сімей, дитячих будинків сімейного типу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CAC8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Забезпечення Порядку провадження органами опіки та піклування діяльності, пов’язані із захистом прав дитини, затвердженого Постановою Кабінету Міністрів України від 24 вересня 2008 р. № 866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2284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DCD9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</w:p>
          <w:p w14:paraId="428741D4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Черних</w:t>
            </w:r>
          </w:p>
          <w:p w14:paraId="59F5496A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Стаднік</w:t>
            </w:r>
            <w:proofErr w:type="spellEnd"/>
          </w:p>
        </w:tc>
      </w:tr>
      <w:tr w:rsidR="00801C10" w14:paraId="12DD6BA5" w14:textId="77777777" w:rsidTr="00801C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1908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3395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Виявлення дітей, які залишились без батьківського піклування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8F5A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60B0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167B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</w:p>
          <w:p w14:paraId="7E683EA7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Черних</w:t>
            </w:r>
          </w:p>
          <w:p w14:paraId="003881EF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Стаднік</w:t>
            </w:r>
            <w:proofErr w:type="spellEnd"/>
          </w:p>
        </w:tc>
      </w:tr>
      <w:tr w:rsidR="00801C10" w14:paraId="611B4C5E" w14:textId="77777777" w:rsidTr="00801C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46CC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EE9D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Захист майнових та житлових прав дітей, дітей-сиріт та дітей, позбавлених батьківського піклування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B54E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5AFC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53BC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</w:p>
          <w:p w14:paraId="7C7D1322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Черних, </w:t>
            </w:r>
          </w:p>
          <w:p w14:paraId="6553F643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Стаднік</w:t>
            </w:r>
            <w:proofErr w:type="spellEnd"/>
          </w:p>
        </w:tc>
      </w:tr>
      <w:tr w:rsidR="00801C10" w14:paraId="4DC48AC4" w14:textId="77777777" w:rsidTr="00801C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9ECB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BA20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Влаштування дітей, які залишились без батьківського піклування, дітей-сиріт та дітей, позбавлених батьківського піклування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1225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224F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F6C2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</w:p>
          <w:p w14:paraId="3D7A43F2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Черних </w:t>
            </w:r>
          </w:p>
          <w:p w14:paraId="168D8218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Стаднік</w:t>
            </w:r>
            <w:proofErr w:type="spellEnd"/>
          </w:p>
        </w:tc>
      </w:tr>
      <w:tr w:rsidR="00801C10" w14:paraId="2B621B8A" w14:textId="77777777" w:rsidTr="00801C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55F3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0F76" w14:textId="77777777" w:rsidR="00801C10" w:rsidRDefault="00801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Здійснення нагляду за дотриманням прав усиновлених дітей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06F3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4D07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DA96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</w:p>
          <w:p w14:paraId="54F88C8D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Черних</w:t>
            </w:r>
          </w:p>
          <w:p w14:paraId="5E34D1D1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Стаднік</w:t>
            </w:r>
            <w:proofErr w:type="spellEnd"/>
          </w:p>
        </w:tc>
      </w:tr>
      <w:tr w:rsidR="00801C10" w14:paraId="5B265E60" w14:textId="77777777" w:rsidTr="00801C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4416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00B9" w14:textId="77777777" w:rsidR="00801C10" w:rsidRDefault="00801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Організаційне забезпечення проведення засідань комісії з питань захисту прав дітей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6F14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431B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рідше ніж один раз на місяць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51C6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</w:p>
          <w:p w14:paraId="7AF31981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Черних</w:t>
            </w:r>
          </w:p>
        </w:tc>
      </w:tr>
      <w:tr w:rsidR="00801C10" w14:paraId="37575EB8" w14:textId="77777777" w:rsidTr="00801C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7418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BA27" w14:textId="77777777" w:rsidR="00801C10" w:rsidRDefault="00801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Ведення статистичної звітності з питань, які входять до компетенції служби у справах дітей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2031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D037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щомісячно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B4B5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</w:p>
        </w:tc>
      </w:tr>
      <w:tr w:rsidR="00801C10" w14:paraId="523E57FC" w14:textId="77777777" w:rsidTr="00801C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7FF4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7595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Підготовка документів для встановлення опіки/піклування над дітьми, влаштування в дитячі будинки, сімейного типу, прийомні сім’ї, до державних закладів на повне державне утримання..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829D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7E54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потребою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2652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</w:p>
          <w:p w14:paraId="0595EE69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Черних</w:t>
            </w:r>
          </w:p>
          <w:p w14:paraId="63E7E4B8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Стаднік</w:t>
            </w:r>
            <w:proofErr w:type="spellEnd"/>
          </w:p>
        </w:tc>
      </w:tr>
      <w:tr w:rsidR="00801C10" w14:paraId="7477459B" w14:textId="77777777" w:rsidTr="00801C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4307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2D47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Перевірка умов проживання і виховання дітей , у тому числі дітей – сиріт та дітей, позбавлених батьківського піклування, дітей, які опинились у складних життєвих обставинах.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A615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2A54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потребою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A2EC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</w:p>
          <w:p w14:paraId="5D95F95F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Черних </w:t>
            </w:r>
          </w:p>
          <w:p w14:paraId="5D8C8FD8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Стаднік</w:t>
            </w:r>
            <w:proofErr w:type="spellEnd"/>
          </w:p>
        </w:tc>
      </w:tr>
      <w:tr w:rsidR="00801C10" w14:paraId="4F6AE4F9" w14:textId="77777777" w:rsidTr="00801C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39FB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1099" w14:textId="77777777" w:rsidR="00801C10" w:rsidRDefault="00801C10">
            <w:pPr>
              <w:pStyle w:val="a3"/>
              <w:shd w:val="clear" w:color="auto" w:fill="FFFFFF"/>
              <w:spacing w:before="0" w:beforeAutospacing="0" w:after="0" w:afterAutospacing="0" w:line="312" w:lineRule="atLeast"/>
              <w:rPr>
                <w:color w:val="1C1C1C"/>
                <w:lang w:eastAsia="en-US"/>
              </w:rPr>
            </w:pPr>
            <w:r>
              <w:rPr>
                <w:color w:val="1C1C1C"/>
                <w:lang w:eastAsia="en-US"/>
              </w:rPr>
              <w:t>Ведення обліку дітей:</w:t>
            </w:r>
          </w:p>
          <w:p w14:paraId="2218A330" w14:textId="77777777" w:rsidR="00801C10" w:rsidRDefault="00801C10">
            <w:pPr>
              <w:pStyle w:val="a3"/>
              <w:shd w:val="clear" w:color="auto" w:fill="FFFFFF"/>
              <w:spacing w:before="0" w:beforeAutospacing="0" w:after="0" w:afterAutospacing="0" w:line="312" w:lineRule="atLeast"/>
              <w:ind w:left="720"/>
              <w:rPr>
                <w:color w:val="1C1C1C"/>
                <w:lang w:eastAsia="en-US"/>
              </w:rPr>
            </w:pPr>
            <w:r>
              <w:rPr>
                <w:color w:val="1C1C1C"/>
                <w:lang w:eastAsia="en-US"/>
              </w:rPr>
              <w:t>1)      діти, які опинились у складних життєвих обставинах;</w:t>
            </w:r>
          </w:p>
          <w:p w14:paraId="2639279B" w14:textId="77777777" w:rsidR="00801C10" w:rsidRDefault="00801C10">
            <w:pPr>
              <w:pStyle w:val="a3"/>
              <w:shd w:val="clear" w:color="auto" w:fill="FFFFFF"/>
              <w:spacing w:before="0" w:beforeAutospacing="0" w:after="0" w:afterAutospacing="0" w:line="312" w:lineRule="atLeast"/>
              <w:ind w:left="720"/>
              <w:rPr>
                <w:color w:val="1C1C1C"/>
                <w:lang w:eastAsia="en-US"/>
              </w:rPr>
            </w:pPr>
            <w:r>
              <w:rPr>
                <w:color w:val="1C1C1C"/>
                <w:lang w:eastAsia="en-US"/>
              </w:rPr>
              <w:t>2)      дітей – сиріт та дітей, позбавлених батьківського піклування</w:t>
            </w:r>
          </w:p>
          <w:p w14:paraId="79B11D80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C08C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76E1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5C2C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</w:p>
          <w:p w14:paraId="205DD3EF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Черних</w:t>
            </w:r>
          </w:p>
          <w:p w14:paraId="4A984A65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Стаднік</w:t>
            </w:r>
            <w:proofErr w:type="spellEnd"/>
          </w:p>
        </w:tc>
      </w:tr>
      <w:tr w:rsidR="00801C10" w14:paraId="1BA47E07" w14:textId="77777777" w:rsidTr="00801C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0DF5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4040" w14:textId="77777777" w:rsidR="00801C10" w:rsidRDefault="00801C10">
            <w:pPr>
              <w:pStyle w:val="a3"/>
              <w:shd w:val="clear" w:color="auto" w:fill="FFFFFF"/>
              <w:spacing w:before="0" w:beforeAutospacing="0" w:after="0" w:afterAutospacing="0" w:line="312" w:lineRule="atLeast"/>
              <w:rPr>
                <w:color w:val="1C1C1C"/>
                <w:lang w:eastAsia="en-US"/>
              </w:rPr>
            </w:pPr>
            <w:r>
              <w:rPr>
                <w:color w:val="1C1C1C"/>
                <w:shd w:val="clear" w:color="auto" w:fill="FFFFFF"/>
                <w:lang w:eastAsia="en-US"/>
              </w:rPr>
              <w:t>Підготовка проектів наказів  про взяття на облік та зняття з обліку дітей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C5B2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0D77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потребою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52DD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</w:p>
          <w:p w14:paraId="17B1D0D0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Стаднік</w:t>
            </w:r>
            <w:proofErr w:type="spellEnd"/>
          </w:p>
        </w:tc>
      </w:tr>
      <w:tr w:rsidR="00801C10" w14:paraId="67329147" w14:textId="77777777" w:rsidTr="00801C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8A71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D7DC" w14:textId="77777777" w:rsidR="00801C10" w:rsidRDefault="00801C10">
            <w:pPr>
              <w:pStyle w:val="a3"/>
              <w:shd w:val="clear" w:color="auto" w:fill="FFFFFF"/>
              <w:spacing w:before="0" w:beforeAutospacing="0" w:after="0" w:afterAutospacing="0" w:line="312" w:lineRule="atLeast"/>
              <w:rPr>
                <w:color w:val="1C1C1C"/>
                <w:shd w:val="clear" w:color="auto" w:fill="FFFFFF"/>
                <w:lang w:eastAsia="en-US"/>
              </w:rPr>
            </w:pPr>
            <w:r>
              <w:rPr>
                <w:color w:val="1C1C1C"/>
                <w:shd w:val="clear" w:color="auto" w:fill="FFFFFF"/>
                <w:lang w:eastAsia="en-US"/>
              </w:rPr>
              <w:t>Ведення місцевого обліку дітей з усиновлення та направлення анкет для постановки дітей на регіональний облік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DF59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Постанова Кабінету Міністрів України від 08.10.2008 № 905</w:t>
            </w:r>
          </w:p>
          <w:p w14:paraId="5E283DA9" w14:textId="77777777" w:rsidR="00801C10" w:rsidRDefault="00801C10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 затвердження Порядку провадження діяльності з усиновлення та здійснення нагляду за дотриманням прав усиновлених дітей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5E8D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потребою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1F1D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</w:p>
          <w:p w14:paraId="1FF077D9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Черних</w:t>
            </w:r>
          </w:p>
        </w:tc>
      </w:tr>
      <w:tr w:rsidR="00801C10" w14:paraId="79A740A0" w14:textId="77777777" w:rsidTr="00801C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3BA5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DD2A" w14:textId="77777777" w:rsidR="00801C10" w:rsidRDefault="00801C10">
            <w:pPr>
              <w:pStyle w:val="a3"/>
              <w:shd w:val="clear" w:color="auto" w:fill="FFFFFF"/>
              <w:spacing w:before="0" w:beforeAutospacing="0" w:after="0" w:afterAutospacing="0" w:line="312" w:lineRule="atLeast"/>
              <w:rPr>
                <w:color w:val="1C1C1C"/>
                <w:shd w:val="clear" w:color="auto" w:fill="FFFFFF"/>
                <w:lang w:eastAsia="en-US"/>
              </w:rPr>
            </w:pPr>
            <w:r>
              <w:rPr>
                <w:color w:val="1C1C1C"/>
                <w:shd w:val="clear" w:color="auto" w:fill="FFFFFF"/>
                <w:lang w:eastAsia="en-US"/>
              </w:rPr>
              <w:t xml:space="preserve">Підготовка висновків про доцільність (недоцільність) повернення дитини, щодо якої було прийняте рішення про тимчасове влаштування, до батьків, законних представників.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8540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BECC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потребою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43B9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</w:p>
          <w:p w14:paraId="69E7B8BE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Черних</w:t>
            </w:r>
          </w:p>
        </w:tc>
      </w:tr>
      <w:tr w:rsidR="00801C10" w14:paraId="3D98F93F" w14:textId="77777777" w:rsidTr="00801C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256D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7E45" w14:textId="77777777" w:rsidR="00801C10" w:rsidRDefault="00801C10">
            <w:pPr>
              <w:pStyle w:val="a3"/>
              <w:shd w:val="clear" w:color="auto" w:fill="FFFFFF"/>
              <w:spacing w:before="0" w:beforeAutospacing="0" w:after="0" w:afterAutospacing="0" w:line="312" w:lineRule="atLeast"/>
              <w:rPr>
                <w:color w:val="1C1C1C"/>
                <w:shd w:val="clear" w:color="auto" w:fill="FFFFFF"/>
                <w:lang w:eastAsia="en-US"/>
              </w:rPr>
            </w:pPr>
            <w:r>
              <w:rPr>
                <w:color w:val="1C1C1C"/>
                <w:shd w:val="clear" w:color="auto" w:fill="FFFFFF"/>
                <w:lang w:eastAsia="en-US"/>
              </w:rPr>
              <w:t>Збір документів та підготовка позовних заяв про позбавлення батьківських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F554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96AC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потребою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0167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</w:p>
          <w:p w14:paraId="3D6A99BF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Черних</w:t>
            </w:r>
          </w:p>
        </w:tc>
      </w:tr>
      <w:tr w:rsidR="00801C10" w14:paraId="08C74089" w14:textId="77777777" w:rsidTr="00801C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BCF4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B907" w14:textId="77777777" w:rsidR="00801C10" w:rsidRDefault="00801C10">
            <w:pPr>
              <w:pStyle w:val="a3"/>
              <w:shd w:val="clear" w:color="auto" w:fill="FFFFFF"/>
              <w:spacing w:before="0" w:beforeAutospacing="0" w:after="0" w:afterAutospacing="0" w:line="312" w:lineRule="atLeast"/>
              <w:rPr>
                <w:color w:val="1C1C1C"/>
                <w:shd w:val="clear" w:color="auto" w:fill="FFFFFF"/>
                <w:lang w:eastAsia="en-US"/>
              </w:rPr>
            </w:pPr>
            <w:r>
              <w:rPr>
                <w:color w:val="1C1C1C"/>
                <w:shd w:val="clear" w:color="auto" w:fill="FFFFFF"/>
                <w:lang w:eastAsia="en-US"/>
              </w:rPr>
              <w:t>Учать в судових засіданнях при розгляді позовних заяв, поданих Службою у справах дітей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19F5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B2BC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потребою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8AFA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Черних</w:t>
            </w:r>
          </w:p>
        </w:tc>
      </w:tr>
      <w:tr w:rsidR="00801C10" w14:paraId="32A40D42" w14:textId="77777777" w:rsidTr="00801C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8596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AD5F" w14:textId="77777777" w:rsidR="00801C10" w:rsidRDefault="00801C10">
            <w:pPr>
              <w:pStyle w:val="a3"/>
              <w:shd w:val="clear" w:color="auto" w:fill="FFFFFF"/>
              <w:spacing w:before="0" w:beforeAutospacing="0" w:after="0" w:afterAutospacing="0" w:line="312" w:lineRule="atLeast"/>
              <w:rPr>
                <w:color w:val="1C1C1C"/>
                <w:shd w:val="clear" w:color="auto" w:fill="FFFFFF"/>
                <w:lang w:eastAsia="en-US"/>
              </w:rPr>
            </w:pPr>
            <w:r>
              <w:rPr>
                <w:color w:val="1C1C1C"/>
                <w:shd w:val="clear" w:color="auto" w:fill="FFFFFF"/>
                <w:lang w:eastAsia="en-US"/>
              </w:rPr>
              <w:t xml:space="preserve">Здійснення контролю за цільовим використанням аліментів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C9AA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426B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разі звернення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DD88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</w:p>
          <w:p w14:paraId="0437A25F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Черних</w:t>
            </w:r>
          </w:p>
          <w:p w14:paraId="655CC2A4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Стаднік</w:t>
            </w:r>
            <w:proofErr w:type="spellEnd"/>
          </w:p>
        </w:tc>
      </w:tr>
      <w:tr w:rsidR="00801C10" w14:paraId="0AD5E6A0" w14:textId="77777777" w:rsidTr="00801C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643B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21AB" w14:textId="77777777" w:rsidR="00801C10" w:rsidRDefault="00801C10">
            <w:pPr>
              <w:pStyle w:val="a3"/>
              <w:shd w:val="clear" w:color="auto" w:fill="FFFFFF"/>
              <w:spacing w:before="0" w:beforeAutospacing="0" w:after="0" w:afterAutospacing="0" w:line="312" w:lineRule="atLeast"/>
              <w:rPr>
                <w:color w:val="1C1C1C"/>
                <w:shd w:val="clear" w:color="auto" w:fill="FFFFFF"/>
                <w:lang w:eastAsia="en-US"/>
              </w:rPr>
            </w:pPr>
            <w:r>
              <w:rPr>
                <w:color w:val="1C1C1C"/>
                <w:shd w:val="clear" w:color="auto" w:fill="FFFFFF"/>
                <w:lang w:eastAsia="en-US"/>
              </w:rPr>
              <w:t xml:space="preserve">Розгляд в установленому порядку звернень громадян, зокрема звернень дітей щодо належного виконання батьками, іншими законними представниками </w:t>
            </w:r>
            <w:proofErr w:type="spellStart"/>
            <w:r>
              <w:rPr>
                <w:color w:val="1C1C1C"/>
                <w:shd w:val="clear" w:color="auto" w:fill="FFFFFF"/>
                <w:lang w:eastAsia="en-US"/>
              </w:rPr>
              <w:t>обовязків</w:t>
            </w:r>
            <w:proofErr w:type="spellEnd"/>
            <w:r>
              <w:rPr>
                <w:color w:val="1C1C1C"/>
                <w:shd w:val="clear" w:color="auto" w:fill="FFFFFF"/>
                <w:lang w:eastAsia="en-US"/>
              </w:rPr>
              <w:t xml:space="preserve"> з виховання або щодо зловживання ними своїми правами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8F17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2366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C2D0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</w:p>
          <w:p w14:paraId="14619FB3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Черних</w:t>
            </w:r>
          </w:p>
          <w:p w14:paraId="00384C5B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Стаднік</w:t>
            </w:r>
            <w:proofErr w:type="spellEnd"/>
          </w:p>
        </w:tc>
      </w:tr>
      <w:tr w:rsidR="00801C10" w14:paraId="4CD4C1E0" w14:textId="77777777" w:rsidTr="00801C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3801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6933" w14:textId="77777777" w:rsidR="00801C10" w:rsidRDefault="00801C10">
            <w:pPr>
              <w:pStyle w:val="a3"/>
              <w:shd w:val="clear" w:color="auto" w:fill="FFFFFF"/>
              <w:spacing w:before="0" w:beforeAutospacing="0" w:after="0" w:afterAutospacing="0" w:line="312" w:lineRule="atLeast"/>
              <w:rPr>
                <w:color w:val="1C1C1C"/>
                <w:shd w:val="clear" w:color="auto" w:fill="FFFFFF"/>
                <w:lang w:eastAsia="en-US"/>
              </w:rPr>
            </w:pPr>
            <w:r>
              <w:rPr>
                <w:color w:val="1C1C1C"/>
                <w:shd w:val="clear" w:color="auto" w:fill="FFFFFF"/>
                <w:lang w:eastAsia="en-US"/>
              </w:rPr>
              <w:t>Внесення даних в базу ЄІАС Діти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BB31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35C6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A0DB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</w:p>
          <w:p w14:paraId="5FEAC6AD" w14:textId="77777777" w:rsidR="00801C10" w:rsidRDefault="00801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Стаднік</w:t>
            </w:r>
            <w:proofErr w:type="spellEnd"/>
          </w:p>
        </w:tc>
      </w:tr>
      <w:tr w:rsidR="00AC5BED" w:rsidRPr="00AC5BED" w14:paraId="228540FA" w14:textId="77777777" w:rsidTr="00801C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60D4" w14:textId="6A531905" w:rsidR="00AC5BED" w:rsidRPr="00AC5BED" w:rsidRDefault="00AC5B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87D9" w14:textId="7AAFAB6E" w:rsidR="00AC5BED" w:rsidRPr="00AC5BED" w:rsidRDefault="00AC5BED">
            <w:pPr>
              <w:pStyle w:val="a3"/>
              <w:shd w:val="clear" w:color="auto" w:fill="FFFFFF"/>
              <w:spacing w:before="0" w:beforeAutospacing="0" w:after="0" w:afterAutospacing="0" w:line="312" w:lineRule="atLeast"/>
              <w:rPr>
                <w:color w:val="1C1C1C"/>
                <w:shd w:val="clear" w:color="auto" w:fill="FFFFFF"/>
                <w:lang w:eastAsia="en-US"/>
              </w:rPr>
            </w:pPr>
            <w:r w:rsidRPr="00AC5BED">
              <w:rPr>
                <w:color w:val="1C1C1C"/>
                <w:shd w:val="clear" w:color="auto" w:fill="FFFFFF"/>
                <w:lang w:eastAsia="en-US"/>
              </w:rPr>
              <w:t xml:space="preserve">Підготовка та проведення засідань </w:t>
            </w:r>
            <w:r w:rsidRPr="00AC5BED">
              <w:rPr>
                <w:lang w:eastAsia="ru-RU"/>
              </w:rPr>
              <w:t>міждисциплінарної команди для організації соціального захисту дітей, які перебувають у складних життєвих обставинах і затвердження її складу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59CA" w14:textId="0B68B416" w:rsidR="00AC5BED" w:rsidRPr="00AC5BED" w:rsidRDefault="00AC5BED" w:rsidP="00AC5B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ED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Постанова Кабінету Міністрів України від 01 червня            2020 року № 585 «Про забезпечення соціального захисту дітей, які перебувають у складних життєвих обставинах»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5893" w14:textId="0A9263E4" w:rsidR="00AC5BED" w:rsidRPr="00AC5BED" w:rsidRDefault="00AC5BED" w:rsidP="00AC5B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ED">
              <w:rPr>
                <w:rFonts w:ascii="Times New Roman" w:hAnsi="Times New Roman" w:cs="Times New Roman"/>
                <w:sz w:val="24"/>
                <w:szCs w:val="24"/>
              </w:rPr>
              <w:t>За потребою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E17B" w14:textId="77777777" w:rsidR="00AC5BED" w:rsidRPr="00AC5BED" w:rsidRDefault="00AC5B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ED"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</w:p>
          <w:p w14:paraId="72E5E53B" w14:textId="77777777" w:rsidR="00AC5BED" w:rsidRPr="00AC5BED" w:rsidRDefault="00AC5B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ED">
              <w:rPr>
                <w:rFonts w:ascii="Times New Roman" w:hAnsi="Times New Roman" w:cs="Times New Roman"/>
                <w:sz w:val="24"/>
                <w:szCs w:val="24"/>
              </w:rPr>
              <w:t>Черних</w:t>
            </w:r>
          </w:p>
          <w:p w14:paraId="52DDD019" w14:textId="53D5B160" w:rsidR="00AC5BED" w:rsidRPr="00AC5BED" w:rsidRDefault="00AC5B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BED">
              <w:rPr>
                <w:rFonts w:ascii="Times New Roman" w:hAnsi="Times New Roman" w:cs="Times New Roman"/>
                <w:sz w:val="24"/>
                <w:szCs w:val="24"/>
              </w:rPr>
              <w:t>Стаднік</w:t>
            </w:r>
            <w:proofErr w:type="spellEnd"/>
          </w:p>
        </w:tc>
      </w:tr>
    </w:tbl>
    <w:p w14:paraId="191E7EDA" w14:textId="77777777" w:rsidR="00801C10" w:rsidRPr="00AC5BED" w:rsidRDefault="00801C10" w:rsidP="00801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F527D1" w14:textId="77777777" w:rsidR="00801C10" w:rsidRDefault="00801C10" w:rsidP="00801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0566B9" w14:textId="77777777" w:rsidR="00801C10" w:rsidRDefault="00801C10" w:rsidP="00801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Служби у справах дітей</w:t>
      </w:r>
    </w:p>
    <w:p w14:paraId="6B42B354" w14:textId="77777777" w:rsidR="00801C10" w:rsidRDefault="00801C10" w:rsidP="00801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Верхньодніпровської міської ради                                                     Ольга ЛУЦЕНКО</w:t>
      </w:r>
    </w:p>
    <w:p w14:paraId="78E67B8C" w14:textId="77777777" w:rsidR="00801C10" w:rsidRDefault="00801C10" w:rsidP="00801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1EA890" w14:textId="77777777" w:rsidR="00801C10" w:rsidRDefault="00801C10" w:rsidP="00801C10"/>
    <w:p w14:paraId="5C357C25" w14:textId="77777777" w:rsidR="00801C10" w:rsidRDefault="00801C10" w:rsidP="00801C10"/>
    <w:p w14:paraId="0AE87D7F" w14:textId="77777777" w:rsidR="00801C10" w:rsidRDefault="00801C10" w:rsidP="00801C10"/>
    <w:p w14:paraId="142333C0" w14:textId="77777777" w:rsidR="00801C10" w:rsidRDefault="00801C10" w:rsidP="00801C10"/>
    <w:p w14:paraId="25851296" w14:textId="77777777" w:rsidR="00801C10" w:rsidRDefault="00801C10" w:rsidP="00801C10"/>
    <w:p w14:paraId="4A7D2272" w14:textId="77777777" w:rsidR="009E24B5" w:rsidRDefault="009E24B5"/>
    <w:sectPr w:rsidR="009E24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B5"/>
    <w:rsid w:val="00023CBA"/>
    <w:rsid w:val="00801C10"/>
    <w:rsid w:val="009E24B5"/>
    <w:rsid w:val="00AC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54A1"/>
  <w15:chartTrackingRefBased/>
  <w15:docId w15:val="{72CD08A8-AE7E-4E06-95B2-BC79718E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1C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801C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5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2390</Words>
  <Characters>1363</Characters>
  <Application>Microsoft Office Word</Application>
  <DocSecurity>0</DocSecurity>
  <Lines>11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6</cp:revision>
  <dcterms:created xsi:type="dcterms:W3CDTF">2023-12-20T10:50:00Z</dcterms:created>
  <dcterms:modified xsi:type="dcterms:W3CDTF">2024-12-20T09:05:00Z</dcterms:modified>
</cp:coreProperties>
</file>