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40" w:rsidRPr="001A096D" w:rsidRDefault="00DF1B40" w:rsidP="00DF1B40">
      <w:pPr>
        <w:spacing w:line="276" w:lineRule="auto"/>
        <w:jc w:val="center"/>
        <w:rPr>
          <w:noProof/>
          <w:sz w:val="22"/>
          <w:szCs w:val="22"/>
        </w:rPr>
      </w:pPr>
      <w:r w:rsidRPr="001A096D">
        <w:rPr>
          <w:rFonts w:ascii="Bookman Old Style" w:hAnsi="Bookman Old Style"/>
          <w:noProof/>
          <w:sz w:val="22"/>
          <w:szCs w:val="22"/>
          <w:lang w:val="uk-UA" w:eastAsia="uk-UA"/>
        </w:rPr>
        <w:drawing>
          <wp:inline distT="0" distB="0" distL="0" distR="0">
            <wp:extent cx="447675" cy="6477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40" w:rsidRPr="001A096D" w:rsidRDefault="00DF1B40" w:rsidP="00DF1B40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УКРАЇНА</w:t>
      </w:r>
    </w:p>
    <w:p w:rsidR="00DF1B40" w:rsidRPr="001A096D" w:rsidRDefault="00DF1B40" w:rsidP="00DF1B40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ВИКОНАВЧИЙ КОМІТЕТ ВЕРХНЬОДНІПРОВСЬКОЇ МІСЬКОЇ РАДИ</w:t>
      </w:r>
    </w:p>
    <w:p w:rsidR="00DF1B40" w:rsidRPr="001A096D" w:rsidRDefault="00DF1B40" w:rsidP="00DF1B40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>
        <w:rPr>
          <w:rFonts w:ascii="Bookman Old Style" w:hAnsi="Bookman Old Style"/>
          <w:b/>
          <w:sz w:val="22"/>
          <w:szCs w:val="22"/>
          <w:lang w:val="uk-UA"/>
        </w:rPr>
        <w:t>КАМ’ЯНСЬКОГО</w:t>
      </w:r>
      <w:r w:rsidRPr="001A096D">
        <w:rPr>
          <w:rFonts w:ascii="Bookman Old Style" w:hAnsi="Bookman Old Style"/>
          <w:b/>
          <w:sz w:val="22"/>
          <w:szCs w:val="22"/>
          <w:lang w:val="uk-UA"/>
        </w:rPr>
        <w:t xml:space="preserve"> РАЙОНУ ДНІПРОПЕТРОВСЬКОЇ ОБЛАСТІ</w:t>
      </w:r>
    </w:p>
    <w:p w:rsidR="00DF1B40" w:rsidRPr="001637C6" w:rsidRDefault="00DF1B40" w:rsidP="00DF1B40">
      <w:pPr>
        <w:spacing w:line="276" w:lineRule="auto"/>
        <w:jc w:val="center"/>
        <w:rPr>
          <w:rFonts w:ascii="Bookman Old Style" w:hAnsi="Bookman Old Style"/>
          <w:b/>
          <w:sz w:val="14"/>
          <w:szCs w:val="14"/>
          <w:lang w:val="uk-UA"/>
        </w:rPr>
      </w:pPr>
    </w:p>
    <w:p w:rsidR="00DF1B40" w:rsidRPr="001A096D" w:rsidRDefault="00DF1B40" w:rsidP="00DF1B40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РІШЕННЯ:</w:t>
      </w:r>
    </w:p>
    <w:p w:rsidR="00DF1B40" w:rsidRPr="001637C6" w:rsidRDefault="00DF1B40" w:rsidP="00DF1B40">
      <w:pPr>
        <w:spacing w:line="276" w:lineRule="auto"/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DF1B40" w:rsidRPr="00E65967" w:rsidRDefault="00DF1B40" w:rsidP="00DF1B40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1A096D">
        <w:rPr>
          <w:rFonts w:ascii="Bookman Old Style" w:hAnsi="Bookman Old Style"/>
          <w:sz w:val="22"/>
          <w:szCs w:val="22"/>
          <w:lang w:val="uk-UA"/>
        </w:rPr>
        <w:t>«Про</w:t>
      </w:r>
      <w:r w:rsidRPr="003A52B6">
        <w:rPr>
          <w:rFonts w:ascii="Bookman Old Style" w:hAnsi="Bookman Old Style"/>
          <w:sz w:val="22"/>
          <w:szCs w:val="22"/>
          <w:lang w:val="uk-UA"/>
        </w:rPr>
        <w:t xml:space="preserve"> </w:t>
      </w:r>
      <w:r w:rsidRPr="00E65967">
        <w:rPr>
          <w:rFonts w:ascii="Bookman Old Style" w:hAnsi="Bookman Old Style"/>
          <w:sz w:val="22"/>
          <w:szCs w:val="22"/>
          <w:lang w:val="uk-UA"/>
        </w:rPr>
        <w:t xml:space="preserve">розгляд звернення служби у справах дітей </w:t>
      </w:r>
    </w:p>
    <w:p w:rsidR="00DF1B40" w:rsidRPr="00E65967" w:rsidRDefault="00DF1B40" w:rsidP="00DF1B40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E65967">
        <w:rPr>
          <w:rFonts w:ascii="Bookman Old Style" w:hAnsi="Bookman Old Style"/>
          <w:sz w:val="22"/>
          <w:szCs w:val="22"/>
          <w:lang w:val="uk-UA"/>
        </w:rPr>
        <w:t xml:space="preserve">Верхньодніпровської РДА про постановку </w:t>
      </w:r>
    </w:p>
    <w:p w:rsidR="00DF1B40" w:rsidRPr="00E65967" w:rsidRDefault="00DF1B40" w:rsidP="00DF1B40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E65967">
        <w:rPr>
          <w:rFonts w:ascii="Bookman Old Style" w:hAnsi="Bookman Old Style"/>
          <w:sz w:val="22"/>
          <w:szCs w:val="22"/>
          <w:lang w:val="uk-UA"/>
        </w:rPr>
        <w:t xml:space="preserve">гр. Іванової В. В., гр. </w:t>
      </w:r>
      <w:proofErr w:type="spellStart"/>
      <w:r w:rsidRPr="00E65967">
        <w:rPr>
          <w:rFonts w:ascii="Bookman Old Style" w:hAnsi="Bookman Old Style"/>
          <w:sz w:val="22"/>
          <w:szCs w:val="22"/>
          <w:lang w:val="uk-UA"/>
        </w:rPr>
        <w:t>Пашанової</w:t>
      </w:r>
      <w:proofErr w:type="spellEnd"/>
      <w:r w:rsidRPr="00E65967">
        <w:rPr>
          <w:rFonts w:ascii="Bookman Old Style" w:hAnsi="Bookman Old Style"/>
          <w:sz w:val="22"/>
          <w:szCs w:val="22"/>
          <w:lang w:val="uk-UA"/>
        </w:rPr>
        <w:t xml:space="preserve"> А. М., </w:t>
      </w:r>
      <w:proofErr w:type="spellStart"/>
      <w:r w:rsidRPr="00E65967">
        <w:rPr>
          <w:rFonts w:ascii="Bookman Old Style" w:hAnsi="Bookman Old Style"/>
          <w:sz w:val="22"/>
          <w:szCs w:val="22"/>
          <w:lang w:val="uk-UA"/>
        </w:rPr>
        <w:t>Глазунової</w:t>
      </w:r>
      <w:proofErr w:type="spellEnd"/>
      <w:r w:rsidRPr="00E65967">
        <w:rPr>
          <w:rFonts w:ascii="Bookman Old Style" w:hAnsi="Bookman Old Style"/>
          <w:sz w:val="22"/>
          <w:szCs w:val="22"/>
          <w:lang w:val="uk-UA"/>
        </w:rPr>
        <w:t xml:space="preserve"> (Литовченко) Л. Е., </w:t>
      </w:r>
    </w:p>
    <w:p w:rsidR="00DF1B40" w:rsidRPr="00E65967" w:rsidRDefault="00DF1B40" w:rsidP="00DF1B40">
      <w:pPr>
        <w:jc w:val="both"/>
        <w:rPr>
          <w:rFonts w:ascii="Bookman Old Style" w:hAnsi="Bookman Old Style"/>
          <w:sz w:val="22"/>
          <w:szCs w:val="22"/>
          <w:lang w:val="uk-UA"/>
        </w:rPr>
      </w:pPr>
      <w:proofErr w:type="spellStart"/>
      <w:r w:rsidRPr="00E65967">
        <w:rPr>
          <w:rFonts w:ascii="Bookman Old Style" w:hAnsi="Bookman Old Style"/>
          <w:sz w:val="22"/>
          <w:szCs w:val="22"/>
          <w:lang w:val="uk-UA"/>
        </w:rPr>
        <w:t>гр.Глазунова</w:t>
      </w:r>
      <w:proofErr w:type="spellEnd"/>
      <w:r w:rsidRPr="00E65967">
        <w:rPr>
          <w:rFonts w:ascii="Bookman Old Style" w:hAnsi="Bookman Old Style"/>
          <w:sz w:val="22"/>
          <w:szCs w:val="22"/>
          <w:lang w:val="uk-UA"/>
        </w:rPr>
        <w:t xml:space="preserve"> О. Е., гр. </w:t>
      </w:r>
      <w:proofErr w:type="spellStart"/>
      <w:r w:rsidRPr="00E65967">
        <w:rPr>
          <w:rFonts w:ascii="Bookman Old Style" w:hAnsi="Bookman Old Style"/>
          <w:sz w:val="22"/>
          <w:szCs w:val="22"/>
          <w:lang w:val="uk-UA"/>
        </w:rPr>
        <w:t>Вініченко</w:t>
      </w:r>
      <w:proofErr w:type="spellEnd"/>
      <w:r w:rsidRPr="00E65967">
        <w:rPr>
          <w:rFonts w:ascii="Bookman Old Style" w:hAnsi="Bookman Old Style"/>
          <w:sz w:val="22"/>
          <w:szCs w:val="22"/>
          <w:lang w:val="uk-UA"/>
        </w:rPr>
        <w:t xml:space="preserve"> Д. А</w:t>
      </w:r>
      <w:r>
        <w:rPr>
          <w:rFonts w:ascii="Bookman Old Style" w:hAnsi="Bookman Old Style"/>
          <w:sz w:val="22"/>
          <w:szCs w:val="22"/>
          <w:lang w:val="uk-UA"/>
        </w:rPr>
        <w:t>. на квартирний облік</w:t>
      </w:r>
      <w:r w:rsidRPr="00E65967">
        <w:rPr>
          <w:rFonts w:ascii="Bookman Old Style" w:hAnsi="Bookman Old Style"/>
          <w:sz w:val="22"/>
          <w:szCs w:val="22"/>
          <w:lang w:val="uk-UA"/>
        </w:rPr>
        <w:t xml:space="preserve">; </w:t>
      </w:r>
    </w:p>
    <w:p w:rsidR="00DF1B40" w:rsidRPr="001A096D" w:rsidRDefault="00DF1B40" w:rsidP="00DF1B40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E65967">
        <w:rPr>
          <w:rFonts w:ascii="Bookman Old Style" w:hAnsi="Bookman Old Style"/>
          <w:sz w:val="22"/>
          <w:szCs w:val="22"/>
          <w:lang w:val="uk-UA"/>
        </w:rPr>
        <w:t xml:space="preserve">розгляд звернення гр. </w:t>
      </w:r>
      <w:proofErr w:type="spellStart"/>
      <w:r w:rsidRPr="00E65967">
        <w:rPr>
          <w:rFonts w:ascii="Bookman Old Style" w:hAnsi="Bookman Old Style"/>
          <w:sz w:val="22"/>
          <w:szCs w:val="22"/>
          <w:lang w:val="uk-UA"/>
        </w:rPr>
        <w:t>Лисіч</w:t>
      </w:r>
      <w:proofErr w:type="spellEnd"/>
      <w:r w:rsidRPr="00E65967">
        <w:rPr>
          <w:rFonts w:ascii="Bookman Old Style" w:hAnsi="Bookman Old Style"/>
          <w:sz w:val="22"/>
          <w:szCs w:val="22"/>
          <w:lang w:val="uk-UA"/>
        </w:rPr>
        <w:t xml:space="preserve"> О. І. про постановку на квартирний облік»</w:t>
      </w:r>
    </w:p>
    <w:p w:rsidR="00DF1B40" w:rsidRPr="001A096D" w:rsidRDefault="00DF1B40" w:rsidP="00DF1B40">
      <w:pPr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DF1B40" w:rsidRPr="001A096D" w:rsidRDefault="00DF1B40" w:rsidP="00DF1B40">
      <w:pPr>
        <w:ind w:firstLine="851"/>
        <w:jc w:val="both"/>
        <w:rPr>
          <w:rFonts w:ascii="Bookman Old Style" w:hAnsi="Bookman Old Style"/>
          <w:sz w:val="22"/>
          <w:szCs w:val="22"/>
          <w:lang w:val="uk-UA"/>
        </w:rPr>
      </w:pPr>
      <w:r w:rsidRPr="001A096D">
        <w:rPr>
          <w:rFonts w:ascii="Bookman Old Style" w:hAnsi="Bookman Old Style"/>
          <w:sz w:val="22"/>
          <w:szCs w:val="22"/>
          <w:lang w:val="uk-UA"/>
        </w:rPr>
        <w:t xml:space="preserve">Розглянувши звернення </w:t>
      </w:r>
      <w:r w:rsidRPr="00E65967">
        <w:rPr>
          <w:rFonts w:ascii="Bookman Old Style" w:hAnsi="Bookman Old Style"/>
          <w:sz w:val="22"/>
          <w:szCs w:val="22"/>
          <w:lang w:val="uk-UA"/>
        </w:rPr>
        <w:t>служби у справах дітей Верхньодніпровської РДА про постановку на квартирний облік громадян, які потребують поліпшення житлових умов в м. Верхньодніпровську гр. Іванової В. В., гр.</w:t>
      </w:r>
      <w:r>
        <w:rPr>
          <w:rFonts w:ascii="Bookman Old Style" w:hAnsi="Bookman Old Style"/>
          <w:sz w:val="22"/>
          <w:szCs w:val="22"/>
          <w:lang w:val="uk-UA"/>
        </w:rPr>
        <w:t xml:space="preserve"> </w:t>
      </w:r>
      <w:proofErr w:type="spellStart"/>
      <w:r w:rsidRPr="00E65967">
        <w:rPr>
          <w:rFonts w:ascii="Bookman Old Style" w:hAnsi="Bookman Old Style"/>
          <w:sz w:val="22"/>
          <w:szCs w:val="22"/>
          <w:lang w:val="uk-UA"/>
        </w:rPr>
        <w:t>Пашанової</w:t>
      </w:r>
      <w:proofErr w:type="spellEnd"/>
      <w:r w:rsidRPr="00E65967">
        <w:rPr>
          <w:rFonts w:ascii="Bookman Old Style" w:hAnsi="Bookman Old Style"/>
          <w:sz w:val="22"/>
          <w:szCs w:val="22"/>
          <w:lang w:val="uk-UA"/>
        </w:rPr>
        <w:t xml:space="preserve"> А. М., </w:t>
      </w:r>
      <w:r>
        <w:rPr>
          <w:rFonts w:ascii="Bookman Old Style" w:hAnsi="Bookman Old Style"/>
          <w:sz w:val="22"/>
          <w:szCs w:val="22"/>
          <w:lang w:val="uk-UA"/>
        </w:rPr>
        <w:t xml:space="preserve">гр. </w:t>
      </w:r>
      <w:proofErr w:type="spellStart"/>
      <w:r w:rsidRPr="00E65967">
        <w:rPr>
          <w:rFonts w:ascii="Bookman Old Style" w:hAnsi="Bookman Old Style"/>
          <w:sz w:val="22"/>
          <w:szCs w:val="22"/>
          <w:lang w:val="uk-UA"/>
        </w:rPr>
        <w:t>Глазунової</w:t>
      </w:r>
      <w:proofErr w:type="spellEnd"/>
      <w:r w:rsidRPr="00E65967">
        <w:rPr>
          <w:rFonts w:ascii="Bookman Old Style" w:hAnsi="Bookman Old Style"/>
          <w:sz w:val="22"/>
          <w:szCs w:val="22"/>
          <w:lang w:val="uk-UA"/>
        </w:rPr>
        <w:t xml:space="preserve"> (Литовченко) Л. Е., гр.</w:t>
      </w:r>
      <w:r>
        <w:rPr>
          <w:rFonts w:ascii="Bookman Old Style" w:hAnsi="Bookman Old Style"/>
          <w:sz w:val="22"/>
          <w:szCs w:val="22"/>
          <w:lang w:val="uk-UA"/>
        </w:rPr>
        <w:t xml:space="preserve"> </w:t>
      </w:r>
      <w:r w:rsidRPr="00E65967">
        <w:rPr>
          <w:rFonts w:ascii="Bookman Old Style" w:hAnsi="Bookman Old Style"/>
          <w:sz w:val="22"/>
          <w:szCs w:val="22"/>
          <w:lang w:val="uk-UA"/>
        </w:rPr>
        <w:t xml:space="preserve">Глазунова О. Е., гр. </w:t>
      </w:r>
      <w:proofErr w:type="spellStart"/>
      <w:r w:rsidRPr="00E65967">
        <w:rPr>
          <w:rFonts w:ascii="Bookman Old Style" w:hAnsi="Bookman Old Style"/>
          <w:sz w:val="22"/>
          <w:szCs w:val="22"/>
          <w:lang w:val="uk-UA"/>
        </w:rPr>
        <w:t>Вініченко</w:t>
      </w:r>
      <w:proofErr w:type="spellEnd"/>
      <w:r w:rsidRPr="00E65967">
        <w:rPr>
          <w:rFonts w:ascii="Bookman Old Style" w:hAnsi="Bookman Old Style"/>
          <w:sz w:val="22"/>
          <w:szCs w:val="22"/>
          <w:lang w:val="uk-UA"/>
        </w:rPr>
        <w:t xml:space="preserve"> Д. А., </w:t>
      </w:r>
      <w:r>
        <w:rPr>
          <w:rFonts w:ascii="Bookman Old Style" w:hAnsi="Bookman Old Style"/>
          <w:sz w:val="22"/>
          <w:szCs w:val="22"/>
          <w:lang w:val="uk-UA"/>
        </w:rPr>
        <w:t xml:space="preserve">та звернення гр. </w:t>
      </w:r>
      <w:proofErr w:type="spellStart"/>
      <w:r>
        <w:rPr>
          <w:rFonts w:ascii="Bookman Old Style" w:hAnsi="Bookman Old Style"/>
          <w:sz w:val="22"/>
          <w:szCs w:val="22"/>
          <w:lang w:val="uk-UA"/>
        </w:rPr>
        <w:t>Лисіч</w:t>
      </w:r>
      <w:proofErr w:type="spellEnd"/>
      <w:r>
        <w:rPr>
          <w:rFonts w:ascii="Bookman Old Style" w:hAnsi="Bookman Old Style"/>
          <w:sz w:val="22"/>
          <w:szCs w:val="22"/>
          <w:lang w:val="uk-UA"/>
        </w:rPr>
        <w:t xml:space="preserve"> О. І., </w:t>
      </w:r>
      <w:r w:rsidRPr="001A096D">
        <w:rPr>
          <w:rFonts w:ascii="Bookman Old Style" w:hAnsi="Bookman Old Style"/>
          <w:sz w:val="22"/>
          <w:szCs w:val="22"/>
          <w:lang w:val="uk-UA"/>
        </w:rPr>
        <w:t xml:space="preserve">а також надані документи, постанову житлової комісії, керуючись Житловим кодексом України, та  Законом України «Про місцеве самоврядування», виконавчий комітет Верхньодніпровської міської ради,- </w:t>
      </w:r>
    </w:p>
    <w:p w:rsidR="00DF1B40" w:rsidRPr="001A096D" w:rsidRDefault="00DF1B40" w:rsidP="00DF1B40">
      <w:pPr>
        <w:ind w:firstLine="851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DF1B40" w:rsidRDefault="00DF1B40" w:rsidP="00DF1B40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ВИРІШИВ:</w:t>
      </w:r>
    </w:p>
    <w:p w:rsidR="00DF1B40" w:rsidRDefault="00DF1B40" w:rsidP="00DF1B40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DF1B40" w:rsidRPr="003D5548" w:rsidRDefault="00DF1B40" w:rsidP="00DF1B40">
      <w:pPr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>
        <w:rPr>
          <w:rFonts w:ascii="Bookman Old Style" w:hAnsi="Bookman Old Style"/>
          <w:sz w:val="22"/>
          <w:szCs w:val="22"/>
          <w:lang w:val="uk-UA"/>
        </w:rPr>
        <w:t>Д</w:t>
      </w:r>
      <w:r w:rsidRPr="003D5548">
        <w:rPr>
          <w:rFonts w:ascii="Bookman Old Style" w:hAnsi="Bookman Old Style"/>
          <w:sz w:val="22"/>
          <w:szCs w:val="22"/>
          <w:lang w:val="uk-UA"/>
        </w:rPr>
        <w:t>о квартирного обліку громадян, які потребують поліпшення житлових умов в м. Верхньодніпровську</w:t>
      </w:r>
      <w:r w:rsidRPr="005D5766">
        <w:rPr>
          <w:rFonts w:ascii="Bookman Old Style" w:hAnsi="Bookman Old Style"/>
          <w:sz w:val="22"/>
          <w:szCs w:val="22"/>
          <w:lang w:val="uk-UA"/>
        </w:rPr>
        <w:t xml:space="preserve"> </w:t>
      </w:r>
      <w:r>
        <w:rPr>
          <w:rFonts w:ascii="Bookman Old Style" w:hAnsi="Bookman Old Style"/>
          <w:sz w:val="22"/>
          <w:szCs w:val="22"/>
          <w:lang w:val="uk-UA"/>
        </w:rPr>
        <w:t>в</w:t>
      </w:r>
      <w:r w:rsidRPr="003D5548">
        <w:rPr>
          <w:rFonts w:ascii="Bookman Old Style" w:hAnsi="Bookman Old Style"/>
          <w:sz w:val="22"/>
          <w:szCs w:val="22"/>
          <w:lang w:val="uk-UA"/>
        </w:rPr>
        <w:t>ключити:</w:t>
      </w:r>
    </w:p>
    <w:p w:rsidR="00DF1B40" w:rsidRPr="000C00DD" w:rsidRDefault="00DF1B40" w:rsidP="00DF1B40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>
        <w:rPr>
          <w:rFonts w:ascii="Bookman Old Style" w:hAnsi="Bookman Old Style"/>
          <w:sz w:val="22"/>
          <w:szCs w:val="22"/>
          <w:lang w:val="uk-UA"/>
        </w:rPr>
        <w:t>1</w:t>
      </w:r>
      <w:r w:rsidRPr="000C00DD">
        <w:rPr>
          <w:rFonts w:ascii="Bookman Old Style" w:hAnsi="Bookman Old Style"/>
          <w:sz w:val="22"/>
          <w:szCs w:val="22"/>
          <w:lang w:val="uk-UA"/>
        </w:rPr>
        <w:t xml:space="preserve">.1 гр. </w:t>
      </w:r>
      <w:proofErr w:type="spellStart"/>
      <w:r w:rsidRPr="000C00DD">
        <w:rPr>
          <w:rFonts w:ascii="Bookman Old Style" w:hAnsi="Bookman Old Style"/>
          <w:sz w:val="22"/>
          <w:szCs w:val="22"/>
          <w:lang w:val="uk-UA"/>
        </w:rPr>
        <w:t>Пашанову</w:t>
      </w:r>
      <w:proofErr w:type="spellEnd"/>
      <w:r w:rsidRPr="000C00DD">
        <w:rPr>
          <w:rFonts w:ascii="Bookman Old Style" w:hAnsi="Bookman Old Style"/>
          <w:sz w:val="22"/>
          <w:szCs w:val="22"/>
          <w:lang w:val="uk-UA"/>
        </w:rPr>
        <w:t xml:space="preserve"> Анастасію Миколаївну, 2002 р. н., під №143 загальної черги та під №28 позачергової черги на отримання житла в загальному складі сім’ї – 1 чол..</w:t>
      </w:r>
    </w:p>
    <w:p w:rsidR="00DF1B40" w:rsidRPr="000C00DD" w:rsidRDefault="00DF1B40" w:rsidP="00DF1B40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C00DD">
        <w:rPr>
          <w:rFonts w:ascii="Bookman Old Style" w:hAnsi="Bookman Old Style"/>
          <w:sz w:val="22"/>
          <w:szCs w:val="22"/>
          <w:lang w:val="uk-UA"/>
        </w:rPr>
        <w:t>1.2 гр. Литовченко Любов Едуардівну, 2000 р. н., під №144 загальної черги та під №29 позачергової черги на отримання житла в загальному складі сім’ї – 2 чол..</w:t>
      </w:r>
    </w:p>
    <w:p w:rsidR="00DF1B40" w:rsidRPr="000C00DD" w:rsidRDefault="00DF1B40" w:rsidP="00DF1B40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C00DD">
        <w:rPr>
          <w:rFonts w:ascii="Bookman Old Style" w:hAnsi="Bookman Old Style"/>
          <w:sz w:val="22"/>
          <w:szCs w:val="22"/>
          <w:lang w:val="uk-UA"/>
        </w:rPr>
        <w:t>1.3 гр. Глазунову Олександру Едуардівну, 2002 р. н., під №145 загальної черги та під №30 позачергової черги на отримання житла в загальному складі сім’ї – 1 чол..</w:t>
      </w:r>
    </w:p>
    <w:p w:rsidR="00DF1B40" w:rsidRPr="000C00DD" w:rsidRDefault="00DF1B40" w:rsidP="00DF1B40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C00DD">
        <w:rPr>
          <w:rFonts w:ascii="Bookman Old Style" w:hAnsi="Bookman Old Style"/>
          <w:sz w:val="22"/>
          <w:szCs w:val="22"/>
          <w:lang w:val="uk-UA"/>
        </w:rPr>
        <w:t xml:space="preserve">1.4 гр. </w:t>
      </w:r>
      <w:proofErr w:type="spellStart"/>
      <w:r w:rsidRPr="000C00DD">
        <w:rPr>
          <w:rFonts w:ascii="Bookman Old Style" w:hAnsi="Bookman Old Style"/>
          <w:sz w:val="22"/>
          <w:szCs w:val="22"/>
          <w:lang w:val="uk-UA"/>
        </w:rPr>
        <w:t>Лисіч</w:t>
      </w:r>
      <w:proofErr w:type="spellEnd"/>
      <w:r w:rsidRPr="000C00DD">
        <w:rPr>
          <w:rFonts w:ascii="Bookman Old Style" w:hAnsi="Bookman Old Style"/>
          <w:sz w:val="22"/>
          <w:szCs w:val="22"/>
          <w:lang w:val="uk-UA"/>
        </w:rPr>
        <w:t xml:space="preserve"> Олександру Ігорівну, 2000 р. н., під №146 загальної черги та під №31 позачергової черги на отримання житла в загальному складі сім’ї – 1 чол.. </w:t>
      </w:r>
    </w:p>
    <w:p w:rsidR="00DF1B40" w:rsidRPr="000C00DD" w:rsidRDefault="00DF1B40" w:rsidP="00DF1B40">
      <w:pPr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0C00DD">
        <w:rPr>
          <w:rFonts w:ascii="Bookman Old Style" w:hAnsi="Bookman Old Style"/>
          <w:sz w:val="22"/>
          <w:szCs w:val="22"/>
          <w:lang w:val="uk-UA"/>
        </w:rPr>
        <w:t xml:space="preserve">Надати обґрунтоване роз’яснення щодо </w:t>
      </w:r>
      <w:r>
        <w:rPr>
          <w:rFonts w:ascii="Bookman Old Style" w:hAnsi="Bookman Old Style"/>
          <w:sz w:val="22"/>
          <w:szCs w:val="22"/>
          <w:lang w:val="uk-UA"/>
        </w:rPr>
        <w:t>підстав</w:t>
      </w:r>
      <w:r w:rsidRPr="000C00DD">
        <w:rPr>
          <w:rFonts w:ascii="Bookman Old Style" w:hAnsi="Bookman Old Style"/>
          <w:sz w:val="22"/>
          <w:szCs w:val="22"/>
          <w:lang w:val="uk-UA"/>
        </w:rPr>
        <w:t xml:space="preserve"> та умов</w:t>
      </w:r>
      <w:r>
        <w:rPr>
          <w:rFonts w:ascii="Bookman Old Style" w:hAnsi="Bookman Old Style"/>
          <w:sz w:val="22"/>
          <w:szCs w:val="22"/>
          <w:lang w:val="uk-UA"/>
        </w:rPr>
        <w:t xml:space="preserve"> </w:t>
      </w:r>
      <w:r w:rsidRPr="000C00DD">
        <w:rPr>
          <w:rFonts w:ascii="Bookman Old Style" w:hAnsi="Bookman Old Style"/>
          <w:sz w:val="22"/>
          <w:szCs w:val="22"/>
          <w:lang w:val="uk-UA"/>
        </w:rPr>
        <w:t>постановки на квартирний облік:</w:t>
      </w:r>
    </w:p>
    <w:p w:rsidR="00DF1B40" w:rsidRPr="000C00DD" w:rsidRDefault="00DF1B40" w:rsidP="00DF1B40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  <w:lang w:val="uk-UA"/>
        </w:rPr>
      </w:pPr>
      <w:r w:rsidRPr="000C00DD">
        <w:rPr>
          <w:rFonts w:ascii="Bookman Old Style" w:hAnsi="Bookman Old Style"/>
          <w:sz w:val="22"/>
          <w:szCs w:val="22"/>
          <w:lang w:val="uk-UA"/>
        </w:rPr>
        <w:t xml:space="preserve">гр. </w:t>
      </w:r>
      <w:proofErr w:type="spellStart"/>
      <w:r w:rsidRPr="000C00DD">
        <w:rPr>
          <w:rFonts w:ascii="Bookman Old Style" w:hAnsi="Bookman Old Style"/>
          <w:sz w:val="22"/>
          <w:szCs w:val="22"/>
          <w:lang w:val="uk-UA"/>
        </w:rPr>
        <w:t>Вініченку</w:t>
      </w:r>
      <w:proofErr w:type="spellEnd"/>
      <w:r w:rsidRPr="000C00DD">
        <w:rPr>
          <w:rFonts w:ascii="Bookman Old Style" w:hAnsi="Bookman Old Style"/>
          <w:sz w:val="22"/>
          <w:szCs w:val="22"/>
          <w:lang w:val="uk-UA"/>
        </w:rPr>
        <w:t xml:space="preserve"> Денису Андрійовичу, 2000 р. н.</w:t>
      </w:r>
    </w:p>
    <w:p w:rsidR="00DF1B40" w:rsidRDefault="00DF1B40" w:rsidP="00DF1B40">
      <w:pPr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  <w:lang w:val="uk-UA"/>
        </w:rPr>
      </w:pPr>
      <w:r w:rsidRPr="000C00DD">
        <w:rPr>
          <w:rFonts w:ascii="Bookman Old Style" w:hAnsi="Bookman Old Style"/>
          <w:sz w:val="22"/>
          <w:szCs w:val="22"/>
          <w:lang w:val="uk-UA"/>
        </w:rPr>
        <w:t>гр. Івановій Вірі Володимирівні, 1999 р. н.</w:t>
      </w:r>
    </w:p>
    <w:p w:rsidR="00DF1B40" w:rsidRDefault="00DF1B40" w:rsidP="00DF1B40">
      <w:pPr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3A52B6">
        <w:rPr>
          <w:rFonts w:ascii="Bookman Old Style" w:hAnsi="Bookman Old Style"/>
          <w:sz w:val="22"/>
          <w:szCs w:val="22"/>
          <w:lang w:val="uk-UA"/>
        </w:rPr>
        <w:t>Зобов’язати головного спеціаліста з питань житлово – комунального господарства та квартирного обліку Стронську О. Ю. внести відповідні зміни до облікових справ, повідомити заявників про прийняте рішення.</w:t>
      </w:r>
    </w:p>
    <w:p w:rsidR="00DF1B40" w:rsidRPr="003A52B6" w:rsidRDefault="00DF1B40" w:rsidP="00DF1B40">
      <w:pPr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3A52B6">
        <w:rPr>
          <w:rFonts w:ascii="Bookman Old Style" w:hAnsi="Bookman Old Style"/>
          <w:sz w:val="22"/>
          <w:szCs w:val="22"/>
          <w:lang w:val="uk-UA"/>
        </w:rPr>
        <w:t xml:space="preserve">Контроль за виконанням даного рішення покладається на постійну депутатську комісію з </w:t>
      </w:r>
      <w:r>
        <w:rPr>
          <w:rFonts w:ascii="Bookman Old Style" w:hAnsi="Bookman Old Style"/>
          <w:sz w:val="22"/>
          <w:szCs w:val="22"/>
          <w:lang w:val="uk-UA"/>
        </w:rPr>
        <w:t>гуманітарних</w:t>
      </w:r>
      <w:r w:rsidRPr="003A52B6">
        <w:rPr>
          <w:rFonts w:ascii="Bookman Old Style" w:hAnsi="Bookman Old Style"/>
          <w:sz w:val="22"/>
          <w:szCs w:val="22"/>
          <w:lang w:val="uk-UA"/>
        </w:rPr>
        <w:t xml:space="preserve"> питань.</w:t>
      </w:r>
    </w:p>
    <w:p w:rsidR="00DF1B40" w:rsidRPr="001A096D" w:rsidRDefault="00DF1B40" w:rsidP="00DF1B40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DF1B40" w:rsidRPr="001A096D" w:rsidRDefault="00DF1B40" w:rsidP="00DF1B40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Верхньодніпровський</w:t>
      </w:r>
    </w:p>
    <w:p w:rsidR="00DF1B40" w:rsidRPr="001A096D" w:rsidRDefault="00DF1B40" w:rsidP="00DF1B40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 xml:space="preserve">міський голова                                                                  </w:t>
      </w:r>
      <w:r>
        <w:rPr>
          <w:rFonts w:ascii="Bookman Old Style" w:hAnsi="Bookman Old Style"/>
          <w:b/>
          <w:sz w:val="22"/>
          <w:szCs w:val="22"/>
          <w:lang w:val="uk-UA"/>
        </w:rPr>
        <w:t xml:space="preserve"> </w:t>
      </w:r>
      <w:r w:rsidRPr="001A096D">
        <w:rPr>
          <w:rFonts w:ascii="Bookman Old Style" w:hAnsi="Bookman Old Style"/>
          <w:b/>
          <w:sz w:val="22"/>
          <w:szCs w:val="22"/>
          <w:lang w:val="uk-UA"/>
        </w:rPr>
        <w:t xml:space="preserve"> </w:t>
      </w:r>
      <w:r>
        <w:rPr>
          <w:rFonts w:ascii="Bookman Old Style" w:hAnsi="Bookman Old Style"/>
          <w:b/>
          <w:sz w:val="22"/>
          <w:szCs w:val="22"/>
          <w:lang w:val="uk-UA"/>
        </w:rPr>
        <w:t xml:space="preserve">              </w:t>
      </w:r>
      <w:r w:rsidRPr="001A096D">
        <w:rPr>
          <w:rFonts w:ascii="Bookman Old Style" w:hAnsi="Bookman Old Style"/>
          <w:b/>
          <w:sz w:val="22"/>
          <w:szCs w:val="22"/>
          <w:lang w:val="uk-UA"/>
        </w:rPr>
        <w:t xml:space="preserve">  </w:t>
      </w:r>
      <w:r>
        <w:rPr>
          <w:rFonts w:ascii="Bookman Old Style" w:hAnsi="Bookman Old Style"/>
          <w:b/>
          <w:sz w:val="22"/>
          <w:szCs w:val="22"/>
          <w:lang w:val="uk-UA"/>
        </w:rPr>
        <w:t>Г. М. Лебідь</w:t>
      </w:r>
    </w:p>
    <w:p w:rsidR="00DF1B40" w:rsidRPr="001A096D" w:rsidRDefault="00DF1B40" w:rsidP="00DF1B40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  <w:bookmarkStart w:id="0" w:name="_GoBack"/>
      <w:bookmarkEnd w:id="0"/>
    </w:p>
    <w:p w:rsidR="00DF1B40" w:rsidRPr="001A096D" w:rsidRDefault="00DF1B40" w:rsidP="00DF1B40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  <w:r w:rsidRPr="001A096D">
        <w:rPr>
          <w:rFonts w:ascii="Bookman Old Style" w:hAnsi="Bookman Old Style"/>
          <w:sz w:val="22"/>
          <w:szCs w:val="22"/>
          <w:lang w:val="uk-UA"/>
        </w:rPr>
        <w:t>м. Верхньодніпровськ</w:t>
      </w:r>
    </w:p>
    <w:p w:rsidR="00DF1B40" w:rsidRPr="001A096D" w:rsidRDefault="00DF1B40" w:rsidP="00DF1B40">
      <w:pPr>
        <w:spacing w:line="276" w:lineRule="auto"/>
        <w:jc w:val="both"/>
        <w:rPr>
          <w:rFonts w:ascii="Bookman Old Style" w:hAnsi="Bookman Old Style"/>
          <w:i/>
          <w:sz w:val="22"/>
          <w:szCs w:val="22"/>
          <w:lang w:val="uk-UA"/>
        </w:rPr>
      </w:pPr>
      <w:r>
        <w:rPr>
          <w:rFonts w:ascii="Bookman Old Style" w:hAnsi="Bookman Old Style"/>
          <w:i/>
          <w:sz w:val="22"/>
          <w:szCs w:val="22"/>
          <w:lang w:val="uk-UA"/>
        </w:rPr>
        <w:t>13</w:t>
      </w:r>
      <w:r w:rsidRPr="001A096D">
        <w:rPr>
          <w:rFonts w:ascii="Bookman Old Style" w:hAnsi="Bookman Old Style"/>
          <w:i/>
          <w:sz w:val="22"/>
          <w:szCs w:val="22"/>
          <w:lang w:val="uk-UA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uk-UA"/>
        </w:rPr>
        <w:t>січня 2021</w:t>
      </w:r>
      <w:r w:rsidRPr="001A096D">
        <w:rPr>
          <w:rFonts w:ascii="Bookman Old Style" w:hAnsi="Bookman Old Style"/>
          <w:i/>
          <w:sz w:val="22"/>
          <w:szCs w:val="22"/>
          <w:lang w:val="uk-UA"/>
        </w:rPr>
        <w:t xml:space="preserve"> рік                                                                </w:t>
      </w:r>
    </w:p>
    <w:p w:rsidR="00DF1B40" w:rsidRPr="002D5C74" w:rsidRDefault="00DF1B40" w:rsidP="00DF1B40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  <w:r>
        <w:rPr>
          <w:rFonts w:ascii="Bookman Old Style" w:hAnsi="Bookman Old Style"/>
          <w:sz w:val="22"/>
          <w:szCs w:val="22"/>
          <w:lang w:val="uk-UA"/>
        </w:rPr>
        <w:t>№</w:t>
      </w:r>
      <w:r>
        <w:rPr>
          <w:rFonts w:ascii="Bookman Old Style" w:hAnsi="Bookman Old Style"/>
          <w:sz w:val="22"/>
          <w:szCs w:val="22"/>
          <w:lang w:val="uk-UA"/>
        </w:rPr>
        <w:t>4</w:t>
      </w:r>
    </w:p>
    <w:p w:rsidR="00DF1B40" w:rsidRPr="0081052E" w:rsidRDefault="00DF1B40" w:rsidP="00DF1B40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DF1B40" w:rsidRPr="00B71563" w:rsidRDefault="00DF1B40" w:rsidP="00DF1B40">
      <w:pPr>
        <w:jc w:val="both"/>
        <w:rPr>
          <w:rFonts w:ascii="Bookman Old Style" w:hAnsi="Bookman Old Style"/>
          <w:sz w:val="14"/>
          <w:szCs w:val="14"/>
          <w:lang w:val="uk-UA"/>
        </w:rPr>
      </w:pPr>
      <w:r w:rsidRPr="00B71563">
        <w:rPr>
          <w:rFonts w:ascii="Bookman Old Style" w:hAnsi="Bookman Old Style"/>
          <w:sz w:val="14"/>
          <w:szCs w:val="14"/>
          <w:lang w:val="uk-UA"/>
        </w:rPr>
        <w:t>Стронська, 05658/60501</w:t>
      </w:r>
    </w:p>
    <w:p w:rsidR="00BA3A97" w:rsidRPr="00DF1B40" w:rsidRDefault="00BA3A97">
      <w:pPr>
        <w:rPr>
          <w:lang w:val="uk-UA"/>
        </w:rPr>
      </w:pPr>
    </w:p>
    <w:sectPr w:rsidR="00BA3A97" w:rsidRPr="00DF1B40" w:rsidSect="00DF1B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44BFF"/>
    <w:multiLevelType w:val="multilevel"/>
    <w:tmpl w:val="A86E18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60"/>
    <w:rsid w:val="00BA3A97"/>
    <w:rsid w:val="00D93F60"/>
    <w:rsid w:val="00D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BFB1B-94F9-49F5-AD0F-977CBC10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1554</Words>
  <Characters>886</Characters>
  <Application>Microsoft Office Word</Application>
  <DocSecurity>0</DocSecurity>
  <Lines>7</Lines>
  <Paragraphs>4</Paragraphs>
  <ScaleCrop>false</ScaleCrop>
  <Company>SPecialiST RePack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2021-01-13T14:46:00Z</dcterms:created>
  <dcterms:modified xsi:type="dcterms:W3CDTF">2021-01-13T14:47:00Z</dcterms:modified>
</cp:coreProperties>
</file>