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77" w:rsidRPr="00CF508E" w:rsidRDefault="00AF416A" w:rsidP="00EA7077">
      <w:pPr>
        <w:jc w:val="center"/>
        <w:rPr>
          <w:rFonts w:ascii="Bookman Old Style" w:hAnsi="Bookman Old Style"/>
          <w:b/>
        </w:rPr>
      </w:pPr>
      <w:r w:rsidRPr="00CF508E">
        <w:rPr>
          <w:rFonts w:ascii="Bookman Old Style" w:hAnsi="Bookman Old Style"/>
          <w:b/>
          <w:noProof/>
        </w:rPr>
        <w:drawing>
          <wp:inline distT="0" distB="0" distL="0" distR="0">
            <wp:extent cx="429260" cy="612140"/>
            <wp:effectExtent l="19050" t="0" r="889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7"/>
                    <a:srcRect/>
                    <a:stretch>
                      <a:fillRect/>
                    </a:stretch>
                  </pic:blipFill>
                  <pic:spPr bwMode="auto">
                    <a:xfrm>
                      <a:off x="0" y="0"/>
                      <a:ext cx="429260" cy="612140"/>
                    </a:xfrm>
                    <a:prstGeom prst="rect">
                      <a:avLst/>
                    </a:prstGeom>
                    <a:noFill/>
                    <a:ln w="9525">
                      <a:noFill/>
                      <a:miter lim="800000"/>
                      <a:headEnd/>
                      <a:tailEnd/>
                    </a:ln>
                  </pic:spPr>
                </pic:pic>
              </a:graphicData>
            </a:graphic>
          </wp:inline>
        </w:drawing>
      </w:r>
    </w:p>
    <w:p w:rsidR="00EA7077" w:rsidRPr="00CF508E" w:rsidRDefault="00EA7077" w:rsidP="00EA7077">
      <w:pPr>
        <w:jc w:val="center"/>
        <w:rPr>
          <w:rFonts w:ascii="Bookman Old Style" w:hAnsi="Bookman Old Style"/>
          <w:b/>
        </w:rPr>
      </w:pP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УКРАЇНА</w:t>
      </w:r>
    </w:p>
    <w:p w:rsidR="00EA7077" w:rsidRPr="00CF508E" w:rsidRDefault="00EA7077" w:rsidP="00EA7077">
      <w:pPr>
        <w:jc w:val="center"/>
        <w:rPr>
          <w:rFonts w:ascii="Bookman Old Style" w:hAnsi="Bookman Old Style"/>
          <w:b/>
          <w:lang w:val="uk-UA"/>
        </w:rPr>
      </w:pP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МІСЦЕВЕ САМОВРЯДУВАННЯ</w:t>
      </w: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ВЕРХНЬОДНІПРОВСЬКА МІСЬКА РАДА</w:t>
      </w: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ВЕРХНЬОДНІПРОВСЬКОГО РАЙОНУ</w:t>
      </w: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ДНІПРОПЕТРОВСЬКОЇ ОБЛАСТІ</w:t>
      </w:r>
    </w:p>
    <w:p w:rsidR="00EA7077" w:rsidRPr="00CF508E" w:rsidRDefault="00EA7077" w:rsidP="00EA7077">
      <w:pPr>
        <w:jc w:val="center"/>
        <w:rPr>
          <w:rFonts w:ascii="Bookman Old Style" w:hAnsi="Bookman Old Style"/>
          <w:b/>
          <w:lang w:val="uk-UA"/>
        </w:rPr>
      </w:pP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Сьоме  скликання</w:t>
      </w: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Чотирнадцята сесія</w:t>
      </w:r>
    </w:p>
    <w:p w:rsidR="00EA7077" w:rsidRPr="00CF508E" w:rsidRDefault="00EA7077" w:rsidP="00EA7077">
      <w:pPr>
        <w:jc w:val="center"/>
        <w:rPr>
          <w:rFonts w:ascii="Bookman Old Style" w:hAnsi="Bookman Old Style"/>
          <w:b/>
          <w:sz w:val="16"/>
          <w:szCs w:val="16"/>
          <w:lang w:val="uk-UA"/>
        </w:rPr>
      </w:pPr>
    </w:p>
    <w:p w:rsidR="00EA7077" w:rsidRPr="00CF508E" w:rsidRDefault="00EA7077" w:rsidP="00EA7077">
      <w:pPr>
        <w:jc w:val="center"/>
        <w:rPr>
          <w:rFonts w:ascii="Bookman Old Style" w:hAnsi="Bookman Old Style"/>
          <w:b/>
          <w:lang w:val="uk-UA"/>
        </w:rPr>
      </w:pPr>
      <w:r w:rsidRPr="00CF508E">
        <w:rPr>
          <w:rFonts w:ascii="Bookman Old Style" w:hAnsi="Bookman Old Style"/>
          <w:b/>
          <w:lang w:val="uk-UA"/>
        </w:rPr>
        <w:t>Р І Ш Е Н Н Я</w:t>
      </w:r>
    </w:p>
    <w:p w:rsidR="00EA7077" w:rsidRPr="00CF508E" w:rsidRDefault="00EA7077" w:rsidP="00EA7077">
      <w:pPr>
        <w:widowControl w:val="0"/>
        <w:jc w:val="center"/>
        <w:rPr>
          <w:rFonts w:ascii="Bookman Old Style" w:hAnsi="Bookman Old Style"/>
          <w:b/>
          <w:sz w:val="22"/>
          <w:szCs w:val="22"/>
          <w:lang w:val="uk-UA"/>
        </w:rPr>
      </w:pPr>
    </w:p>
    <w:p w:rsidR="00EA7077" w:rsidRPr="00CF508E" w:rsidRDefault="00EA7077" w:rsidP="00EA7077">
      <w:pPr>
        <w:widowControl w:val="0"/>
        <w:jc w:val="center"/>
        <w:rPr>
          <w:rFonts w:ascii="Bookman Old Style" w:hAnsi="Bookman Old Style"/>
          <w:b/>
          <w:sz w:val="22"/>
          <w:szCs w:val="22"/>
          <w:lang w:val="uk-UA"/>
        </w:rPr>
      </w:pPr>
      <w:r w:rsidRPr="00CF508E">
        <w:rPr>
          <w:rFonts w:ascii="Bookman Old Style" w:hAnsi="Bookman Old Style"/>
          <w:b/>
          <w:sz w:val="22"/>
          <w:szCs w:val="22"/>
          <w:lang w:val="uk-UA"/>
        </w:rPr>
        <w:t>«Про затвердження Положення про оренду майна, що належить до комунальної власності Верхньодніпровської територіальної громади»</w:t>
      </w:r>
    </w:p>
    <w:p w:rsidR="00EA7077" w:rsidRPr="00CF508E" w:rsidRDefault="00EA7077" w:rsidP="00EA7077">
      <w:pPr>
        <w:widowControl w:val="0"/>
        <w:jc w:val="center"/>
        <w:rPr>
          <w:rFonts w:ascii="Bookman Old Style" w:hAnsi="Bookman Old Style"/>
          <w:b/>
          <w:sz w:val="22"/>
          <w:szCs w:val="22"/>
          <w:lang w:val="uk-UA"/>
        </w:rPr>
      </w:pPr>
    </w:p>
    <w:p w:rsidR="00EA7077" w:rsidRPr="00CF508E" w:rsidRDefault="00EA7077" w:rsidP="00EA7077">
      <w:pPr>
        <w:widowControl w:val="0"/>
        <w:rPr>
          <w:rFonts w:ascii="Bookman Old Style" w:hAnsi="Bookman Old Style"/>
          <w:sz w:val="22"/>
          <w:szCs w:val="22"/>
          <w:lang w:val="uk-UA"/>
        </w:rPr>
      </w:pPr>
    </w:p>
    <w:p w:rsidR="00EA7077" w:rsidRPr="00CF508E" w:rsidRDefault="00EA7077" w:rsidP="00EA7077">
      <w:pPr>
        <w:widowControl w:val="0"/>
        <w:ind w:firstLine="567"/>
        <w:jc w:val="both"/>
        <w:rPr>
          <w:rFonts w:ascii="Bookman Old Style" w:hAnsi="Bookman Old Style"/>
          <w:sz w:val="22"/>
          <w:szCs w:val="22"/>
          <w:lang w:val="uk-UA"/>
        </w:rPr>
      </w:pPr>
      <w:r w:rsidRPr="00CF508E">
        <w:rPr>
          <w:rFonts w:ascii="Bookman Old Style" w:hAnsi="Bookman Old Style"/>
          <w:sz w:val="22"/>
          <w:szCs w:val="22"/>
          <w:lang w:val="uk-UA"/>
        </w:rPr>
        <w:t xml:space="preserve">З метою забезпечення ефективного управління комунальним майном Верхньодніпровської територіальної громади, на виконання вимог Закону України «Про оренду державного та комунального майна», враховуючи лист Дніпропетровського обласного територіального відділення Антимонопольного комітету України від 06.12.2016 року №3239/27/06-16, про результати розгляду проекту рішення, керуючись Законом України «Про місцеве самоврядування в Україні», Верхньодніпровська міська рада, - </w:t>
      </w:r>
    </w:p>
    <w:p w:rsidR="00EA7077" w:rsidRPr="00CF508E" w:rsidRDefault="00EA7077" w:rsidP="00EA7077">
      <w:pPr>
        <w:widowControl w:val="0"/>
        <w:ind w:firstLine="567"/>
        <w:jc w:val="both"/>
        <w:rPr>
          <w:rFonts w:ascii="Bookman Old Style" w:hAnsi="Bookman Old Style"/>
          <w:sz w:val="22"/>
          <w:szCs w:val="22"/>
          <w:lang w:val="uk-UA"/>
        </w:rPr>
      </w:pPr>
    </w:p>
    <w:p w:rsidR="00EA7077" w:rsidRPr="00CF508E" w:rsidRDefault="00EA7077" w:rsidP="00EA7077">
      <w:pPr>
        <w:pStyle w:val="3"/>
        <w:keepNext w:val="0"/>
        <w:widowControl w:val="0"/>
        <w:shd w:val="clear" w:color="auto" w:fill="FFFFFF"/>
        <w:spacing w:before="0" w:after="0"/>
        <w:jc w:val="center"/>
        <w:rPr>
          <w:rFonts w:ascii="Bookman Old Style" w:hAnsi="Bookman Old Style"/>
          <w:sz w:val="22"/>
          <w:szCs w:val="22"/>
          <w:lang w:val="uk-UA"/>
        </w:rPr>
      </w:pPr>
      <w:r w:rsidRPr="00CF508E">
        <w:rPr>
          <w:rFonts w:ascii="Bookman Old Style" w:hAnsi="Bookman Old Style"/>
          <w:sz w:val="22"/>
          <w:szCs w:val="22"/>
          <w:lang w:val="uk-UA"/>
        </w:rPr>
        <w:t>В И Р І Ш И Л А:</w:t>
      </w:r>
    </w:p>
    <w:p w:rsidR="00EA7077" w:rsidRPr="00CF508E" w:rsidRDefault="00EA7077" w:rsidP="00EA7077">
      <w:pPr>
        <w:pStyle w:val="3"/>
        <w:keepNext w:val="0"/>
        <w:widowControl w:val="0"/>
        <w:shd w:val="clear" w:color="auto" w:fill="FFFFFF"/>
        <w:spacing w:before="0" w:after="0"/>
        <w:jc w:val="center"/>
        <w:rPr>
          <w:rFonts w:ascii="Bookman Old Style" w:hAnsi="Bookman Old Style"/>
          <w:sz w:val="22"/>
          <w:szCs w:val="22"/>
          <w:lang w:val="uk-UA"/>
        </w:rPr>
      </w:pP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1. Затвердити Положення про оренду майна, що належить до комунальної власності Верхньодніпровської територіальної громади (додається).</w:t>
      </w: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2. Встановити, що затверджене даним рішенням Положення застосовується:</w:t>
      </w: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  при передачі в оренду комунального майна, що належить до комунальної власності Верхньодніпровської територіальної громади (укладанні нових договорів оренди комунального майна), після набуття чинності даним положенням;</w:t>
      </w: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 при пролонгуванні (продовженні терміну дії) договорів оренди комунального майна, укладених до набуття чинності даним положенням, окрім норм цього Положення, щодо ставок орендної плати та порядку розрахунку орендної плати.</w:t>
      </w: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3. Встановити, що ставки орендної плати та порядок розрахунку орендної плати при пролонгуванні (продовженні терміну дії) договорів оренди комунального майна, укладених до набуття чинності даним положенням, застосовуються на тих самих умовах, що діяли до прийняття даним рішенням Положення.</w:t>
      </w:r>
    </w:p>
    <w:p w:rsidR="00EA7077" w:rsidRPr="00CF508E" w:rsidRDefault="00EA7077" w:rsidP="00EA7077">
      <w:pPr>
        <w:pStyle w:val="ab"/>
        <w:widowControl w:val="0"/>
        <w:shd w:val="clear" w:color="auto" w:fill="FFFFFF"/>
        <w:spacing w:before="0" w:beforeAutospacing="0" w:after="0" w:afterAutospacing="0"/>
        <w:ind w:firstLine="540"/>
        <w:jc w:val="both"/>
        <w:rPr>
          <w:rFonts w:ascii="Bookman Old Style" w:hAnsi="Bookman Old Style"/>
          <w:sz w:val="22"/>
          <w:szCs w:val="22"/>
        </w:rPr>
      </w:pPr>
      <w:r w:rsidRPr="00CF508E">
        <w:rPr>
          <w:rFonts w:ascii="Bookman Old Style" w:hAnsi="Bookman Old Style"/>
          <w:sz w:val="22"/>
          <w:szCs w:val="22"/>
        </w:rPr>
        <w:t xml:space="preserve">4. Контроль за виконанням даного рішення покласти на постійну депутатську комісію міської ради з питань законності, правопорядку та громадського контролю. </w:t>
      </w:r>
    </w:p>
    <w:p w:rsidR="00EA7077" w:rsidRPr="00CF508E" w:rsidRDefault="00EA7077" w:rsidP="00EA7077">
      <w:pPr>
        <w:widowControl w:val="0"/>
        <w:ind w:firstLine="540"/>
        <w:jc w:val="both"/>
        <w:rPr>
          <w:rFonts w:ascii="Bookman Old Style" w:hAnsi="Bookman Old Style"/>
          <w:sz w:val="22"/>
          <w:szCs w:val="22"/>
          <w:lang w:val="uk-UA"/>
        </w:rPr>
      </w:pPr>
      <w:r w:rsidRPr="00CF508E">
        <w:rPr>
          <w:rFonts w:ascii="Bookman Old Style" w:hAnsi="Bookman Old Style"/>
          <w:sz w:val="22"/>
          <w:szCs w:val="22"/>
          <w:lang w:val="uk-UA"/>
        </w:rPr>
        <w:t>5. Дане рішення набуває чинності з дня його прийняття та підлягає оприлюдненню на офіційному сайті Верхньодніпровської міської ради.</w:t>
      </w:r>
    </w:p>
    <w:p w:rsidR="00EA7077" w:rsidRPr="00CF508E" w:rsidRDefault="00EA7077" w:rsidP="00EA7077">
      <w:pPr>
        <w:widowControl w:val="0"/>
        <w:tabs>
          <w:tab w:val="left" w:pos="5940"/>
        </w:tabs>
        <w:ind w:firstLine="426"/>
        <w:rPr>
          <w:rFonts w:ascii="Bookman Old Style" w:hAnsi="Bookman Old Style"/>
          <w:sz w:val="20"/>
          <w:szCs w:val="20"/>
          <w:lang w:val="uk-UA"/>
        </w:rPr>
      </w:pPr>
    </w:p>
    <w:p w:rsidR="00EA7077" w:rsidRPr="00CF508E" w:rsidRDefault="00EA7077" w:rsidP="00EA7077">
      <w:pPr>
        <w:widowControl w:val="0"/>
        <w:tabs>
          <w:tab w:val="left" w:pos="5940"/>
        </w:tabs>
        <w:ind w:firstLine="426"/>
        <w:rPr>
          <w:rFonts w:ascii="Bookman Old Style" w:hAnsi="Bookman Old Style"/>
          <w:sz w:val="20"/>
          <w:szCs w:val="20"/>
          <w:lang w:val="uk-UA"/>
        </w:rPr>
      </w:pP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Міський голова</w:t>
      </w: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Верхньодніпровської                                             Л. Калініченко</w:t>
      </w: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 xml:space="preserve">територіальної громади                                                                        </w:t>
      </w:r>
    </w:p>
    <w:p w:rsidR="00EA7077" w:rsidRPr="00CF508E" w:rsidRDefault="00EA7077" w:rsidP="00EA7077">
      <w:pPr>
        <w:tabs>
          <w:tab w:val="left" w:pos="180"/>
        </w:tabs>
        <w:ind w:firstLine="540"/>
        <w:jc w:val="both"/>
        <w:rPr>
          <w:rFonts w:ascii="Bookman Old Style" w:hAnsi="Bookman Old Style"/>
          <w:b/>
          <w:sz w:val="22"/>
          <w:szCs w:val="22"/>
          <w:lang w:val="uk-UA"/>
        </w:rPr>
      </w:pP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м. Верхньодніпровськ</w:t>
      </w: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w:t>
      </w:r>
      <w:smartTag w:uri="urn:schemas-microsoft-com:office:smarttags" w:element="metricconverter">
        <w:smartTagPr>
          <w:attr w:name="ProductID" w:val="20”"/>
        </w:smartTagPr>
        <w:r w:rsidR="00F475AE" w:rsidRPr="00CF508E">
          <w:rPr>
            <w:rFonts w:ascii="Bookman Old Style" w:hAnsi="Bookman Old Style"/>
            <w:b/>
            <w:sz w:val="22"/>
            <w:szCs w:val="22"/>
            <w:lang w:val="uk-UA"/>
          </w:rPr>
          <w:t>20</w:t>
        </w:r>
        <w:r w:rsidRPr="00CF508E">
          <w:rPr>
            <w:rFonts w:ascii="Bookman Old Style" w:hAnsi="Bookman Old Style"/>
            <w:b/>
            <w:sz w:val="22"/>
            <w:szCs w:val="22"/>
            <w:lang w:val="uk-UA"/>
          </w:rPr>
          <w:t>”</w:t>
        </w:r>
      </w:smartTag>
      <w:r w:rsidRPr="00CF508E">
        <w:rPr>
          <w:rFonts w:ascii="Bookman Old Style" w:hAnsi="Bookman Old Style"/>
          <w:b/>
          <w:sz w:val="22"/>
          <w:szCs w:val="22"/>
          <w:lang w:val="uk-UA"/>
        </w:rPr>
        <w:t xml:space="preserve"> </w:t>
      </w:r>
      <w:r w:rsidR="00F475AE" w:rsidRPr="00CF508E">
        <w:rPr>
          <w:rFonts w:ascii="Bookman Old Style" w:hAnsi="Bookman Old Style"/>
          <w:b/>
          <w:sz w:val="22"/>
          <w:szCs w:val="22"/>
          <w:lang w:val="uk-UA"/>
        </w:rPr>
        <w:t>жовтня</w:t>
      </w:r>
      <w:r w:rsidRPr="00CF508E">
        <w:rPr>
          <w:rFonts w:ascii="Bookman Old Style" w:hAnsi="Bookman Old Style"/>
          <w:b/>
          <w:sz w:val="22"/>
          <w:szCs w:val="22"/>
          <w:lang w:val="uk-UA"/>
        </w:rPr>
        <w:t xml:space="preserve"> 2017 року</w:t>
      </w:r>
    </w:p>
    <w:p w:rsidR="00EA7077" w:rsidRPr="00CF508E" w:rsidRDefault="00EA7077" w:rsidP="00EA7077">
      <w:pPr>
        <w:tabs>
          <w:tab w:val="left" w:pos="180"/>
        </w:tabs>
        <w:ind w:firstLine="540"/>
        <w:jc w:val="both"/>
        <w:rPr>
          <w:rFonts w:ascii="Bookman Old Style" w:hAnsi="Bookman Old Style"/>
          <w:b/>
          <w:sz w:val="22"/>
          <w:szCs w:val="22"/>
          <w:lang w:val="uk-UA"/>
        </w:rPr>
      </w:pPr>
      <w:r w:rsidRPr="00CF508E">
        <w:rPr>
          <w:rFonts w:ascii="Bookman Old Style" w:hAnsi="Bookman Old Style"/>
          <w:b/>
          <w:sz w:val="22"/>
          <w:szCs w:val="22"/>
          <w:lang w:val="uk-UA"/>
        </w:rPr>
        <w:t>№</w:t>
      </w:r>
      <w:r w:rsidR="00F475AE" w:rsidRPr="00CF508E">
        <w:rPr>
          <w:rFonts w:ascii="Bookman Old Style" w:hAnsi="Bookman Old Style"/>
          <w:b/>
          <w:sz w:val="22"/>
          <w:szCs w:val="22"/>
          <w:lang w:val="uk-UA"/>
        </w:rPr>
        <w:t>290</w:t>
      </w:r>
      <w:r w:rsidRPr="00CF508E">
        <w:rPr>
          <w:rFonts w:ascii="Bookman Old Style" w:hAnsi="Bookman Old Style"/>
          <w:b/>
          <w:sz w:val="22"/>
          <w:szCs w:val="22"/>
          <w:lang w:val="uk-UA"/>
        </w:rPr>
        <w:t>-14/УІІ</w:t>
      </w:r>
    </w:p>
    <w:p w:rsidR="00EA7077" w:rsidRPr="00CF508E" w:rsidRDefault="00EA7077" w:rsidP="00EA7077">
      <w:pPr>
        <w:ind w:left="540"/>
        <w:rPr>
          <w:rFonts w:ascii="Bookman Old Style" w:hAnsi="Bookman Old Style"/>
          <w:b/>
          <w:sz w:val="22"/>
          <w:szCs w:val="22"/>
          <w:lang w:val="uk-UA"/>
        </w:rPr>
      </w:pPr>
    </w:p>
    <w:p w:rsidR="00EA7077" w:rsidRPr="00CF508E" w:rsidRDefault="00EA7077" w:rsidP="00EA7077">
      <w:pPr>
        <w:rPr>
          <w:rFonts w:ascii="Bookman Old Style" w:hAnsi="Bookman Old Style"/>
          <w:sz w:val="16"/>
          <w:szCs w:val="16"/>
          <w:lang w:val="uk-UA"/>
        </w:rPr>
      </w:pPr>
    </w:p>
    <w:p w:rsidR="00EA7077" w:rsidRPr="00CF508E" w:rsidRDefault="00EA7077" w:rsidP="00EA7077">
      <w:pPr>
        <w:rPr>
          <w:rFonts w:ascii="Bookman Old Style" w:hAnsi="Bookman Old Style"/>
          <w:sz w:val="16"/>
          <w:szCs w:val="16"/>
          <w:lang w:val="uk-UA"/>
        </w:rPr>
      </w:pPr>
    </w:p>
    <w:p w:rsidR="00EA7077" w:rsidRPr="00CF508E" w:rsidRDefault="00EA7077" w:rsidP="00EA7077">
      <w:pPr>
        <w:rPr>
          <w:rFonts w:ascii="Bookman Old Style" w:hAnsi="Bookman Old Style"/>
          <w:sz w:val="16"/>
          <w:szCs w:val="16"/>
          <w:lang w:val="uk-UA"/>
        </w:rPr>
      </w:pPr>
      <w:r w:rsidRPr="00CF508E">
        <w:rPr>
          <w:rFonts w:ascii="Bookman Old Style" w:hAnsi="Bookman Old Style"/>
          <w:sz w:val="16"/>
          <w:szCs w:val="16"/>
          <w:lang w:val="uk-UA"/>
        </w:rPr>
        <w:t>Вінокурова</w:t>
      </w:r>
    </w:p>
    <w:p w:rsidR="00EA7077" w:rsidRPr="00CF508E" w:rsidRDefault="00EA7077" w:rsidP="00EA7077">
      <w:pPr>
        <w:rPr>
          <w:rFonts w:ascii="Bookman Old Style" w:hAnsi="Bookman Old Style"/>
          <w:sz w:val="16"/>
          <w:szCs w:val="16"/>
          <w:lang w:val="uk-UA"/>
        </w:rPr>
      </w:pPr>
      <w:r w:rsidRPr="00CF508E">
        <w:rPr>
          <w:rFonts w:ascii="Bookman Old Style" w:hAnsi="Bookman Old Style"/>
          <w:sz w:val="16"/>
          <w:szCs w:val="16"/>
          <w:lang w:val="uk-UA"/>
        </w:rPr>
        <w:t>6-05-01</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lastRenderedPageBreak/>
        <w:t xml:space="preserve">Затверджено рішенням </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Верхньодніпровської міської ради</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 xml:space="preserve">№ </w:t>
      </w:r>
      <w:r w:rsidR="00F475AE" w:rsidRPr="00CF508E">
        <w:rPr>
          <w:rFonts w:ascii="Bookman Old Style" w:hAnsi="Bookman Old Style"/>
          <w:b/>
          <w:sz w:val="18"/>
          <w:szCs w:val="18"/>
          <w:lang w:val="uk-UA"/>
        </w:rPr>
        <w:t>290</w:t>
      </w:r>
      <w:r w:rsidRPr="00CF508E">
        <w:rPr>
          <w:rFonts w:ascii="Bookman Old Style" w:hAnsi="Bookman Old Style"/>
          <w:b/>
          <w:sz w:val="18"/>
          <w:szCs w:val="18"/>
          <w:lang w:val="uk-UA"/>
        </w:rPr>
        <w:t xml:space="preserve">-14/УІІ від </w:t>
      </w:r>
      <w:r w:rsidR="00F475AE" w:rsidRPr="00CF508E">
        <w:rPr>
          <w:rFonts w:ascii="Bookman Old Style" w:hAnsi="Bookman Old Style"/>
          <w:b/>
          <w:sz w:val="18"/>
          <w:szCs w:val="18"/>
          <w:lang w:val="uk-UA"/>
        </w:rPr>
        <w:t>20.10.</w:t>
      </w:r>
      <w:r w:rsidRPr="00CF508E">
        <w:rPr>
          <w:rFonts w:ascii="Bookman Old Style" w:hAnsi="Bookman Old Style"/>
          <w:b/>
          <w:sz w:val="18"/>
          <w:szCs w:val="18"/>
          <w:lang w:val="uk-UA"/>
        </w:rPr>
        <w:t xml:space="preserve"> 2017р.</w:t>
      </w:r>
    </w:p>
    <w:p w:rsidR="00EA7077" w:rsidRPr="00CF508E" w:rsidRDefault="00B558D8"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(зі змінами №</w:t>
      </w:r>
      <w:r w:rsidR="00174F7C" w:rsidRPr="00CF508E">
        <w:rPr>
          <w:rFonts w:ascii="Bookman Old Style" w:hAnsi="Bookman Old Style"/>
          <w:b/>
          <w:sz w:val="18"/>
          <w:szCs w:val="18"/>
          <w:lang w:val="uk-UA"/>
        </w:rPr>
        <w:t>321</w:t>
      </w:r>
      <w:r w:rsidRPr="00CF508E">
        <w:rPr>
          <w:rFonts w:ascii="Bookman Old Style" w:hAnsi="Bookman Old Style"/>
          <w:b/>
          <w:sz w:val="18"/>
          <w:szCs w:val="18"/>
          <w:lang w:val="uk-UA"/>
        </w:rPr>
        <w:t xml:space="preserve">-14/УІІІ від </w:t>
      </w:r>
      <w:r w:rsidR="00174F7C" w:rsidRPr="00CF508E">
        <w:rPr>
          <w:rFonts w:ascii="Bookman Old Style" w:hAnsi="Bookman Old Style"/>
          <w:b/>
          <w:sz w:val="18"/>
          <w:szCs w:val="18"/>
          <w:lang w:val="uk-UA"/>
        </w:rPr>
        <w:t>18</w:t>
      </w:r>
      <w:r w:rsidRPr="00CF508E">
        <w:rPr>
          <w:rFonts w:ascii="Bookman Old Style" w:hAnsi="Bookman Old Style"/>
          <w:b/>
          <w:sz w:val="18"/>
          <w:szCs w:val="18"/>
          <w:lang w:val="uk-UA"/>
        </w:rPr>
        <w:t>.0</w:t>
      </w:r>
      <w:r w:rsidR="00174F7C" w:rsidRPr="00CF508E">
        <w:rPr>
          <w:rFonts w:ascii="Bookman Old Style" w:hAnsi="Bookman Old Style"/>
          <w:b/>
          <w:sz w:val="18"/>
          <w:szCs w:val="18"/>
          <w:lang w:val="uk-UA"/>
        </w:rPr>
        <w:t>7</w:t>
      </w:r>
      <w:r w:rsidRPr="00CF508E">
        <w:rPr>
          <w:rFonts w:ascii="Bookman Old Style" w:hAnsi="Bookman Old Style"/>
          <w:b/>
          <w:sz w:val="18"/>
          <w:szCs w:val="18"/>
          <w:lang w:val="uk-UA"/>
        </w:rPr>
        <w:t>.2019р.)</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 xml:space="preserve">Міський голова </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 xml:space="preserve">               </w:t>
      </w:r>
    </w:p>
    <w:p w:rsidR="00EA7077" w:rsidRPr="00CF508E" w:rsidRDefault="00EA7077" w:rsidP="00B558D8">
      <w:pPr>
        <w:widowControl w:val="0"/>
        <w:ind w:left="5103"/>
        <w:rPr>
          <w:rFonts w:ascii="Bookman Old Style" w:hAnsi="Bookman Old Style"/>
          <w:b/>
          <w:sz w:val="18"/>
          <w:szCs w:val="18"/>
          <w:lang w:val="uk-UA"/>
        </w:rPr>
      </w:pPr>
      <w:r w:rsidRPr="00CF508E">
        <w:rPr>
          <w:rFonts w:ascii="Bookman Old Style" w:hAnsi="Bookman Old Style"/>
          <w:b/>
          <w:sz w:val="18"/>
          <w:szCs w:val="18"/>
          <w:lang w:val="uk-UA"/>
        </w:rPr>
        <w:t xml:space="preserve">               _____________ Л. Калініченко </w:t>
      </w:r>
    </w:p>
    <w:p w:rsidR="00EA7077" w:rsidRPr="00CF508E" w:rsidRDefault="00EA7077" w:rsidP="00EA7077">
      <w:pPr>
        <w:widowControl w:val="0"/>
        <w:tabs>
          <w:tab w:val="left" w:pos="5940"/>
        </w:tabs>
        <w:rPr>
          <w:rFonts w:ascii="Bookman Old Style" w:hAnsi="Bookman Old Style"/>
          <w:b/>
          <w:sz w:val="12"/>
          <w:szCs w:val="12"/>
          <w:lang w:val="uk-UA"/>
        </w:rPr>
      </w:pPr>
    </w:p>
    <w:p w:rsidR="00EA7077" w:rsidRPr="00CF508E" w:rsidRDefault="00EA7077" w:rsidP="00EA7077">
      <w:pPr>
        <w:widowControl w:val="0"/>
        <w:tabs>
          <w:tab w:val="left" w:pos="540"/>
        </w:tabs>
        <w:jc w:val="center"/>
        <w:rPr>
          <w:rFonts w:ascii="Bookman Old Style" w:hAnsi="Bookman Old Style"/>
          <w:b/>
          <w:sz w:val="18"/>
          <w:szCs w:val="18"/>
          <w:lang w:val="uk-UA"/>
        </w:rPr>
      </w:pPr>
      <w:r w:rsidRPr="00CF508E">
        <w:rPr>
          <w:rFonts w:ascii="Bookman Old Style" w:hAnsi="Bookman Old Style"/>
          <w:b/>
          <w:sz w:val="18"/>
          <w:szCs w:val="18"/>
          <w:lang w:val="uk-UA"/>
        </w:rPr>
        <w:t>П О Л О Ж Е Н Н Я</w:t>
      </w:r>
    </w:p>
    <w:p w:rsidR="00EA7077" w:rsidRPr="00CF508E" w:rsidRDefault="00EA7077" w:rsidP="00EA7077">
      <w:pPr>
        <w:widowControl w:val="0"/>
        <w:tabs>
          <w:tab w:val="left" w:pos="540"/>
        </w:tabs>
        <w:jc w:val="center"/>
        <w:rPr>
          <w:rFonts w:ascii="Bookman Old Style" w:hAnsi="Bookman Old Style"/>
          <w:b/>
          <w:sz w:val="18"/>
          <w:szCs w:val="18"/>
          <w:lang w:val="uk-UA"/>
        </w:rPr>
      </w:pPr>
      <w:r w:rsidRPr="00CF508E">
        <w:rPr>
          <w:rFonts w:ascii="Bookman Old Style" w:hAnsi="Bookman Old Style"/>
          <w:b/>
          <w:sz w:val="18"/>
          <w:szCs w:val="18"/>
          <w:lang w:val="uk-UA"/>
        </w:rPr>
        <w:t>про оренду майна, що належить до комунальної власності</w:t>
      </w:r>
    </w:p>
    <w:p w:rsidR="00EA7077" w:rsidRPr="00CF508E" w:rsidRDefault="00EA7077" w:rsidP="00EA7077">
      <w:pPr>
        <w:widowControl w:val="0"/>
        <w:tabs>
          <w:tab w:val="left" w:pos="540"/>
        </w:tabs>
        <w:jc w:val="center"/>
        <w:rPr>
          <w:rFonts w:ascii="Bookman Old Style" w:hAnsi="Bookman Old Style"/>
          <w:b/>
          <w:sz w:val="18"/>
          <w:szCs w:val="18"/>
          <w:lang w:val="uk-UA"/>
        </w:rPr>
      </w:pPr>
      <w:r w:rsidRPr="00CF508E">
        <w:rPr>
          <w:rFonts w:ascii="Bookman Old Style" w:hAnsi="Bookman Old Style"/>
          <w:b/>
          <w:sz w:val="18"/>
          <w:szCs w:val="18"/>
          <w:lang w:val="uk-UA"/>
        </w:rPr>
        <w:t xml:space="preserve">Верхньодніпровської </w:t>
      </w:r>
      <w:r w:rsidR="00CA0A32" w:rsidRPr="00CF508E">
        <w:rPr>
          <w:rFonts w:ascii="Bookman Old Style" w:hAnsi="Bookman Old Style"/>
          <w:b/>
          <w:sz w:val="18"/>
          <w:szCs w:val="18"/>
          <w:lang w:val="uk-UA"/>
        </w:rPr>
        <w:t xml:space="preserve">міської об’єднаної </w:t>
      </w:r>
      <w:r w:rsidRPr="00CF508E">
        <w:rPr>
          <w:rFonts w:ascii="Bookman Old Style" w:hAnsi="Bookman Old Style"/>
          <w:b/>
          <w:sz w:val="18"/>
          <w:szCs w:val="18"/>
          <w:lang w:val="uk-UA"/>
        </w:rPr>
        <w:t>територіальної громади</w:t>
      </w:r>
    </w:p>
    <w:p w:rsidR="00EA7077" w:rsidRPr="00CF508E" w:rsidRDefault="00EA7077" w:rsidP="00EA7077">
      <w:pPr>
        <w:widowControl w:val="0"/>
        <w:tabs>
          <w:tab w:val="left" w:pos="540"/>
        </w:tabs>
        <w:rPr>
          <w:rFonts w:ascii="Bookman Old Style" w:hAnsi="Bookman Old Style"/>
          <w:b/>
          <w:sz w:val="8"/>
          <w:szCs w:val="8"/>
          <w:lang w:val="uk-UA"/>
        </w:rPr>
      </w:pPr>
    </w:p>
    <w:p w:rsidR="00EA7077" w:rsidRPr="00CF508E" w:rsidRDefault="00EA7077" w:rsidP="00EA7077">
      <w:pPr>
        <w:widowControl w:val="0"/>
        <w:numPr>
          <w:ilvl w:val="0"/>
          <w:numId w:val="4"/>
        </w:numPr>
        <w:tabs>
          <w:tab w:val="clear" w:pos="720"/>
          <w:tab w:val="left" w:pos="540"/>
          <w:tab w:val="num" w:pos="900"/>
        </w:tabs>
        <w:ind w:left="0" w:firstLine="360"/>
        <w:rPr>
          <w:rFonts w:ascii="Bookman Old Style" w:hAnsi="Bookman Old Style"/>
          <w:b/>
          <w:sz w:val="17"/>
          <w:szCs w:val="17"/>
          <w:lang w:val="uk-UA"/>
        </w:rPr>
      </w:pPr>
      <w:r w:rsidRPr="00CF508E">
        <w:rPr>
          <w:rFonts w:ascii="Bookman Old Style" w:hAnsi="Bookman Old Style"/>
          <w:b/>
          <w:sz w:val="17"/>
          <w:szCs w:val="17"/>
          <w:lang w:val="uk-UA"/>
        </w:rPr>
        <w:t>Загальні положення</w:t>
      </w:r>
    </w:p>
    <w:p w:rsidR="00EA7077" w:rsidRPr="00CF508E" w:rsidRDefault="00EA7077" w:rsidP="00EA7077">
      <w:pPr>
        <w:pStyle w:val="ab"/>
        <w:widowControl w:val="0"/>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 xml:space="preserve">1.1. </w:t>
      </w:r>
      <w:r w:rsidRPr="00CF508E">
        <w:rPr>
          <w:rFonts w:ascii="Bookman Old Style" w:hAnsi="Bookman Old Style"/>
          <w:sz w:val="17"/>
          <w:szCs w:val="17"/>
        </w:rPr>
        <w:t xml:space="preserve">Положення про оренду майна, що належить до комунальної власності Верхньодніпровської </w:t>
      </w:r>
      <w:r w:rsidR="007E53E3" w:rsidRPr="00CF508E">
        <w:rPr>
          <w:rFonts w:ascii="Bookman Old Style" w:hAnsi="Bookman Old Style"/>
          <w:sz w:val="17"/>
          <w:szCs w:val="17"/>
        </w:rPr>
        <w:t xml:space="preserve">міської об’єднаної </w:t>
      </w:r>
      <w:r w:rsidRPr="00CF508E">
        <w:rPr>
          <w:rFonts w:ascii="Bookman Old Style" w:hAnsi="Bookman Old Style"/>
          <w:sz w:val="17"/>
          <w:szCs w:val="17"/>
        </w:rPr>
        <w:t xml:space="preserve">територіальної громади (далі-Положення), розроблене на підставі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w:t>
      </w:r>
    </w:p>
    <w:p w:rsidR="00EA7077" w:rsidRPr="00CF508E" w:rsidRDefault="00EA7077" w:rsidP="00EA7077">
      <w:pPr>
        <w:pStyle w:val="ab"/>
        <w:widowControl w:val="0"/>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1.2.</w:t>
      </w:r>
      <w:r w:rsidRPr="00CF508E">
        <w:rPr>
          <w:rFonts w:ascii="Bookman Old Style" w:hAnsi="Bookman Old Style"/>
          <w:sz w:val="17"/>
          <w:szCs w:val="17"/>
        </w:rPr>
        <w:t xml:space="preserve">  Дане Положення регулює організаційно-розпорядчі відносини, пов'язані з передачею в оренду цілісних майнових комплексів, будівель, споруд, приміщень та іншого окремого індивідуально визначеного майна, що належать до комунальної власності Верхньодніпровської </w:t>
      </w:r>
      <w:r w:rsidR="007E53E3" w:rsidRPr="00CF508E">
        <w:rPr>
          <w:rFonts w:ascii="Bookman Old Style" w:hAnsi="Bookman Old Style"/>
          <w:sz w:val="17"/>
          <w:szCs w:val="17"/>
        </w:rPr>
        <w:t xml:space="preserve">міської об’єднаної </w:t>
      </w:r>
      <w:r w:rsidRPr="00CF508E">
        <w:rPr>
          <w:rFonts w:ascii="Bookman Old Style" w:hAnsi="Bookman Old Style"/>
          <w:sz w:val="17"/>
          <w:szCs w:val="17"/>
        </w:rPr>
        <w:t>територіальної громади (далі-комунальне майно); правові відносини між орендодавцем та орендарями щодо використання комунального майна; порядок укладання, припинення та розірвання договору оренди комунального майна.</w:t>
      </w:r>
    </w:p>
    <w:p w:rsidR="00EA7077" w:rsidRPr="00CF508E" w:rsidRDefault="00EA7077" w:rsidP="00EA7077">
      <w:pPr>
        <w:pStyle w:val="ab"/>
        <w:widowControl w:val="0"/>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 xml:space="preserve">1.3. </w:t>
      </w:r>
      <w:r w:rsidRPr="00CF508E">
        <w:rPr>
          <w:rFonts w:ascii="Bookman Old Style" w:hAnsi="Bookman Old Style"/>
          <w:sz w:val="17"/>
          <w:szCs w:val="17"/>
        </w:rPr>
        <w:t>Передача комунального майна в оренду здійснюється на конкурсних засадах, крім випадків передбачених чинним законодавством, цим Положенням, з дотриманням принципів законності, рівності, відкритості, гласності та справедливості.</w:t>
      </w:r>
    </w:p>
    <w:p w:rsidR="00F77FFC" w:rsidRPr="00CF508E" w:rsidRDefault="00F77FFC" w:rsidP="00EA7077">
      <w:pPr>
        <w:pStyle w:val="ab"/>
        <w:widowControl w:val="0"/>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1.3-1.</w:t>
      </w:r>
      <w:r w:rsidRPr="00CF508E">
        <w:rPr>
          <w:rFonts w:ascii="Bookman Old Style" w:hAnsi="Bookman Old Style"/>
          <w:sz w:val="17"/>
          <w:szCs w:val="17"/>
        </w:rPr>
        <w:t xml:space="preserve"> </w:t>
      </w:r>
      <w:r w:rsidR="009F4902" w:rsidRPr="00CF508E">
        <w:rPr>
          <w:rFonts w:ascii="Bookman Old Style" w:hAnsi="Bookman Old Style"/>
          <w:sz w:val="17"/>
          <w:szCs w:val="17"/>
        </w:rPr>
        <w:t>Передача комунального майна в оренду здійснюється на підставі рішення Верхньодніпровської міської ради та у випадках передбачених даним Положенням – на підставі рішення виконавчого комітету Верхньодніпровської міської ради, яке підлягає затвердженню на черговому пленарному засіданні міської ради.</w:t>
      </w:r>
    </w:p>
    <w:p w:rsidR="00EA7077" w:rsidRPr="00CF508E" w:rsidRDefault="00EA7077" w:rsidP="00EA7077">
      <w:pPr>
        <w:pStyle w:val="ab"/>
        <w:widowControl w:val="0"/>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1.4.</w:t>
      </w:r>
      <w:r w:rsidRPr="00CF508E">
        <w:rPr>
          <w:rFonts w:ascii="Bookman Old Style" w:hAnsi="Bookman Old Style"/>
          <w:sz w:val="17"/>
          <w:szCs w:val="17"/>
        </w:rPr>
        <w:t xml:space="preserve"> Кошти, які отримані від оренди комунального майна спрямовуються на рахунок орендодавця </w:t>
      </w:r>
      <w:r w:rsidR="007E53E3" w:rsidRPr="00CF508E">
        <w:rPr>
          <w:rFonts w:ascii="Bookman Old Style" w:hAnsi="Bookman Old Style"/>
          <w:sz w:val="17"/>
          <w:szCs w:val="17"/>
        </w:rPr>
        <w:t>за рішенням</w:t>
      </w:r>
      <w:r w:rsidRPr="00CF508E">
        <w:rPr>
          <w:rFonts w:ascii="Bookman Old Style" w:hAnsi="Bookman Old Style"/>
          <w:sz w:val="17"/>
          <w:szCs w:val="17"/>
        </w:rPr>
        <w:t xml:space="preserve"> Верхньодніпровської міської ради</w:t>
      </w:r>
      <w:r w:rsidR="009F4902" w:rsidRPr="00CF508E">
        <w:rPr>
          <w:rFonts w:ascii="Bookman Old Style" w:hAnsi="Bookman Old Style"/>
          <w:sz w:val="17"/>
          <w:szCs w:val="17"/>
        </w:rPr>
        <w:t>, а у випадках передбачених даним Положенням – за рішенням виконавчого комітету Верхньодніпровської міської ради,</w:t>
      </w:r>
      <w:r w:rsidRPr="00CF508E">
        <w:rPr>
          <w:rFonts w:ascii="Bookman Old Style" w:hAnsi="Bookman Old Style"/>
          <w:sz w:val="17"/>
          <w:szCs w:val="17"/>
        </w:rPr>
        <w:t xml:space="preserve"> і використовуються в установленому порядку згідно чинного законодавства.</w:t>
      </w:r>
    </w:p>
    <w:p w:rsidR="00EA7077" w:rsidRPr="00CF508E" w:rsidRDefault="00EA7077" w:rsidP="00EA7077">
      <w:pPr>
        <w:pStyle w:val="ab"/>
        <w:widowControl w:val="0"/>
        <w:tabs>
          <w:tab w:val="left" w:pos="540"/>
          <w:tab w:val="num" w:pos="900"/>
        </w:tabs>
        <w:spacing w:before="0" w:beforeAutospacing="0" w:after="0" w:afterAutospacing="0"/>
        <w:ind w:firstLine="360"/>
        <w:rPr>
          <w:rFonts w:ascii="Bookman Old Style" w:hAnsi="Bookman Old Style"/>
          <w:b/>
          <w:sz w:val="17"/>
          <w:szCs w:val="17"/>
        </w:rPr>
      </w:pPr>
      <w:r w:rsidRPr="00CF508E">
        <w:rPr>
          <w:rFonts w:ascii="Bookman Old Style" w:hAnsi="Bookman Old Style"/>
          <w:b/>
          <w:sz w:val="17"/>
          <w:szCs w:val="17"/>
        </w:rPr>
        <w:t xml:space="preserve">1.5. </w:t>
      </w:r>
      <w:r w:rsidRPr="00CF508E">
        <w:rPr>
          <w:rFonts w:ascii="Bookman Old Style" w:hAnsi="Bookman Old Style"/>
          <w:sz w:val="17"/>
          <w:szCs w:val="17"/>
        </w:rPr>
        <w:t>Наведені нижче терміни у цьому Положенні вживаються у такому значенні:</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оренда</w:t>
      </w:r>
      <w:r w:rsidRPr="00CF508E">
        <w:rPr>
          <w:rFonts w:ascii="Bookman Old Style" w:hAnsi="Bookman Old Style"/>
          <w:sz w:val="17"/>
          <w:szCs w:val="17"/>
        </w:rPr>
        <w:t xml:space="preserve"> - засноване на договорі строкове платне користування майном, яке необхідно орендареві для здійснення підприємницької та іншої діяльності;</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балансоутримувач</w:t>
      </w:r>
      <w:r w:rsidRPr="00CF508E">
        <w:rPr>
          <w:rFonts w:ascii="Bookman Old Style" w:hAnsi="Bookman Old Style"/>
          <w:sz w:val="17"/>
          <w:szCs w:val="17"/>
        </w:rPr>
        <w:t xml:space="preserve"> - юридична особа комунальної форми власності, на балансі якої знаходиться комунальне майно;</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орендна плата</w:t>
      </w:r>
      <w:r w:rsidRPr="00CF508E">
        <w:rPr>
          <w:rFonts w:ascii="Bookman Old Style" w:hAnsi="Bookman Old Style"/>
          <w:sz w:val="17"/>
          <w:szCs w:val="17"/>
        </w:rPr>
        <w:t xml:space="preserve"> - це платіж, який вносить орендар за користування комунальним майном, переданим йому в оренду, незалежно від наслідків своєї господарської чи іншої діяльності;</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цілісний майновий комплекс</w:t>
      </w:r>
      <w:r w:rsidRPr="00CF508E">
        <w:rPr>
          <w:rFonts w:ascii="Bookman Old Style" w:hAnsi="Bookman Old Style"/>
          <w:sz w:val="17"/>
          <w:szCs w:val="17"/>
        </w:rPr>
        <w:t xml:space="preserve"> -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нерухоме майно</w:t>
      </w:r>
      <w:r w:rsidRPr="00CF508E">
        <w:rPr>
          <w:rFonts w:ascii="Bookman Old Style" w:hAnsi="Bookman Old Style"/>
          <w:sz w:val="17"/>
          <w:szCs w:val="17"/>
        </w:rPr>
        <w:t xml:space="preserve"> - об'єкти, розташовані на земельній ділянці, переміщення яких є неможливим без їх знецінення та зміни їх призначення;</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i/>
          <w:sz w:val="17"/>
          <w:szCs w:val="17"/>
        </w:rPr>
        <w:t>- індивідуально визначене майно</w:t>
      </w:r>
      <w:r w:rsidRPr="00CF508E">
        <w:rPr>
          <w:rFonts w:ascii="Bookman Old Style" w:hAnsi="Bookman Old Style"/>
          <w:sz w:val="17"/>
          <w:szCs w:val="17"/>
        </w:rPr>
        <w:t xml:space="preserve"> - конкретна річ, яка відрізняється від інших особливими ознаками.</w:t>
      </w:r>
    </w:p>
    <w:p w:rsidR="00EA7077" w:rsidRPr="00CF508E" w:rsidRDefault="00EA7077" w:rsidP="00EA7077">
      <w:pPr>
        <w:pStyle w:val="ab"/>
        <w:widowControl w:val="0"/>
        <w:shd w:val="clear" w:color="auto" w:fill="FFFFFF"/>
        <w:tabs>
          <w:tab w:val="left" w:pos="540"/>
          <w:tab w:val="num" w:pos="900"/>
        </w:tabs>
        <w:spacing w:before="0" w:beforeAutospacing="0" w:after="0" w:afterAutospacing="0"/>
        <w:ind w:firstLine="360"/>
        <w:rPr>
          <w:rFonts w:ascii="Bookman Old Style" w:hAnsi="Bookman Old Style"/>
          <w:sz w:val="17"/>
          <w:szCs w:val="17"/>
        </w:rPr>
      </w:pPr>
      <w:r w:rsidRPr="00CF508E">
        <w:rPr>
          <w:rFonts w:ascii="Bookman Old Style" w:hAnsi="Bookman Old Style"/>
          <w:b/>
          <w:sz w:val="17"/>
          <w:szCs w:val="17"/>
        </w:rPr>
        <w:t>1.6.</w:t>
      </w:r>
      <w:r w:rsidRPr="00CF508E">
        <w:rPr>
          <w:rFonts w:ascii="Bookman Old Style" w:hAnsi="Bookman Old Style"/>
          <w:sz w:val="17"/>
          <w:szCs w:val="17"/>
        </w:rPr>
        <w:t xml:space="preserve"> Право управління майном комунальної власності від імені Верхньодніпровської </w:t>
      </w:r>
      <w:r w:rsidR="00732107" w:rsidRPr="00CF508E">
        <w:rPr>
          <w:rFonts w:ascii="Bookman Old Style" w:hAnsi="Bookman Old Style"/>
          <w:sz w:val="17"/>
          <w:szCs w:val="17"/>
        </w:rPr>
        <w:t xml:space="preserve">міської об’єднаної </w:t>
      </w:r>
      <w:r w:rsidRPr="00CF508E">
        <w:rPr>
          <w:rFonts w:ascii="Bookman Old Style" w:hAnsi="Bookman Old Style"/>
          <w:sz w:val="17"/>
          <w:szCs w:val="17"/>
        </w:rPr>
        <w:t xml:space="preserve">територіальної громади </w:t>
      </w:r>
      <w:r w:rsidR="00732107" w:rsidRPr="00CF508E">
        <w:rPr>
          <w:rFonts w:ascii="Bookman Old Style" w:hAnsi="Bookman Old Style"/>
          <w:sz w:val="17"/>
          <w:szCs w:val="17"/>
        </w:rPr>
        <w:t xml:space="preserve">(далі – територіальна громада) </w:t>
      </w:r>
      <w:r w:rsidRPr="00CF508E">
        <w:rPr>
          <w:rFonts w:ascii="Bookman Old Style" w:hAnsi="Bookman Old Style"/>
          <w:sz w:val="17"/>
          <w:szCs w:val="17"/>
        </w:rPr>
        <w:t>здійснює Верхньодніпровська міська рада.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1.7. </w:t>
      </w:r>
      <w:r w:rsidRPr="00CF508E">
        <w:rPr>
          <w:rFonts w:ascii="Bookman Old Style" w:hAnsi="Bookman Old Style"/>
          <w:sz w:val="17"/>
          <w:szCs w:val="17"/>
          <w:lang w:val="uk-UA"/>
        </w:rPr>
        <w:t xml:space="preserve">Відносини, пов'язані з орендою комунального майна, здійснюються на </w:t>
      </w:r>
      <w:r w:rsidRPr="00CF508E">
        <w:rPr>
          <w:rFonts w:ascii="Bookman Old Style" w:hAnsi="Bookman Old Style"/>
          <w:smallCaps/>
          <w:sz w:val="17"/>
          <w:szCs w:val="17"/>
          <w:lang w:val="uk-UA"/>
        </w:rPr>
        <w:t xml:space="preserve"> </w:t>
      </w:r>
      <w:r w:rsidRPr="00CF508E">
        <w:rPr>
          <w:rFonts w:ascii="Bookman Old Style" w:hAnsi="Bookman Old Style"/>
          <w:sz w:val="17"/>
          <w:szCs w:val="17"/>
          <w:lang w:val="uk-UA"/>
        </w:rPr>
        <w:t>засадах:</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законності;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регулювання і контролю зі сторони міської ради  та її виконавчого органу;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широкого застосування переважно конкурентних способів щодо надання права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забезпечення рівності прав претендентів на оренду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платності використання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пріоритетного права трудових колективів на оренду цілісних майнових комплексів своїх підприємств;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забезпечення відкритості, простоти та прозорості процедури надання комунального майна в оренду;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врахування при передачі майна в оренду завдань комплексного економічно-соціального розвитку міста;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пріоритетного права орендарів на продовження договору оренди на новий термін за інших рівних умов;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уніфікації механізмів оренди майна.</w:t>
      </w:r>
    </w:p>
    <w:p w:rsidR="00EA7077" w:rsidRPr="00CF508E" w:rsidRDefault="00EA7077" w:rsidP="00EA7077">
      <w:pPr>
        <w:widowControl w:val="0"/>
        <w:numPr>
          <w:ilvl w:val="0"/>
          <w:numId w:val="4"/>
        </w:numPr>
        <w:tabs>
          <w:tab w:val="clear" w:pos="720"/>
          <w:tab w:val="left" w:pos="540"/>
          <w:tab w:val="num" w:pos="900"/>
        </w:tabs>
        <w:ind w:left="0" w:firstLine="360"/>
        <w:rPr>
          <w:rFonts w:ascii="Bookman Old Style" w:hAnsi="Bookman Old Style"/>
          <w:sz w:val="17"/>
          <w:szCs w:val="17"/>
          <w:lang w:val="uk-UA"/>
        </w:rPr>
      </w:pPr>
      <w:r w:rsidRPr="00CF508E">
        <w:rPr>
          <w:rFonts w:ascii="Bookman Old Style" w:hAnsi="Bookman Old Style"/>
          <w:b/>
          <w:sz w:val="17"/>
          <w:szCs w:val="17"/>
          <w:lang w:val="uk-UA"/>
        </w:rPr>
        <w:t>Об’єкти оренди та суб’єкти орендних відносин (орендодавці та орендарі</w:t>
      </w:r>
      <w:r w:rsidRPr="00CF508E">
        <w:rPr>
          <w:rFonts w:ascii="Bookman Old Style" w:hAnsi="Bookman Old Style"/>
          <w:sz w:val="17"/>
          <w:szCs w:val="17"/>
          <w:lang w:val="uk-UA"/>
        </w:rPr>
        <w:t>)</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2.1.</w:t>
      </w:r>
      <w:r w:rsidRPr="00CF508E">
        <w:rPr>
          <w:rFonts w:ascii="Bookman Old Style" w:hAnsi="Bookman Old Style"/>
          <w:sz w:val="17"/>
          <w:szCs w:val="17"/>
          <w:lang w:val="uk-UA"/>
        </w:rPr>
        <w:t xml:space="preserve"> Об'єктами права оренди комунальн</w:t>
      </w:r>
      <w:r w:rsidR="00732107" w:rsidRPr="00CF508E">
        <w:rPr>
          <w:rFonts w:ascii="Bookman Old Style" w:hAnsi="Bookman Old Style"/>
          <w:sz w:val="17"/>
          <w:szCs w:val="17"/>
          <w:lang w:val="uk-UA"/>
        </w:rPr>
        <w:t>ого майна</w:t>
      </w:r>
      <w:r w:rsidRPr="00CF508E">
        <w:rPr>
          <w:rFonts w:ascii="Bookman Old Style" w:hAnsi="Bookman Old Style"/>
          <w:sz w:val="17"/>
          <w:szCs w:val="17"/>
          <w:lang w:val="uk-UA"/>
        </w:rPr>
        <w:t>, на які поширюється дія цього Положення є:</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цілісні майнові комплекси комунальних підприємств та їх структурні підрозділи;</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нерухоме майно (будівлі, споруди, приміщення), в т.ч. окремі ізольовані приміщення, декілька з’єднаних між собою приміщень, окремі будівлі, споруди та окреме індивідуально визначене майно</w:t>
      </w:r>
      <w:r w:rsidR="00E77E63" w:rsidRPr="00CF508E">
        <w:rPr>
          <w:rFonts w:ascii="Bookman Old Style" w:hAnsi="Bookman Old Style"/>
          <w:sz w:val="17"/>
          <w:szCs w:val="17"/>
          <w:lang w:val="uk-UA"/>
        </w:rPr>
        <w:t xml:space="preserve"> (в т.ч. тимчасові споруди для </w:t>
      </w:r>
      <w:r w:rsidR="00582794" w:rsidRPr="00CF508E">
        <w:rPr>
          <w:rFonts w:ascii="Bookman Old Style" w:hAnsi="Bookman Old Style"/>
          <w:sz w:val="17"/>
          <w:szCs w:val="17"/>
          <w:lang w:val="uk-UA"/>
        </w:rPr>
        <w:t>провадження</w:t>
      </w:r>
      <w:r w:rsidR="00E77E63" w:rsidRPr="00CF508E">
        <w:rPr>
          <w:rFonts w:ascii="Bookman Old Style" w:hAnsi="Bookman Old Style"/>
          <w:sz w:val="17"/>
          <w:szCs w:val="17"/>
          <w:lang w:val="uk-UA"/>
        </w:rPr>
        <w:t xml:space="preserve"> підприємницької діяльності)</w:t>
      </w:r>
      <w:r w:rsidRPr="00CF508E">
        <w:rPr>
          <w:rFonts w:ascii="Bookman Old Style" w:hAnsi="Bookman Old Style"/>
          <w:sz w:val="17"/>
          <w:szCs w:val="17"/>
          <w:lang w:val="uk-UA"/>
        </w:rPr>
        <w:t xml:space="preserve">, що перебуває на балансі орендодавця, комунальних підприємств, організацій та установ. </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2.2.</w:t>
      </w:r>
      <w:r w:rsidRPr="00CF508E">
        <w:rPr>
          <w:rFonts w:ascii="Bookman Old Style" w:hAnsi="Bookman Old Style"/>
          <w:sz w:val="17"/>
          <w:szCs w:val="17"/>
          <w:lang w:val="uk-UA"/>
        </w:rPr>
        <w:t xml:space="preserve"> Не може бути об’єктом оренди комунальне майно, надання в оренду якого заборонено законодавством України та рішенням міської ради.</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2.3.</w:t>
      </w:r>
      <w:r w:rsidRPr="00CF508E">
        <w:rPr>
          <w:rFonts w:ascii="Bookman Old Style" w:hAnsi="Bookman Old Style"/>
          <w:sz w:val="17"/>
          <w:szCs w:val="17"/>
          <w:lang w:val="uk-UA"/>
        </w:rPr>
        <w:t xml:space="preserve"> Об'єктами комунальної власності Верхньодніпровської </w:t>
      </w:r>
      <w:r w:rsidR="00732107" w:rsidRPr="00CF508E">
        <w:rPr>
          <w:rFonts w:ascii="Bookman Old Style" w:hAnsi="Bookman Old Style"/>
          <w:sz w:val="17"/>
          <w:szCs w:val="17"/>
          <w:lang w:val="uk-UA"/>
        </w:rPr>
        <w:t xml:space="preserve">міської об’єднаної </w:t>
      </w:r>
      <w:r w:rsidRPr="00CF508E">
        <w:rPr>
          <w:rFonts w:ascii="Bookman Old Style" w:hAnsi="Bookman Old Style"/>
          <w:sz w:val="17"/>
          <w:szCs w:val="17"/>
          <w:lang w:val="uk-UA"/>
        </w:rPr>
        <w:t>територіальної громади, на які не поширюється дія цього Положення, є земельні ділянки, природні ресурси, грошові кошти.</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2.4.</w:t>
      </w:r>
      <w:r w:rsidRPr="00CF508E">
        <w:rPr>
          <w:rFonts w:ascii="Bookman Old Style" w:hAnsi="Bookman Old Style"/>
          <w:sz w:val="17"/>
          <w:szCs w:val="17"/>
          <w:lang w:val="uk-UA"/>
        </w:rPr>
        <w:t xml:space="preserve"> </w:t>
      </w:r>
      <w:r w:rsidR="009F4902" w:rsidRPr="00CF508E">
        <w:rPr>
          <w:rFonts w:ascii="Bookman Old Style" w:hAnsi="Bookman Old Style"/>
          <w:sz w:val="17"/>
          <w:szCs w:val="17"/>
          <w:lang w:val="uk-UA"/>
        </w:rPr>
        <w:t>Орендодавцем комунального майна є Верхньодніпровська міська рада (далі – міська рада) або уповноважений нею орган - суб’єкт права оперативного управління (господарського відання) майна комунальної власності Верхньодніпровської міської об’єднаної територіальної громади. Уповноваження суб’єкта права оперативного управління (господарського відання) майна комунальної власності Верхньодніпровської міської об’єднаної територіальної громади на здійснення функцій орендодавця, здійснюється за відповідним рішенням Верхньодніпровської міської ради, а у випадках передбачених даним Положенням – за рішенням виконавчого комітету Верхньодніпровської міської ради.</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2.5.</w:t>
      </w:r>
      <w:r w:rsidRPr="00CF508E">
        <w:rPr>
          <w:rFonts w:ascii="Bookman Old Style" w:hAnsi="Bookman Old Style"/>
          <w:sz w:val="17"/>
          <w:szCs w:val="17"/>
          <w:lang w:val="uk-UA"/>
        </w:rPr>
        <w:t xml:space="preserve"> Орендарями комунального майна можуть бути господарські товариства, підприємства, інші юридичні особи та громадяни України, фізичні та юридичні особи іноземних держав та особи без громадянства, визначені Законом України «Про оренду державного та комунального майна». </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Особливості оренди комунального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 </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2.6.</w:t>
      </w:r>
      <w:r w:rsidR="001A7951" w:rsidRPr="00CF508E">
        <w:rPr>
          <w:rFonts w:ascii="Bookman Old Style" w:hAnsi="Bookman Old Style"/>
          <w:sz w:val="17"/>
          <w:szCs w:val="17"/>
          <w:lang w:val="uk-UA"/>
        </w:rPr>
        <w:t xml:space="preserve"> </w:t>
      </w:r>
      <w:r w:rsidRPr="00CF508E">
        <w:rPr>
          <w:rFonts w:ascii="Bookman Old Style" w:hAnsi="Bookman Old Style"/>
          <w:sz w:val="17"/>
          <w:szCs w:val="17"/>
          <w:lang w:val="uk-UA"/>
        </w:rPr>
        <w:t xml:space="preserve">Суб’єктами управління орендних відносин є міська рада та </w:t>
      </w:r>
      <w:r w:rsidR="005E2E78" w:rsidRPr="00CF508E">
        <w:rPr>
          <w:rFonts w:ascii="Bookman Old Style" w:hAnsi="Bookman Old Style"/>
          <w:sz w:val="17"/>
          <w:szCs w:val="17"/>
          <w:lang w:val="uk-UA"/>
        </w:rPr>
        <w:t>виконавчий комітет Верхньодніпровської міської ради (далі – виконавчий комітет міської ради)</w:t>
      </w:r>
      <w:r w:rsidRPr="00CF508E">
        <w:rPr>
          <w:rFonts w:ascii="Bookman Old Style" w:hAnsi="Bookman Old Style"/>
          <w:sz w:val="17"/>
          <w:szCs w:val="17"/>
          <w:lang w:val="uk-UA"/>
        </w:rPr>
        <w:t>.</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2.7.</w:t>
      </w:r>
      <w:r w:rsidRPr="00CF508E">
        <w:rPr>
          <w:rFonts w:ascii="Bookman Old Style" w:hAnsi="Bookman Old Style"/>
          <w:sz w:val="17"/>
          <w:szCs w:val="17"/>
          <w:lang w:val="uk-UA"/>
        </w:rPr>
        <w:t xml:space="preserve"> Організаційне забезпечення орендних відносин покладається на</w:t>
      </w:r>
      <w:r w:rsidR="005E2E78" w:rsidRPr="00CF508E">
        <w:rPr>
          <w:rFonts w:ascii="Bookman Old Style" w:hAnsi="Bookman Old Style"/>
          <w:sz w:val="17"/>
          <w:szCs w:val="17"/>
          <w:lang w:val="uk-UA"/>
        </w:rPr>
        <w:t xml:space="preserve"> відповідний виконавчий орган міської ради, до сфери повноважень якого, належать повноваження з управління комунальним майном (далі – виконавчий органі міської ради)</w:t>
      </w:r>
      <w:r w:rsidRPr="00CF508E">
        <w:rPr>
          <w:rFonts w:ascii="Bookman Old Style" w:hAnsi="Bookman Old Style"/>
          <w:sz w:val="17"/>
          <w:szCs w:val="17"/>
          <w:lang w:val="uk-UA"/>
        </w:rPr>
        <w:t xml:space="preserve">. </w:t>
      </w:r>
    </w:p>
    <w:p w:rsidR="00EA7077" w:rsidRPr="00CF508E" w:rsidRDefault="00EA7077" w:rsidP="00EA7077">
      <w:pPr>
        <w:widowControl w:val="0"/>
        <w:tabs>
          <w:tab w:val="num" w:pos="0"/>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2.8.</w:t>
      </w:r>
      <w:r w:rsidRPr="00CF508E">
        <w:rPr>
          <w:rFonts w:ascii="Bookman Old Style" w:hAnsi="Bookman Old Style"/>
          <w:sz w:val="17"/>
          <w:szCs w:val="17"/>
          <w:lang w:val="uk-UA"/>
        </w:rPr>
        <w:t xml:space="preserve"> Комунальне майно, що передається в оренду з цільовим призначенням, повинно використовуватись виключно за призначенням, обумовленим договором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2.9.  </w:t>
      </w:r>
      <w:r w:rsidRPr="00CF508E">
        <w:rPr>
          <w:rFonts w:ascii="Bookman Old Style" w:hAnsi="Bookman Old Style"/>
          <w:sz w:val="17"/>
          <w:szCs w:val="17"/>
          <w:lang w:val="uk-UA"/>
        </w:rPr>
        <w:t>Ініціатива щодо оренди комунального майна може виходити від фізичних та юридичних осіб, які можуть бути Орендарями у відповідності до п. 2.5. цього Положення.</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2.10.  </w:t>
      </w:r>
      <w:r w:rsidRPr="00CF508E">
        <w:rPr>
          <w:rFonts w:ascii="Bookman Old Style" w:hAnsi="Bookman Old Style"/>
          <w:sz w:val="17"/>
          <w:szCs w:val="17"/>
          <w:lang w:val="uk-UA"/>
        </w:rPr>
        <w:t>Надання комунального майна в оренду здійснюється за пропозицією міської ради, її виконавчого комітету з ініціативи претендентів на оренду.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2.11.  </w:t>
      </w:r>
      <w:r w:rsidRPr="00CF508E">
        <w:rPr>
          <w:rFonts w:ascii="Bookman Old Style" w:hAnsi="Bookman Old Style"/>
          <w:sz w:val="17"/>
          <w:szCs w:val="17"/>
          <w:lang w:val="uk-UA"/>
        </w:rPr>
        <w:t xml:space="preserve"> Комунальне майно надається в оренду у випадках:</w:t>
      </w:r>
    </w:p>
    <w:p w:rsidR="00EA7077" w:rsidRPr="00CF508E" w:rsidRDefault="00EA7077" w:rsidP="00EA7077">
      <w:pPr>
        <w:widowControl w:val="0"/>
        <w:numPr>
          <w:ilvl w:val="0"/>
          <w:numId w:val="6"/>
        </w:numPr>
        <w:tabs>
          <w:tab w:val="clear" w:pos="720"/>
          <w:tab w:val="left" w:pos="540"/>
          <w:tab w:val="num" w:pos="900"/>
        </w:tabs>
        <w:ind w:left="0" w:firstLine="360"/>
        <w:rPr>
          <w:rFonts w:ascii="Bookman Old Style" w:hAnsi="Bookman Old Style"/>
          <w:sz w:val="17"/>
          <w:szCs w:val="17"/>
          <w:lang w:val="uk-UA"/>
        </w:rPr>
      </w:pPr>
      <w:r w:rsidRPr="00CF508E">
        <w:rPr>
          <w:rFonts w:ascii="Bookman Old Style" w:hAnsi="Bookman Old Style"/>
          <w:sz w:val="17"/>
          <w:szCs w:val="17"/>
          <w:lang w:val="uk-UA"/>
        </w:rPr>
        <w:t>вивільнення об’єктів оренди в результаті закінчення строків дії договорів оренди;</w:t>
      </w:r>
    </w:p>
    <w:p w:rsidR="00EA7077" w:rsidRPr="00CF508E" w:rsidRDefault="00EA7077" w:rsidP="00EA7077">
      <w:pPr>
        <w:widowControl w:val="0"/>
        <w:numPr>
          <w:ilvl w:val="0"/>
          <w:numId w:val="6"/>
        </w:numPr>
        <w:tabs>
          <w:tab w:val="clear" w:pos="720"/>
          <w:tab w:val="left" w:pos="540"/>
          <w:tab w:val="num" w:pos="900"/>
        </w:tabs>
        <w:ind w:left="0" w:firstLine="360"/>
        <w:rPr>
          <w:rFonts w:ascii="Bookman Old Style" w:hAnsi="Bookman Old Style"/>
          <w:sz w:val="17"/>
          <w:szCs w:val="17"/>
          <w:lang w:val="uk-UA"/>
        </w:rPr>
      </w:pPr>
      <w:r w:rsidRPr="00CF508E">
        <w:rPr>
          <w:rFonts w:ascii="Bookman Old Style" w:hAnsi="Bookman Old Style"/>
          <w:sz w:val="17"/>
          <w:szCs w:val="17"/>
          <w:lang w:val="uk-UA"/>
        </w:rPr>
        <w:t>вивільнення об’єктів оренди в результаті дострокового розірвання договорів оренди;</w:t>
      </w:r>
    </w:p>
    <w:p w:rsidR="00EA7077" w:rsidRPr="00CF508E" w:rsidRDefault="00EA7077" w:rsidP="00EA7077">
      <w:pPr>
        <w:widowControl w:val="0"/>
        <w:numPr>
          <w:ilvl w:val="0"/>
          <w:numId w:val="6"/>
        </w:numPr>
        <w:tabs>
          <w:tab w:val="clear" w:pos="720"/>
          <w:tab w:val="left" w:pos="540"/>
          <w:tab w:val="num" w:pos="900"/>
        </w:tabs>
        <w:ind w:left="0" w:firstLine="360"/>
        <w:rPr>
          <w:rFonts w:ascii="Bookman Old Style" w:hAnsi="Bookman Old Style"/>
          <w:sz w:val="17"/>
          <w:szCs w:val="17"/>
          <w:lang w:val="uk-UA"/>
        </w:rPr>
      </w:pPr>
      <w:r w:rsidRPr="00CF508E">
        <w:rPr>
          <w:rFonts w:ascii="Bookman Old Style" w:hAnsi="Bookman Old Style"/>
          <w:sz w:val="17"/>
          <w:szCs w:val="17"/>
          <w:lang w:val="uk-UA"/>
        </w:rPr>
        <w:t xml:space="preserve">не використання майна балансоутримувачем. </w:t>
      </w:r>
    </w:p>
    <w:p w:rsidR="00EA7077" w:rsidRPr="00CF508E" w:rsidRDefault="001A7951" w:rsidP="00EA7077">
      <w:pPr>
        <w:widowControl w:val="0"/>
        <w:numPr>
          <w:ilvl w:val="0"/>
          <w:numId w:val="4"/>
        </w:numPr>
        <w:tabs>
          <w:tab w:val="left" w:pos="540"/>
        </w:tabs>
        <w:ind w:left="0" w:firstLine="360"/>
        <w:rPr>
          <w:rFonts w:ascii="Bookman Old Style" w:hAnsi="Bookman Old Style"/>
          <w:sz w:val="17"/>
          <w:szCs w:val="17"/>
          <w:lang w:val="uk-UA"/>
        </w:rPr>
      </w:pPr>
      <w:r w:rsidRPr="00CF508E">
        <w:rPr>
          <w:rFonts w:ascii="Bookman Old Style" w:hAnsi="Bookman Old Style"/>
          <w:b/>
          <w:sz w:val="17"/>
          <w:szCs w:val="17"/>
          <w:lang w:val="uk-UA"/>
        </w:rPr>
        <w:t xml:space="preserve"> </w:t>
      </w:r>
      <w:r w:rsidR="00EA7077" w:rsidRPr="00CF508E">
        <w:rPr>
          <w:rFonts w:ascii="Bookman Old Style" w:hAnsi="Bookman Old Style"/>
          <w:b/>
          <w:sz w:val="17"/>
          <w:szCs w:val="17"/>
          <w:lang w:val="uk-UA"/>
        </w:rPr>
        <w:t xml:space="preserve">Інформаційне забезпечення орендних відносин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3.1.</w:t>
      </w:r>
      <w:r w:rsidRPr="00CF508E">
        <w:rPr>
          <w:rFonts w:ascii="Bookman Old Style" w:hAnsi="Bookman Old Style"/>
          <w:sz w:val="17"/>
          <w:szCs w:val="17"/>
          <w:lang w:val="uk-UA"/>
        </w:rPr>
        <w:t xml:space="preserve"> Виконавчий </w:t>
      </w:r>
      <w:r w:rsidR="005E2E78"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веде реєстр об’єктів комунального майна, яке може бути передане в оренду, та яке знаходиться в оренді (далі ― реєстр).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3.2.</w:t>
      </w:r>
      <w:r w:rsidRPr="00CF508E">
        <w:rPr>
          <w:rFonts w:ascii="Bookman Old Style" w:hAnsi="Bookman Old Style"/>
          <w:sz w:val="17"/>
          <w:szCs w:val="17"/>
          <w:lang w:val="uk-UA"/>
        </w:rPr>
        <w:t xml:space="preserve"> До реєстру включається інформація щодо назви об’єкту, його місцезнаходження, характеристики, статусу (вільний, знаходиться в оренді, повному господарському віданні, оперативному управлінні, в стадії оформлення договірних відносин, тощо), спосіб надання в оренду (на конкурсних засадах або поза конкурсом), інша необхідна інформація.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3.3. </w:t>
      </w:r>
      <w:r w:rsidRPr="00CF508E">
        <w:rPr>
          <w:rFonts w:ascii="Bookman Old Style" w:hAnsi="Bookman Old Style"/>
          <w:sz w:val="17"/>
          <w:szCs w:val="17"/>
          <w:lang w:val="uk-UA"/>
        </w:rPr>
        <w:t xml:space="preserve">У разі вивільнення майна виконавчий </w:t>
      </w:r>
      <w:r w:rsidR="005E2E78"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зобов’язаний протягом 10 робочих днів з моменту вивільнення, внести відповідну інформацію в  реєстр.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3.4.</w:t>
      </w:r>
      <w:r w:rsidRPr="00CF508E">
        <w:rPr>
          <w:rFonts w:ascii="Bookman Old Style" w:hAnsi="Bookman Old Style"/>
          <w:sz w:val="17"/>
          <w:szCs w:val="17"/>
          <w:lang w:val="uk-UA"/>
        </w:rPr>
        <w:t xml:space="preserve"> Виконавчий </w:t>
      </w:r>
      <w:r w:rsidR="005E2E78"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організовує оприлюднення інформації про майно, яке пропонується до передачі в оренду, (при потребі з вказівкою його цільового використання), в черговому номері газети «Придніпровський </w:t>
      </w:r>
      <w:r w:rsidR="00C55F88" w:rsidRPr="00CF508E">
        <w:rPr>
          <w:rFonts w:ascii="Bookman Old Style" w:hAnsi="Bookman Old Style"/>
          <w:sz w:val="17"/>
          <w:szCs w:val="17"/>
          <w:lang w:val="uk-UA"/>
        </w:rPr>
        <w:t>край</w:t>
      </w:r>
      <w:r w:rsidRPr="00CF508E">
        <w:rPr>
          <w:rFonts w:ascii="Bookman Old Style" w:hAnsi="Bookman Old Style"/>
          <w:sz w:val="17"/>
          <w:szCs w:val="17"/>
          <w:lang w:val="uk-UA"/>
        </w:rPr>
        <w:t xml:space="preserve">» та на веб-сайті міської ради. Інформація містить назву об’єкту оренди, його місцезнаходження, характеристику, найменування Орендодавця, на ім’я, якого слід подавати заяви, номери довідкових телефонів, тощо.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3.5.</w:t>
      </w:r>
      <w:r w:rsidRPr="00CF508E">
        <w:rPr>
          <w:rFonts w:ascii="Bookman Old Style" w:hAnsi="Bookman Old Style"/>
          <w:sz w:val="17"/>
          <w:szCs w:val="17"/>
          <w:lang w:val="uk-UA"/>
        </w:rPr>
        <w:t xml:space="preserve"> Інформація про майно не оприлюднюється, якщо є підстави для укладення (продовження) </w:t>
      </w:r>
      <w:r w:rsidR="001A7951" w:rsidRPr="00CF508E">
        <w:rPr>
          <w:rFonts w:ascii="Bookman Old Style" w:hAnsi="Bookman Old Style"/>
          <w:sz w:val="17"/>
          <w:szCs w:val="17"/>
          <w:lang w:val="uk-UA"/>
        </w:rPr>
        <w:t xml:space="preserve">договору оренди на новий термін, </w:t>
      </w:r>
      <w:r w:rsidRPr="00CF508E">
        <w:rPr>
          <w:rFonts w:ascii="Bookman Old Style" w:hAnsi="Bookman Old Style"/>
          <w:sz w:val="17"/>
          <w:szCs w:val="17"/>
          <w:lang w:val="uk-UA"/>
        </w:rPr>
        <w:t>переукладення договору оренди з існуючим орендодавцем</w:t>
      </w:r>
      <w:r w:rsidR="001A7951" w:rsidRPr="00CF508E">
        <w:rPr>
          <w:rFonts w:ascii="Bookman Old Style" w:hAnsi="Bookman Old Style"/>
          <w:sz w:val="17"/>
          <w:szCs w:val="17"/>
          <w:lang w:val="uk-UA"/>
        </w:rPr>
        <w:t xml:space="preserve"> або надання майна в оренду поза конкурсом</w:t>
      </w:r>
      <w:r w:rsidR="00922F42" w:rsidRPr="00CF508E">
        <w:rPr>
          <w:rFonts w:ascii="Bookman Old Style" w:hAnsi="Bookman Old Style"/>
          <w:sz w:val="17"/>
          <w:szCs w:val="17"/>
          <w:lang w:val="uk-UA"/>
        </w:rPr>
        <w:t xml:space="preserve"> у </w:t>
      </w:r>
      <w:r w:rsidR="00922F42" w:rsidRPr="00CF508E">
        <w:rPr>
          <w:rFonts w:ascii="Bookman Old Style" w:hAnsi="Bookman Old Style"/>
          <w:sz w:val="17"/>
          <w:szCs w:val="17"/>
        </w:rPr>
        <w:t>випадк</w:t>
      </w:r>
      <w:r w:rsidR="00922F42" w:rsidRPr="00CF508E">
        <w:rPr>
          <w:rFonts w:ascii="Bookman Old Style" w:hAnsi="Bookman Old Style"/>
          <w:sz w:val="17"/>
          <w:szCs w:val="17"/>
          <w:lang w:val="uk-UA"/>
        </w:rPr>
        <w:t>ах</w:t>
      </w:r>
      <w:r w:rsidR="00922F42" w:rsidRPr="00CF508E">
        <w:rPr>
          <w:rFonts w:ascii="Bookman Old Style" w:hAnsi="Bookman Old Style"/>
          <w:sz w:val="17"/>
          <w:szCs w:val="17"/>
        </w:rPr>
        <w:t xml:space="preserve"> передбачених чинним законодавством</w:t>
      </w:r>
      <w:r w:rsidR="00922F42" w:rsidRPr="00CF508E">
        <w:rPr>
          <w:rFonts w:ascii="Bookman Old Style" w:hAnsi="Bookman Old Style"/>
          <w:sz w:val="17"/>
          <w:szCs w:val="17"/>
          <w:lang w:val="uk-UA"/>
        </w:rPr>
        <w:t xml:space="preserve"> та</w:t>
      </w:r>
      <w:r w:rsidR="00922F42" w:rsidRPr="00CF508E">
        <w:rPr>
          <w:rFonts w:ascii="Bookman Old Style" w:hAnsi="Bookman Old Style"/>
          <w:sz w:val="17"/>
          <w:szCs w:val="17"/>
        </w:rPr>
        <w:t xml:space="preserve"> цим Положенням</w:t>
      </w:r>
      <w:r w:rsidRPr="00CF508E">
        <w:rPr>
          <w:rFonts w:ascii="Bookman Old Style" w:hAnsi="Bookman Old Style"/>
          <w:sz w:val="17"/>
          <w:szCs w:val="17"/>
          <w:lang w:val="uk-UA"/>
        </w:rPr>
        <w:t>.</w:t>
      </w:r>
    </w:p>
    <w:p w:rsidR="00EA7077" w:rsidRPr="00CF508E" w:rsidRDefault="00EA7077" w:rsidP="00EA7077">
      <w:pPr>
        <w:widowControl w:val="0"/>
        <w:tabs>
          <w:tab w:val="left" w:pos="540"/>
        </w:tabs>
        <w:ind w:firstLine="360"/>
        <w:rPr>
          <w:rFonts w:ascii="Bookman Old Style" w:hAnsi="Bookman Old Style"/>
          <w:b/>
          <w:sz w:val="17"/>
          <w:szCs w:val="17"/>
          <w:lang w:val="uk-UA"/>
        </w:rPr>
      </w:pPr>
      <w:r w:rsidRPr="00CF508E">
        <w:rPr>
          <w:rFonts w:ascii="Bookman Old Style" w:hAnsi="Bookman Old Style"/>
          <w:b/>
          <w:sz w:val="17"/>
          <w:szCs w:val="17"/>
          <w:lang w:val="uk-UA"/>
        </w:rPr>
        <w:t>4. Постійна комісія по передачі комунального майна в оренду</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4.1.</w:t>
      </w:r>
      <w:r w:rsidRPr="00CF508E">
        <w:rPr>
          <w:rFonts w:ascii="Bookman Old Style" w:hAnsi="Bookman Old Style"/>
          <w:sz w:val="17"/>
          <w:szCs w:val="17"/>
          <w:lang w:val="uk-UA"/>
        </w:rPr>
        <w:t xml:space="preserve"> Постійна комісія по передачі комунального майна в оренду (далі –</w:t>
      </w:r>
      <w:r w:rsidR="00AB46EA" w:rsidRPr="00CF508E">
        <w:rPr>
          <w:rFonts w:ascii="Bookman Old Style" w:hAnsi="Bookman Old Style"/>
          <w:sz w:val="17"/>
          <w:szCs w:val="17"/>
          <w:lang w:val="uk-UA"/>
        </w:rPr>
        <w:t xml:space="preserve"> </w:t>
      </w:r>
      <w:r w:rsidRPr="00CF508E">
        <w:rPr>
          <w:rFonts w:ascii="Bookman Old Style" w:hAnsi="Bookman Old Style"/>
          <w:sz w:val="17"/>
          <w:szCs w:val="17"/>
          <w:lang w:val="uk-UA"/>
        </w:rPr>
        <w:t xml:space="preserve">Постійна комісія) затверджується рішенням виконавчого комітету міської ради, загальною кількістю членів від 5 до 7 осіб. До складу Постійної комісії входять спеціалісти </w:t>
      </w:r>
      <w:r w:rsidR="00CA0A32" w:rsidRPr="00CF508E">
        <w:rPr>
          <w:rFonts w:ascii="Bookman Old Style" w:hAnsi="Bookman Old Style"/>
          <w:sz w:val="17"/>
          <w:szCs w:val="17"/>
          <w:lang w:val="uk-UA"/>
        </w:rPr>
        <w:t xml:space="preserve">виконавчих органів </w:t>
      </w:r>
      <w:r w:rsidRPr="00CF508E">
        <w:rPr>
          <w:rFonts w:ascii="Bookman Old Style" w:hAnsi="Bookman Old Style"/>
          <w:sz w:val="17"/>
          <w:szCs w:val="17"/>
          <w:lang w:val="uk-UA"/>
        </w:rPr>
        <w:t>міської ради та представники депутатського корпусу.</w:t>
      </w:r>
      <w:r w:rsidR="00E64AC4" w:rsidRPr="00CF508E">
        <w:rPr>
          <w:rFonts w:ascii="Bookman Old Style" w:hAnsi="Bookman Old Style"/>
          <w:sz w:val="17"/>
          <w:szCs w:val="17"/>
          <w:lang w:val="uk-UA"/>
        </w:rPr>
        <w:t xml:space="preserve"> Очолює комісію заступник міського голови за відповідним напрямком роботи.</w:t>
      </w:r>
      <w:r w:rsidRPr="00CF508E">
        <w:rPr>
          <w:rFonts w:ascii="Bookman Old Style" w:hAnsi="Bookman Old Style"/>
          <w:sz w:val="17"/>
          <w:szCs w:val="17"/>
          <w:lang w:val="uk-UA"/>
        </w:rPr>
        <w:t xml:space="preserve"> </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4.2.</w:t>
      </w:r>
      <w:r w:rsidRPr="00CF508E">
        <w:rPr>
          <w:rFonts w:ascii="Bookman Old Style" w:hAnsi="Bookman Old Style"/>
          <w:sz w:val="17"/>
          <w:szCs w:val="17"/>
          <w:lang w:val="uk-UA"/>
        </w:rPr>
        <w:t xml:space="preserve"> Основними завданнями та функціями постійної комісії є:</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sz w:val="17"/>
          <w:szCs w:val="17"/>
          <w:lang w:val="uk-UA"/>
        </w:rPr>
        <w:t>- визначення умов передачі комунального майна в оренду та складання протоколу;</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sz w:val="17"/>
          <w:szCs w:val="17"/>
          <w:lang w:val="uk-UA"/>
        </w:rPr>
        <w:t>- оприлюднення намірів передачі майна в оренду;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визначення умов та строку проведення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підготовка до конкурсу та проведення конкурсу з використанням відкритості розміру орендної плати за принципом аукціону;</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sz w:val="17"/>
          <w:szCs w:val="17"/>
          <w:lang w:val="uk-UA"/>
        </w:rPr>
        <w:t>- визначення початкового (мінімального) розміру місячної орендної плати для конкурсу, розрахованої відповідно до діючої Методики розрахунку орендної плати;</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sz w:val="17"/>
          <w:szCs w:val="17"/>
          <w:lang w:val="uk-UA"/>
        </w:rPr>
        <w:t>- розгляд документів, поданих претендентами на право укладення договору оренди комунального майна;</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sz w:val="17"/>
          <w:szCs w:val="17"/>
          <w:lang w:val="uk-UA"/>
        </w:rPr>
        <w:t>- складання протоколу про передачу комунального майна в оренду та подання його на затвердження міською радою.</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4.3. </w:t>
      </w:r>
      <w:r w:rsidRPr="00CF508E">
        <w:rPr>
          <w:rFonts w:ascii="Bookman Old Style" w:hAnsi="Bookman Old Style"/>
          <w:sz w:val="17"/>
          <w:szCs w:val="17"/>
          <w:lang w:val="uk-UA"/>
        </w:rPr>
        <w:t>Постійна комісія розглядає плани використання, поліпшення об'єкту та співпраці з територіальною громадою, подані  претендентами. За підсумками розгляду оголошує прийняті нею умови  використання, поліпшення об'єкту та співпраці з територіальною громадою , що випливають з пропозицій учасників, не оголошуючи при цьому учасників, що їх запропонували та оприлюднюють рішення у засобах масової інформації.</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4.4.</w:t>
      </w:r>
      <w:r w:rsidRPr="00CF508E">
        <w:rPr>
          <w:rFonts w:ascii="Bookman Old Style" w:hAnsi="Bookman Old Style"/>
          <w:sz w:val="17"/>
          <w:szCs w:val="17"/>
          <w:lang w:val="uk-UA"/>
        </w:rPr>
        <w:t xml:space="preserve">  Комісія у процесі своєї діяльності має право звертатися за консультаціями до спеціалістів </w:t>
      </w:r>
      <w:r w:rsidR="00E64AC4" w:rsidRPr="00CF508E">
        <w:rPr>
          <w:rFonts w:ascii="Bookman Old Style" w:hAnsi="Bookman Old Style"/>
          <w:sz w:val="17"/>
          <w:szCs w:val="17"/>
          <w:lang w:val="uk-UA"/>
        </w:rPr>
        <w:t xml:space="preserve">міської </w:t>
      </w:r>
      <w:r w:rsidRPr="00CF508E">
        <w:rPr>
          <w:rFonts w:ascii="Bookman Old Style" w:hAnsi="Bookman Old Style"/>
          <w:sz w:val="17"/>
          <w:szCs w:val="17"/>
          <w:lang w:val="uk-UA"/>
        </w:rPr>
        <w:t>ради з питань використання об’єктів оренди, проведення конкурсу.</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4.5.</w:t>
      </w:r>
      <w:r w:rsidRPr="00CF508E">
        <w:rPr>
          <w:rFonts w:ascii="Bookman Old Style" w:hAnsi="Bookman Old Style"/>
          <w:sz w:val="17"/>
          <w:szCs w:val="17"/>
          <w:lang w:val="uk-UA"/>
        </w:rPr>
        <w:t xml:space="preserve"> Постійна комісія під час своєї діяльності має право звертатися за консультаціями до експертів та фахівців.</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4.6.</w:t>
      </w:r>
      <w:r w:rsidRPr="00CF508E">
        <w:rPr>
          <w:rFonts w:ascii="Bookman Old Style" w:hAnsi="Bookman Old Style"/>
          <w:sz w:val="17"/>
          <w:szCs w:val="17"/>
          <w:lang w:val="uk-UA"/>
        </w:rPr>
        <w:t xml:space="preserve"> Засідання комісії є правомо</w:t>
      </w:r>
      <w:r w:rsidR="00176879" w:rsidRPr="00CF508E">
        <w:rPr>
          <w:rFonts w:ascii="Bookman Old Style" w:hAnsi="Bookman Old Style"/>
          <w:sz w:val="17"/>
          <w:szCs w:val="17"/>
          <w:lang w:val="uk-UA"/>
        </w:rPr>
        <w:t>ч</w:t>
      </w:r>
      <w:r w:rsidRPr="00CF508E">
        <w:rPr>
          <w:rFonts w:ascii="Bookman Old Style" w:hAnsi="Bookman Old Style"/>
          <w:sz w:val="17"/>
          <w:szCs w:val="17"/>
          <w:lang w:val="uk-UA"/>
        </w:rPr>
        <w:t>ним у разі участі в ньому не менш як трьох осіб - за чисельності комісії п'ять осіб, не менш як чотирьох осіб - за чисельності комісії шість осіб, не менш як п'яти осіб - за чисельності комісії сім осіб.</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4.7.</w:t>
      </w:r>
      <w:r w:rsidRPr="00CF508E">
        <w:rPr>
          <w:rFonts w:ascii="Bookman Old Style" w:hAnsi="Bookman Old Style"/>
          <w:sz w:val="17"/>
          <w:szCs w:val="17"/>
          <w:lang w:val="uk-UA"/>
        </w:rPr>
        <w:t xml:space="preserve"> Рішення постійної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 Голова комісії має право вирішального голосу у разі рівного розподілу голосів членів комісії.</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4.8.</w:t>
      </w:r>
      <w:r w:rsidRPr="00CF508E">
        <w:rPr>
          <w:rFonts w:ascii="Bookman Old Style" w:hAnsi="Bookman Old Style"/>
          <w:sz w:val="17"/>
          <w:szCs w:val="17"/>
          <w:lang w:val="uk-UA"/>
        </w:rPr>
        <w:t xml:space="preserve"> Постійна комісія розпочинає свою роботу з моменту прийняття рішення про її створення.</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4.9.</w:t>
      </w:r>
      <w:r w:rsidRPr="00CF508E">
        <w:rPr>
          <w:rFonts w:ascii="Bookman Old Style" w:hAnsi="Bookman Old Style"/>
          <w:sz w:val="17"/>
          <w:szCs w:val="17"/>
          <w:lang w:val="uk-UA"/>
        </w:rPr>
        <w:t xml:space="preserve"> Голова постійної комісії керує діяльністю комісії та організовує її роботу. Голова комісії у межах своєї компетенції скликає засідання комісії, головує на засіданнях і організовує підготовку матеріалів для розгляду комісією.</w:t>
      </w:r>
    </w:p>
    <w:p w:rsidR="00EA7077" w:rsidRPr="00CF508E" w:rsidRDefault="00EA7077" w:rsidP="00EA7077">
      <w:pPr>
        <w:widowControl w:val="0"/>
        <w:tabs>
          <w:tab w:val="left" w:pos="540"/>
        </w:tabs>
        <w:ind w:firstLine="360"/>
        <w:rPr>
          <w:rFonts w:ascii="Bookman Old Style" w:hAnsi="Bookman Old Style"/>
          <w:sz w:val="17"/>
          <w:szCs w:val="17"/>
          <w:lang w:val="uk-UA"/>
        </w:rPr>
      </w:pPr>
      <w:r w:rsidRPr="00CF508E">
        <w:rPr>
          <w:rFonts w:ascii="Bookman Old Style" w:hAnsi="Bookman Old Style"/>
          <w:b/>
          <w:sz w:val="17"/>
          <w:szCs w:val="17"/>
          <w:lang w:val="uk-UA"/>
        </w:rPr>
        <w:t>4.10.</w:t>
      </w:r>
      <w:r w:rsidRPr="00CF508E">
        <w:rPr>
          <w:rFonts w:ascii="Bookman Old Style" w:hAnsi="Bookman Old Style"/>
          <w:sz w:val="17"/>
          <w:szCs w:val="17"/>
          <w:lang w:val="uk-UA"/>
        </w:rPr>
        <w:t xml:space="preserve"> Організаційне  забезпечення роботи  комісії здійснює виконавчий комітет міської ради.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4.11.</w:t>
      </w:r>
      <w:r w:rsidRPr="00CF508E">
        <w:rPr>
          <w:rFonts w:ascii="Bookman Old Style" w:hAnsi="Bookman Old Style" w:cs="Times New Roman"/>
          <w:sz w:val="17"/>
          <w:szCs w:val="17"/>
        </w:rPr>
        <w:t xml:space="preserve">  У разі відсутності голови комісії, його функції та обов’язки виконує заступник голови комісії, який обирається з числа членів комісії.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b/>
          <w:sz w:val="17"/>
          <w:szCs w:val="17"/>
        </w:rPr>
        <w:t>4.12.</w:t>
      </w:r>
      <w:r w:rsidRPr="00CF508E">
        <w:rPr>
          <w:rFonts w:ascii="Bookman Old Style" w:hAnsi="Bookman Old Style"/>
          <w:sz w:val="17"/>
          <w:szCs w:val="17"/>
        </w:rPr>
        <w:t xml:space="preserve">  Окрім цього, з числа членів комісії обирається секретар комісії, який безпосереднього організовує підготовку матеріалів на засідання комісії та готує протоколи засідань комісії.</w:t>
      </w:r>
    </w:p>
    <w:p w:rsidR="00EA7077" w:rsidRPr="00CF508E" w:rsidRDefault="00EA7077" w:rsidP="00EA7077">
      <w:pPr>
        <w:widowControl w:val="0"/>
        <w:numPr>
          <w:ilvl w:val="0"/>
          <w:numId w:val="40"/>
        </w:numPr>
        <w:tabs>
          <w:tab w:val="left" w:pos="540"/>
        </w:tabs>
        <w:ind w:left="0" w:firstLine="360"/>
        <w:rPr>
          <w:rFonts w:ascii="Bookman Old Style" w:hAnsi="Bookman Old Style"/>
          <w:b/>
          <w:sz w:val="17"/>
          <w:szCs w:val="17"/>
          <w:lang w:val="uk-UA"/>
        </w:rPr>
      </w:pPr>
      <w:r w:rsidRPr="00CF508E">
        <w:rPr>
          <w:rFonts w:ascii="Bookman Old Style" w:hAnsi="Bookman Old Style"/>
          <w:b/>
          <w:sz w:val="17"/>
          <w:szCs w:val="17"/>
          <w:lang w:val="uk-UA"/>
        </w:rPr>
        <w:t>Порядок передачі комунального майна в оренду</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lastRenderedPageBreak/>
        <w:t>5.1.</w:t>
      </w:r>
      <w:r w:rsidRPr="00CF508E">
        <w:rPr>
          <w:rFonts w:ascii="Bookman Old Style" w:hAnsi="Bookman Old Style"/>
          <w:sz w:val="17"/>
          <w:szCs w:val="17"/>
          <w:lang w:val="uk-UA"/>
        </w:rPr>
        <w:t xml:space="preserve"> Після оприлюднення інформації в газеті «Придніпровський </w:t>
      </w:r>
      <w:r w:rsidR="00C55F88" w:rsidRPr="00CF508E">
        <w:rPr>
          <w:rFonts w:ascii="Bookman Old Style" w:hAnsi="Bookman Old Style"/>
          <w:sz w:val="17"/>
          <w:szCs w:val="17"/>
          <w:lang w:val="uk-UA"/>
        </w:rPr>
        <w:t>край</w:t>
      </w:r>
      <w:r w:rsidRPr="00CF508E">
        <w:rPr>
          <w:rFonts w:ascii="Bookman Old Style" w:hAnsi="Bookman Old Style"/>
          <w:sz w:val="17"/>
          <w:szCs w:val="17"/>
          <w:lang w:val="uk-UA"/>
        </w:rPr>
        <w:t xml:space="preserve">» та на веб-сайті міської ради, фізичні та юридичні особи, які виявили бажання бути орендарями та укласти договір оренди комунального майна, звертаються до міської ради із заявою встановленого зразка на ім’я міського голови, стосовно бажання орендувати комунальне майно та планом – проектом використання об’єкту. Форма заяви наведена в Додатку 6 даного Положення. У заяві зазначається повне найменування претендента (назва юридичної особи або прізвище, ім’я та по батькові фізичної особи), його місцезнаходження (місце проживання), ідентифікаційний код за ЄДРПОУ для юридичних осіб та реєстраційний номер облікової картки платника податків для фізичних осіб-підприємців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контактний телефон, майно, яке претендент бажає отримати в оренду та мета його використання, бажаний термін оренди, інші відомості на розсуд претендента.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5.2.</w:t>
      </w:r>
      <w:r w:rsidRPr="00CF508E">
        <w:rPr>
          <w:rFonts w:ascii="Bookman Old Style" w:hAnsi="Bookman Old Style"/>
          <w:sz w:val="17"/>
          <w:szCs w:val="17"/>
          <w:lang w:val="uk-UA"/>
        </w:rPr>
        <w:t xml:space="preserve"> Виконавчий </w:t>
      </w:r>
      <w:r w:rsidR="00A72F1B"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в строк до п’яти робочих днів після дати реєстрації заяви про оренду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направляє, за необхідності, копії поданих матеріалів балансоутримувачу, уповноваженому органу з охорони пам'яток культурної спадщини, </w:t>
      </w:r>
      <w:r w:rsidR="00922F42" w:rsidRPr="00CF508E">
        <w:rPr>
          <w:rFonts w:ascii="Bookman Old Style" w:hAnsi="Bookman Old Style"/>
          <w:sz w:val="17"/>
          <w:szCs w:val="17"/>
          <w:lang w:val="uk-UA"/>
        </w:rPr>
        <w:t>органу</w:t>
      </w:r>
      <w:r w:rsidRPr="00CF508E">
        <w:rPr>
          <w:rFonts w:ascii="Bookman Old Style" w:hAnsi="Bookman Old Style"/>
          <w:sz w:val="17"/>
          <w:szCs w:val="17"/>
          <w:lang w:val="uk-UA"/>
        </w:rPr>
        <w:t xml:space="preserve"> </w:t>
      </w:r>
      <w:r w:rsidR="00922F42" w:rsidRPr="00CF508E">
        <w:rPr>
          <w:rFonts w:ascii="Bookman Old Style" w:hAnsi="Bookman Old Style"/>
          <w:sz w:val="17"/>
          <w:szCs w:val="17"/>
          <w:lang w:val="uk-UA"/>
        </w:rPr>
        <w:t xml:space="preserve">містобудування та </w:t>
      </w:r>
      <w:r w:rsidRPr="00CF508E">
        <w:rPr>
          <w:rFonts w:ascii="Bookman Old Style" w:hAnsi="Bookman Old Style"/>
          <w:sz w:val="17"/>
          <w:szCs w:val="17"/>
          <w:lang w:val="uk-UA"/>
        </w:rPr>
        <w:t>архітектури тощо, щодо передачі майна в оренду та погодження умов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вносить на розгляд постійної комісії матеріали, щодо передачі комунального майна в оренду та погодження умов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Постійна комісія протягом 15 робочих днів розглядає надані їй матеріали та приймає рішення, щодо можливості оренди комунального майна і погодження умов договору оренди. </w:t>
      </w:r>
      <w:r w:rsidR="00A72F1B" w:rsidRPr="00CF508E">
        <w:rPr>
          <w:rFonts w:ascii="Bookman Old Style" w:hAnsi="Bookman Old Style"/>
          <w:sz w:val="17"/>
          <w:szCs w:val="17"/>
          <w:lang w:val="uk-UA"/>
        </w:rPr>
        <w:t>Виконавчий орган</w:t>
      </w:r>
      <w:r w:rsidRPr="00CF508E">
        <w:rPr>
          <w:rFonts w:ascii="Bookman Old Style" w:hAnsi="Bookman Old Style"/>
          <w:sz w:val="17"/>
          <w:szCs w:val="17"/>
          <w:lang w:val="uk-UA"/>
        </w:rPr>
        <w:t xml:space="preserve"> міської ради протягом 5 робочих днів після отримання рішення постійної комісії, розміщує в районній газеті «Придніпровський </w:t>
      </w:r>
      <w:r w:rsidR="00C55F88" w:rsidRPr="00CF508E">
        <w:rPr>
          <w:rFonts w:ascii="Bookman Old Style" w:hAnsi="Bookman Old Style"/>
          <w:sz w:val="17"/>
          <w:szCs w:val="17"/>
          <w:lang w:val="uk-UA"/>
        </w:rPr>
        <w:t>край</w:t>
      </w:r>
      <w:r w:rsidRPr="00CF508E">
        <w:rPr>
          <w:rFonts w:ascii="Bookman Old Style" w:hAnsi="Bookman Old Style"/>
          <w:sz w:val="17"/>
          <w:szCs w:val="17"/>
          <w:lang w:val="uk-UA"/>
        </w:rPr>
        <w:t>» та на веб-сайті міської ради оголошення про намір передати майно в оренду або відмовляє в укладенні договору оренди і повідомляє про це заявника.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Особливості розгляду деяких заяв про оренду комунального майна, не визначені цим Положенням розглядаються у порядку визначеному ст. 9 Закону України «Про оренду державного та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5.3.</w:t>
      </w:r>
      <w:r w:rsidRPr="00CF508E">
        <w:rPr>
          <w:rFonts w:ascii="Bookman Old Style" w:hAnsi="Bookman Old Style"/>
          <w:sz w:val="17"/>
          <w:szCs w:val="17"/>
          <w:lang w:val="uk-UA"/>
        </w:rPr>
        <w:t xml:space="preserve">  До оголошення про намір передати майно в оренду виконавчий комітет міської ради проводить конкурс відповідно до Положення про конкурсний відбір суб'єктів оціночної діяльності, що затверджується рішенням міської ради.  Оцінка об’єкта оренди міської комунальної власності здійснюється за Методикою оцінки об’єктів оренди, затвердженою постановою Кабінету Міністрів України від 10.08.1995 №629 та передує укладенню договору оренди. Оцінка об'єкта оренди також може здійснюватись на замовлення балансоутримувача. Послуги з проведення незалежної оцінки об'єкта оренди, аудиторської перевірки, технічної інвентаризації, державної реєстрації оплачує(компенсує) орендар. Незалежна оцінка майна розглядається і рецензується суб’єктом оціночної діяльності. При визначенні орендаря на конкурсних засадах, умовами конкурсу передбачається зобов’язання орендаря щодо відшкодування витрат на підготовку об’єкта до передавання в оренду (послуги суб’єкта оціночної діяльності, технічної інвентаризації, державної реєстрації тощо).</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5.4.</w:t>
      </w:r>
      <w:r w:rsidRPr="00CF508E">
        <w:rPr>
          <w:rFonts w:ascii="Bookman Old Style" w:hAnsi="Bookman Old Style"/>
          <w:sz w:val="17"/>
          <w:szCs w:val="17"/>
          <w:lang w:val="uk-UA"/>
        </w:rPr>
        <w:t xml:space="preserve"> Оголошення про намір передати майно в оренду повинно містити такі відомості: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інформація про об’єкт (назва, місцезнаходження);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загальна площа;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мета використання;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максимально можливий термін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термін прийняття заяв про оренду;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адреса та телефони  відповідальних осіб;</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інша інформацію.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5.5.</w:t>
      </w:r>
      <w:r w:rsidRPr="00CF508E">
        <w:rPr>
          <w:rFonts w:ascii="Bookman Old Style" w:hAnsi="Bookman Old Style"/>
          <w:sz w:val="17"/>
          <w:szCs w:val="17"/>
          <w:lang w:val="uk-UA"/>
        </w:rPr>
        <w:t xml:space="preserve"> Протягом 10 робочих днів після розміщення оголошення про намір передати майно в оренду, </w:t>
      </w:r>
      <w:r w:rsidR="00A72F1B" w:rsidRPr="00CF508E">
        <w:rPr>
          <w:rFonts w:ascii="Bookman Old Style" w:hAnsi="Bookman Old Style"/>
          <w:sz w:val="17"/>
          <w:szCs w:val="17"/>
          <w:lang w:val="uk-UA"/>
        </w:rPr>
        <w:t xml:space="preserve">міська рада </w:t>
      </w:r>
      <w:r w:rsidRPr="00CF508E">
        <w:rPr>
          <w:rFonts w:ascii="Bookman Old Style" w:hAnsi="Bookman Old Style"/>
          <w:sz w:val="17"/>
          <w:szCs w:val="17"/>
          <w:lang w:val="uk-UA"/>
        </w:rPr>
        <w:t>приймає заяви про оренду відповідного майна. Форма заяви наведена в Додатку 7 даного Положення. У заяві зазначаються повне найменування претендента (назва юридичної особи або прізвище, ім’я та по батькові фізичної особи), його місцезнаходження (місце проживання), ідентифікаційний код за ЄДРПОУ для юридичних осіб та реєстраційний номер облікової картки платника податків для фізичних осіб-підприємців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контактний телефон, майно, яке претендент бажає отримати в оренду та мета його використання. До заяви додаються: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зобов'язання щодо виконання умов передачі комунального майна в оренду (ефективного використання об’єкта оренди за цільовим призначенням; належного утримання об'єкту,  додержання екологічних норм експлуатації об'єкту), своєчасної орендної сплати, інших умов, встановлених комісією;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пропозиції щодо терміну оренди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відомості про заявника, у тому числі: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а) для заявників, які є юридичними особами: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документи, що посвідчують повноваження представника юридичної особи (довіреність);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посвідчені </w:t>
      </w:r>
      <w:r w:rsidR="00236D8E" w:rsidRPr="00CF508E">
        <w:rPr>
          <w:rFonts w:ascii="Bookman Old Style" w:hAnsi="Bookman Old Style"/>
          <w:sz w:val="17"/>
          <w:szCs w:val="17"/>
          <w:lang w:val="uk-UA"/>
        </w:rPr>
        <w:t>в установленому порядку</w:t>
      </w:r>
      <w:r w:rsidRPr="00CF508E">
        <w:rPr>
          <w:rFonts w:ascii="Bookman Old Style" w:hAnsi="Bookman Old Style"/>
          <w:sz w:val="17"/>
          <w:szCs w:val="17"/>
          <w:lang w:val="uk-UA"/>
        </w:rPr>
        <w:t xml:space="preserve"> копії установчих документів;</w:t>
      </w:r>
    </w:p>
    <w:p w:rsidR="00EA7077" w:rsidRPr="00CF508E" w:rsidRDefault="00EA7077" w:rsidP="00236D8E">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виписки або витягу з Єдиного державного реєстру юридичних осіб та фізичних осіб - підприємців;</w:t>
      </w:r>
    </w:p>
    <w:p w:rsidR="00236D8E" w:rsidRPr="00CF508E" w:rsidRDefault="00236D8E" w:rsidP="00236D8E">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довідки з податкового органу про перебування на обліку платника податків-неприбуткової організації (для неприбуткової організації);</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рішення зборів учасників господарського товариства (якщо таке рішення передбачене установчими документами);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довідка від претендента про те, що стосовно нього не порушено справу про банкрутство;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ліцензії на здійснення юридичною особою окремого виду діяльності (за наявності такого);</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техніко-економічне обґрунтування використання цілісного майнового комплексу (у разі оренди цілісного майнового комплексу);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б) для заявників, які є фізичними особами: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виписки або витягу з Єдиного державного реєстру юридичних осіб  та фізичних осіб - підприємців;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копія декларації про доходи або звіту суб’єкта малого підприємництва - фізичної особи-платника </w:t>
      </w:r>
      <w:r w:rsidRPr="00CF508E">
        <w:rPr>
          <w:rFonts w:ascii="Bookman Old Style" w:hAnsi="Bookman Old Style"/>
          <w:sz w:val="17"/>
          <w:szCs w:val="17"/>
          <w:lang w:val="uk-UA"/>
        </w:rPr>
        <w:lastRenderedPageBreak/>
        <w:t>єдиного податку.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cs="Courier New"/>
          <w:sz w:val="17"/>
          <w:szCs w:val="17"/>
          <w:lang w:val="uk-UA"/>
        </w:rPr>
        <w:t xml:space="preserve">Документи, довідки, інформація, інші матеріали та їх копії мають бути завірені підписом керівника (заявника) та печаткою заявника. Матеріали, подані з порушенням вищезазначених вимог не розглядаються та вважаються такими, що не подані.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5.6.</w:t>
      </w:r>
      <w:r w:rsidRPr="00CF508E">
        <w:rPr>
          <w:rFonts w:ascii="Bookman Old Style" w:hAnsi="Bookman Old Style"/>
          <w:sz w:val="17"/>
          <w:szCs w:val="17"/>
          <w:lang w:val="uk-UA"/>
        </w:rPr>
        <w:t xml:space="preserve"> Інформацію про умови передачі комунального майна в оренду, умови ознайомлення з об'єктом, інші необхідні відомості суб'єкт </w:t>
      </w:r>
      <w:r w:rsidR="00F3414B" w:rsidRPr="00CF508E">
        <w:rPr>
          <w:rFonts w:ascii="Bookman Old Style" w:hAnsi="Bookman Old Style"/>
          <w:sz w:val="17"/>
          <w:szCs w:val="17"/>
          <w:lang w:val="uk-UA"/>
        </w:rPr>
        <w:t xml:space="preserve">господарювання </w:t>
      </w:r>
      <w:r w:rsidRPr="00CF508E">
        <w:rPr>
          <w:rFonts w:ascii="Bookman Old Style" w:hAnsi="Bookman Old Style"/>
          <w:sz w:val="17"/>
          <w:szCs w:val="17"/>
          <w:lang w:val="uk-UA"/>
        </w:rPr>
        <w:t xml:space="preserve">отримує за адресою </w:t>
      </w:r>
      <w:r w:rsidR="00A72F1B" w:rsidRPr="00CF508E">
        <w:rPr>
          <w:rFonts w:ascii="Bookman Old Style" w:hAnsi="Bookman Old Style"/>
          <w:sz w:val="17"/>
          <w:szCs w:val="17"/>
          <w:lang w:val="uk-UA"/>
        </w:rPr>
        <w:t>виконавчого органу</w:t>
      </w:r>
      <w:r w:rsidRPr="00CF508E">
        <w:rPr>
          <w:rFonts w:ascii="Bookman Old Style" w:hAnsi="Bookman Old Style"/>
          <w:sz w:val="17"/>
          <w:szCs w:val="17"/>
          <w:lang w:val="uk-UA"/>
        </w:rPr>
        <w:t xml:space="preserve"> міської ради.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5.7.</w:t>
      </w:r>
      <w:r w:rsidRPr="00CF508E">
        <w:rPr>
          <w:rFonts w:ascii="Bookman Old Style" w:hAnsi="Bookman Old Style"/>
          <w:sz w:val="17"/>
          <w:szCs w:val="17"/>
          <w:lang w:val="uk-UA"/>
        </w:rPr>
        <w:t xml:space="preserve"> Протягом трьох робочих днів після закінчення строку прийняття заяв, постійна комісія готує протокол за результатами вивчення попиту на об’єкт оренди та приймає відповідне протокольне рішення.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У разі якщо подано лише одну заяву, конкурс на право оренди не проводиться. Постійна комісія приймає протокольне рішення про розгляд питання про укладення договору оренди  з єдиним заявником на умовах, запропонованих  для передачі майна в оренду. На підставі протокольного рішення постійної комісії, </w:t>
      </w:r>
      <w:r w:rsidR="00A72F1B" w:rsidRPr="00CF508E">
        <w:rPr>
          <w:rFonts w:ascii="Bookman Old Style" w:hAnsi="Bookman Old Style"/>
          <w:sz w:val="17"/>
          <w:szCs w:val="17"/>
          <w:lang w:val="uk-UA"/>
        </w:rPr>
        <w:t>виконавчий орган</w:t>
      </w:r>
      <w:r w:rsidRPr="00CF508E">
        <w:rPr>
          <w:rFonts w:ascii="Bookman Old Style" w:hAnsi="Bookman Old Style"/>
          <w:sz w:val="17"/>
          <w:szCs w:val="17"/>
          <w:lang w:val="uk-UA"/>
        </w:rPr>
        <w:t xml:space="preserve"> міської ради готує проект рішення щодо передачі комунального майна в оренду, для розгляду та прийняття на черговому пленарному засіданні міської ради.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eastAsia="uk-UA"/>
        </w:rPr>
      </w:pPr>
      <w:r w:rsidRPr="00CF508E">
        <w:rPr>
          <w:rFonts w:ascii="Bookman Old Style" w:hAnsi="Bookman Old Style"/>
          <w:b/>
          <w:sz w:val="17"/>
          <w:szCs w:val="17"/>
          <w:lang w:val="uk-UA"/>
        </w:rPr>
        <w:t xml:space="preserve">5.8. </w:t>
      </w:r>
      <w:r w:rsidRPr="00CF508E">
        <w:rPr>
          <w:rFonts w:ascii="Bookman Old Style" w:hAnsi="Bookman Old Style"/>
          <w:sz w:val="17"/>
          <w:szCs w:val="17"/>
          <w:lang w:val="uk-UA"/>
        </w:rPr>
        <w:t>Якщо надійшло дві і більше заяви, протягом трьох робочих днів після закінчення строку прийняття заяв, розпорядженням міського голови, на підставі протокольного рішення постійної комісії, приймається рішення про проведення конкурсу на право укладення договору оренди. </w:t>
      </w:r>
      <w:r w:rsidRPr="00CF508E">
        <w:rPr>
          <w:rFonts w:ascii="Bookman Old Style" w:hAnsi="Bookman Old Style"/>
          <w:sz w:val="17"/>
          <w:szCs w:val="17"/>
          <w:lang w:val="uk-UA" w:eastAsia="uk-UA"/>
        </w:rPr>
        <w:t>Особи, які під час вивчення попиту виявили заінтересованість в оренді об'єкта,письмово повідомляються місько</w:t>
      </w:r>
      <w:r w:rsidR="00A72F1B" w:rsidRPr="00CF508E">
        <w:rPr>
          <w:rFonts w:ascii="Bookman Old Style" w:hAnsi="Bookman Old Style"/>
          <w:sz w:val="17"/>
          <w:szCs w:val="17"/>
          <w:lang w:val="uk-UA" w:eastAsia="uk-UA"/>
        </w:rPr>
        <w:t>ю</w:t>
      </w:r>
      <w:r w:rsidRPr="00CF508E">
        <w:rPr>
          <w:rFonts w:ascii="Bookman Old Style" w:hAnsi="Bookman Old Style"/>
          <w:sz w:val="17"/>
          <w:szCs w:val="17"/>
          <w:lang w:val="uk-UA" w:eastAsia="uk-UA"/>
        </w:rPr>
        <w:t xml:space="preserve"> рад</w:t>
      </w:r>
      <w:r w:rsidR="00A72F1B" w:rsidRPr="00CF508E">
        <w:rPr>
          <w:rFonts w:ascii="Bookman Old Style" w:hAnsi="Bookman Old Style"/>
          <w:sz w:val="17"/>
          <w:szCs w:val="17"/>
          <w:lang w:val="uk-UA" w:eastAsia="uk-UA"/>
        </w:rPr>
        <w:t>ою (виконавчим органом)</w:t>
      </w:r>
      <w:r w:rsidRPr="00CF508E">
        <w:rPr>
          <w:rFonts w:ascii="Bookman Old Style" w:hAnsi="Bookman Old Style"/>
          <w:sz w:val="17"/>
          <w:szCs w:val="17"/>
          <w:lang w:val="uk-UA" w:eastAsia="uk-UA"/>
        </w:rPr>
        <w:t xml:space="preserve"> про проведення конкурсу і необхідність подання письмових пропозицій відповідно до оголошення про конкурс.</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5.9.</w:t>
      </w:r>
      <w:r w:rsidRPr="00CF508E">
        <w:rPr>
          <w:rFonts w:ascii="Bookman Old Style" w:hAnsi="Bookman Old Style"/>
          <w:sz w:val="17"/>
          <w:szCs w:val="17"/>
          <w:lang w:val="uk-UA"/>
        </w:rPr>
        <w:t xml:space="preserve"> Комісія відмовляє особі в передачі майна в оренду, у разі: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подання документів не в повному обсязі;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подані документи та матеріали не відповідають вимогам даного Положення або умовам передачі майна в оренду.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5.10.</w:t>
      </w:r>
      <w:r w:rsidRPr="00CF508E">
        <w:rPr>
          <w:rFonts w:ascii="Bookman Old Style" w:hAnsi="Bookman Old Style"/>
          <w:sz w:val="17"/>
          <w:szCs w:val="17"/>
          <w:lang w:val="uk-UA"/>
        </w:rPr>
        <w:t xml:space="preserve"> Претендент має право відкликати свою заяву не пізніше ніж за один робочий день до завершення строку подання відповідних заяв.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5.11. </w:t>
      </w:r>
      <w:r w:rsidRPr="00CF508E">
        <w:rPr>
          <w:rFonts w:ascii="Bookman Old Style" w:hAnsi="Bookman Old Style"/>
          <w:sz w:val="17"/>
          <w:szCs w:val="17"/>
          <w:lang w:val="uk-UA"/>
        </w:rPr>
        <w:t>У разі надходження заяви від бюджетної установи, музею, підприємства чи громадської організації у сфер</w:t>
      </w:r>
      <w:r w:rsidR="00AB6376" w:rsidRPr="00CF508E">
        <w:rPr>
          <w:rFonts w:ascii="Bookman Old Style" w:hAnsi="Bookman Old Style"/>
          <w:sz w:val="17"/>
          <w:szCs w:val="17"/>
          <w:lang w:val="uk-UA"/>
        </w:rPr>
        <w:t>ах</w:t>
      </w:r>
      <w:r w:rsidRPr="00CF508E">
        <w:rPr>
          <w:rFonts w:ascii="Bookman Old Style" w:hAnsi="Bookman Old Style"/>
          <w:sz w:val="17"/>
          <w:szCs w:val="17"/>
          <w:lang w:val="uk-UA"/>
        </w:rPr>
        <w:t xml:space="preserve"> </w:t>
      </w:r>
      <w:r w:rsidR="006926F3" w:rsidRPr="00CF508E">
        <w:rPr>
          <w:rFonts w:ascii="Bookman Old Style" w:hAnsi="Bookman Old Style"/>
          <w:sz w:val="17"/>
          <w:szCs w:val="17"/>
          <w:lang w:val="uk-UA"/>
        </w:rPr>
        <w:t>фізичної культури</w:t>
      </w:r>
      <w:r w:rsidR="009A5EEF" w:rsidRPr="00CF508E">
        <w:rPr>
          <w:rFonts w:ascii="Bookman Old Style" w:hAnsi="Bookman Old Style"/>
          <w:sz w:val="17"/>
          <w:szCs w:val="17"/>
          <w:lang w:val="uk-UA"/>
        </w:rPr>
        <w:t>, туризму</w:t>
      </w:r>
      <w:r w:rsidR="006926F3" w:rsidRPr="00CF508E">
        <w:rPr>
          <w:rFonts w:ascii="Bookman Old Style" w:hAnsi="Bookman Old Style"/>
          <w:sz w:val="17"/>
          <w:szCs w:val="17"/>
          <w:lang w:val="uk-UA"/>
        </w:rPr>
        <w:t xml:space="preserve"> та </w:t>
      </w:r>
      <w:r w:rsidR="00AB6376" w:rsidRPr="00CF508E">
        <w:rPr>
          <w:rFonts w:ascii="Bookman Old Style" w:hAnsi="Bookman Old Style"/>
          <w:sz w:val="17"/>
          <w:szCs w:val="17"/>
          <w:lang w:val="uk-UA"/>
        </w:rPr>
        <w:t xml:space="preserve">спорту, </w:t>
      </w:r>
      <w:r w:rsidRPr="00CF508E">
        <w:rPr>
          <w:rFonts w:ascii="Bookman Old Style" w:hAnsi="Bookman Old Style"/>
          <w:sz w:val="17"/>
          <w:szCs w:val="17"/>
          <w:lang w:val="uk-UA"/>
        </w:rPr>
        <w:t xml:space="preserve">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w:t>
      </w:r>
      <w:r w:rsidR="001A3E69" w:rsidRPr="00CF508E">
        <w:rPr>
          <w:rFonts w:ascii="Bookman Old Style" w:hAnsi="Bookman Old Style"/>
          <w:sz w:val="17"/>
          <w:szCs w:val="17"/>
          <w:lang w:val="uk-UA"/>
        </w:rPr>
        <w:t xml:space="preserve">осіб з </w:t>
      </w:r>
      <w:r w:rsidRPr="00CF508E">
        <w:rPr>
          <w:rFonts w:ascii="Bookman Old Style" w:hAnsi="Bookman Old Style"/>
          <w:sz w:val="17"/>
          <w:szCs w:val="17"/>
          <w:lang w:val="uk-UA"/>
        </w:rPr>
        <w:t>інвалід</w:t>
      </w:r>
      <w:r w:rsidR="001A3E69" w:rsidRPr="00CF508E">
        <w:rPr>
          <w:rFonts w:ascii="Bookman Old Style" w:hAnsi="Bookman Old Style"/>
          <w:sz w:val="17"/>
          <w:szCs w:val="17"/>
          <w:lang w:val="uk-UA"/>
        </w:rPr>
        <w:t>ністю</w:t>
      </w:r>
      <w:r w:rsidRPr="00CF508E">
        <w:rPr>
          <w:rFonts w:ascii="Bookman Old Style" w:hAnsi="Bookman Old Style"/>
          <w:sz w:val="17"/>
          <w:szCs w:val="17"/>
          <w:lang w:val="uk-UA"/>
        </w:rPr>
        <w:t xml:space="preserve">, реабілітаційних установ для </w:t>
      </w:r>
      <w:r w:rsidR="001A3E69" w:rsidRPr="00CF508E">
        <w:rPr>
          <w:rFonts w:ascii="Bookman Old Style" w:hAnsi="Bookman Old Style"/>
          <w:sz w:val="17"/>
          <w:szCs w:val="17"/>
          <w:lang w:val="uk-UA"/>
        </w:rPr>
        <w:t xml:space="preserve">осіб з </w:t>
      </w:r>
      <w:r w:rsidRPr="00CF508E">
        <w:rPr>
          <w:rFonts w:ascii="Bookman Old Style" w:hAnsi="Bookman Old Style"/>
          <w:sz w:val="17"/>
          <w:szCs w:val="17"/>
          <w:lang w:val="uk-UA"/>
        </w:rPr>
        <w:t>інвалід</w:t>
      </w:r>
      <w:r w:rsidR="001A3E69" w:rsidRPr="00CF508E">
        <w:rPr>
          <w:rFonts w:ascii="Bookman Old Style" w:hAnsi="Bookman Old Style"/>
          <w:sz w:val="17"/>
          <w:szCs w:val="17"/>
          <w:lang w:val="uk-UA"/>
        </w:rPr>
        <w:t>ністю</w:t>
      </w:r>
      <w:r w:rsidRPr="00CF508E">
        <w:rPr>
          <w:rFonts w:ascii="Bookman Old Style" w:hAnsi="Bookman Old Style"/>
          <w:sz w:val="17"/>
          <w:szCs w:val="17"/>
          <w:lang w:val="uk-UA"/>
        </w:rPr>
        <w:t xml:space="preserve"> та дітей</w:t>
      </w:r>
      <w:r w:rsidR="001A3E69" w:rsidRPr="00CF508E">
        <w:rPr>
          <w:rFonts w:ascii="Bookman Old Style" w:hAnsi="Bookman Old Style"/>
          <w:sz w:val="17"/>
          <w:szCs w:val="17"/>
          <w:lang w:val="uk-UA"/>
        </w:rPr>
        <w:t xml:space="preserve"> з інвалідністю</w:t>
      </w:r>
      <w:r w:rsidRPr="00CF508E">
        <w:rPr>
          <w:rFonts w:ascii="Bookman Old Style" w:hAnsi="Bookman Old Style"/>
          <w:sz w:val="17"/>
          <w:szCs w:val="17"/>
          <w:lang w:val="uk-UA"/>
        </w:rPr>
        <w:t>,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та його органів, державних</w:t>
      </w:r>
      <w:r w:rsidR="001A3E69" w:rsidRPr="00CF508E">
        <w:rPr>
          <w:rFonts w:ascii="Bookman Old Style" w:hAnsi="Bookman Old Style"/>
          <w:sz w:val="17"/>
          <w:szCs w:val="17"/>
          <w:lang w:val="uk-UA"/>
        </w:rPr>
        <w:t xml:space="preserve"> видавництв і підприємств книго</w:t>
      </w:r>
      <w:r w:rsidRPr="00CF508E">
        <w:rPr>
          <w:rFonts w:ascii="Bookman Old Style" w:hAnsi="Bookman Old Style"/>
          <w:sz w:val="17"/>
          <w:szCs w:val="17"/>
          <w:lang w:val="uk-UA"/>
        </w:rPr>
        <w:t xml:space="preserve">розповсюдження, вітчизняних </w:t>
      </w:r>
      <w:r w:rsidR="001A3E69" w:rsidRPr="00CF508E">
        <w:rPr>
          <w:rFonts w:ascii="Bookman Old Style" w:hAnsi="Bookman Old Style"/>
          <w:sz w:val="17"/>
          <w:szCs w:val="17"/>
          <w:lang w:val="uk-UA"/>
        </w:rPr>
        <w:t>видавництв та підприємств книго</w:t>
      </w:r>
      <w:r w:rsidRPr="00CF508E">
        <w:rPr>
          <w:rFonts w:ascii="Bookman Old Style" w:hAnsi="Bookman Old Style"/>
          <w:sz w:val="17"/>
          <w:szCs w:val="17"/>
          <w:lang w:val="uk-UA"/>
        </w:rPr>
        <w:t xml:space="preserve">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міської ради. Визначення обсягу книжкової продукції державною мовою, здійснюється відповідно до діючого законодавства України. Укладення договору оренди із суб’єктами виборчого процесу з метою проведення публічних заходів (зборів, дебатів, дискусій) під час та на період виборчої компанії здійснюється без проведення конкурсу в порядку черговості надходження відповідних заяв до орендодавця. У виняткових випадках необхідності передачі в оренду комунального майна комунальним підприємствам, що надають житлово-комунальні послуги на території </w:t>
      </w:r>
      <w:r w:rsidR="00AB6376" w:rsidRPr="00CF508E">
        <w:rPr>
          <w:rFonts w:ascii="Bookman Old Style" w:hAnsi="Bookman Old Style"/>
          <w:sz w:val="17"/>
          <w:szCs w:val="17"/>
          <w:lang w:val="uk-UA"/>
        </w:rPr>
        <w:t>населених пунктів територіальної громади</w:t>
      </w:r>
      <w:r w:rsidRPr="00CF508E">
        <w:rPr>
          <w:rFonts w:ascii="Bookman Old Style" w:hAnsi="Bookman Old Style"/>
          <w:sz w:val="17"/>
          <w:szCs w:val="17"/>
          <w:lang w:val="uk-UA"/>
        </w:rPr>
        <w:t>, для використання ними такого майна безпосередньо для надання житлово-комунальних послуг, 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міської ради.</w:t>
      </w:r>
    </w:p>
    <w:p w:rsidR="002D516F" w:rsidRPr="00CF508E" w:rsidRDefault="002D516F"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У разі надходження заяви</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 xml:space="preserve">про оренду майна на короткий строк (не більше п’яти днів та без права продовження строку дії договору оренди), 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виконавчого комітету міської ради, </w:t>
      </w:r>
      <w:r w:rsidR="009E5CA8" w:rsidRPr="00CF508E">
        <w:rPr>
          <w:rFonts w:ascii="Bookman Old Style" w:hAnsi="Bookman Old Style"/>
          <w:sz w:val="17"/>
          <w:szCs w:val="17"/>
        </w:rPr>
        <w:t xml:space="preserve">з подальшим затвердженням такого рішення на черговому пленарному засіданні міської ради, </w:t>
      </w:r>
      <w:r w:rsidRPr="00CF508E">
        <w:rPr>
          <w:rFonts w:ascii="Bookman Old Style" w:hAnsi="Bookman Old Style"/>
          <w:sz w:val="17"/>
          <w:szCs w:val="17"/>
          <w:lang w:val="uk-UA"/>
        </w:rPr>
        <w:t>за умови погодження такої оренди суб’єктом права оперативного управління (господарського відання) комунального майна.</w:t>
      </w:r>
      <w:r w:rsidR="00333782" w:rsidRPr="00CF508E">
        <w:rPr>
          <w:rFonts w:ascii="Bookman Old Style" w:hAnsi="Bookman Old Style"/>
          <w:sz w:val="17"/>
          <w:szCs w:val="17"/>
          <w:lang w:val="uk-UA"/>
        </w:rPr>
        <w:t xml:space="preserve"> </w:t>
      </w:r>
    </w:p>
    <w:p w:rsidR="00D931C5" w:rsidRPr="00CF508E" w:rsidRDefault="0093759B"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У випадку надходження заяви </w:t>
      </w:r>
      <w:r w:rsidR="00D931C5" w:rsidRPr="00CF508E">
        <w:rPr>
          <w:rFonts w:ascii="Bookman Old Style" w:hAnsi="Bookman Old Style"/>
          <w:sz w:val="17"/>
          <w:szCs w:val="17"/>
          <w:lang w:val="uk-UA"/>
        </w:rPr>
        <w:t xml:space="preserve">про оренду майна від </w:t>
      </w:r>
      <w:r w:rsidR="00D931C5" w:rsidRPr="00CF508E">
        <w:rPr>
          <w:rFonts w:ascii="Bookman Old Style" w:hAnsi="Bookman Old Style"/>
          <w:snapToGrid w:val="0"/>
          <w:sz w:val="17"/>
          <w:szCs w:val="17"/>
          <w:lang w:val="uk-UA"/>
        </w:rPr>
        <w:t>національного оператора поштового зв’язку</w:t>
      </w:r>
      <w:r w:rsidR="00D931C5" w:rsidRPr="00CF508E">
        <w:rPr>
          <w:rFonts w:ascii="Bookman Old Style" w:hAnsi="Bookman Old Style"/>
          <w:sz w:val="17"/>
          <w:szCs w:val="17"/>
          <w:lang w:val="uk-UA"/>
        </w:rPr>
        <w:t xml:space="preserve"> для розміщення відділень поштового зв’язку в сільській місцевості;</w:t>
      </w:r>
      <w:r w:rsidRPr="00CF508E">
        <w:rPr>
          <w:rFonts w:ascii="Bookman Old Style" w:hAnsi="Bookman Old Style"/>
          <w:sz w:val="17"/>
          <w:szCs w:val="17"/>
          <w:lang w:val="uk-UA"/>
        </w:rPr>
        <w:t xml:space="preserve"> </w:t>
      </w:r>
      <w:r w:rsidR="0056057A" w:rsidRPr="00CF508E">
        <w:rPr>
          <w:rFonts w:ascii="Bookman Old Style" w:hAnsi="Bookman Old Style"/>
          <w:sz w:val="17"/>
          <w:szCs w:val="17"/>
          <w:lang w:val="uk-UA"/>
        </w:rPr>
        <w:t xml:space="preserve">або заяви про оренду майна в закладах </w:t>
      </w:r>
      <w:r w:rsidR="00F766DE" w:rsidRPr="00CF508E">
        <w:rPr>
          <w:rFonts w:ascii="Bookman Old Style" w:hAnsi="Bookman Old Style"/>
          <w:sz w:val="17"/>
          <w:szCs w:val="17"/>
          <w:lang w:val="uk-UA"/>
        </w:rPr>
        <w:t xml:space="preserve">і будівлях </w:t>
      </w:r>
      <w:r w:rsidR="0056057A" w:rsidRPr="00CF508E">
        <w:rPr>
          <w:rFonts w:ascii="Bookman Old Style" w:hAnsi="Bookman Old Style"/>
          <w:sz w:val="17"/>
          <w:szCs w:val="17"/>
          <w:lang w:val="uk-UA"/>
        </w:rPr>
        <w:t xml:space="preserve">освіти (загальної, дошкільної або позашкільної) від суб’єкта господарювання </w:t>
      </w:r>
      <w:r w:rsidR="00D40697" w:rsidRPr="00CF508E">
        <w:rPr>
          <w:rFonts w:ascii="Bookman Old Style" w:hAnsi="Bookman Old Style"/>
          <w:sz w:val="17"/>
          <w:szCs w:val="17"/>
          <w:lang w:val="uk-UA"/>
        </w:rPr>
        <w:t xml:space="preserve">для організації занять, навчань, </w:t>
      </w:r>
      <w:r w:rsidR="0056057A" w:rsidRPr="00CF508E">
        <w:rPr>
          <w:rFonts w:ascii="Bookman Old Style" w:hAnsi="Bookman Old Style"/>
          <w:sz w:val="17"/>
          <w:szCs w:val="17"/>
          <w:lang w:val="uk-UA"/>
        </w:rPr>
        <w:t xml:space="preserve">тренувань дітей </w:t>
      </w:r>
      <w:r w:rsidR="0048324D" w:rsidRPr="00CF508E">
        <w:rPr>
          <w:rFonts w:ascii="Bookman Old Style" w:hAnsi="Bookman Old Style"/>
          <w:sz w:val="17"/>
          <w:szCs w:val="17"/>
          <w:lang w:val="uk-UA"/>
        </w:rPr>
        <w:t xml:space="preserve">у сфері освіти, </w:t>
      </w:r>
      <w:r w:rsidR="00B70C5C" w:rsidRPr="00CF508E">
        <w:rPr>
          <w:rFonts w:ascii="Bookman Old Style" w:hAnsi="Bookman Old Style"/>
          <w:sz w:val="17"/>
          <w:szCs w:val="17"/>
          <w:lang w:val="uk-UA"/>
        </w:rPr>
        <w:t>здоров’я,</w:t>
      </w:r>
      <w:r w:rsidR="00CA3831" w:rsidRPr="00CF508E">
        <w:rPr>
          <w:rFonts w:ascii="Bookman Old Style" w:hAnsi="Bookman Old Style"/>
          <w:sz w:val="17"/>
          <w:szCs w:val="17"/>
          <w:lang w:val="uk-UA"/>
        </w:rPr>
        <w:t xml:space="preserve"> </w:t>
      </w:r>
      <w:r w:rsidR="00985DDC" w:rsidRPr="00CF508E">
        <w:rPr>
          <w:rFonts w:ascii="Bookman Old Style" w:hAnsi="Bookman Old Style"/>
          <w:sz w:val="17"/>
          <w:szCs w:val="17"/>
          <w:lang w:val="uk-UA"/>
        </w:rPr>
        <w:t xml:space="preserve">фізичної культури та </w:t>
      </w:r>
      <w:r w:rsidR="00CA3831" w:rsidRPr="00CF508E">
        <w:rPr>
          <w:rFonts w:ascii="Bookman Old Style" w:hAnsi="Bookman Old Style"/>
          <w:sz w:val="17"/>
          <w:szCs w:val="17"/>
          <w:lang w:val="uk-UA"/>
        </w:rPr>
        <w:t>спорту, культури чи мистецтв,</w:t>
      </w:r>
      <w:r w:rsidR="00544C07" w:rsidRPr="00CF508E">
        <w:rPr>
          <w:rFonts w:ascii="Bookman Old Style" w:hAnsi="Bookman Old Style"/>
          <w:sz w:val="17"/>
          <w:szCs w:val="17"/>
          <w:lang w:val="uk-UA"/>
        </w:rPr>
        <w:t xml:space="preserve"> соціальної допомоги та розвитку особистості дитини,</w:t>
      </w:r>
      <w:r w:rsidR="00CA3831" w:rsidRPr="00CF508E">
        <w:rPr>
          <w:rFonts w:ascii="Bookman Old Style" w:hAnsi="Bookman Old Style"/>
          <w:sz w:val="17"/>
          <w:szCs w:val="17"/>
          <w:lang w:val="uk-UA"/>
        </w:rPr>
        <w:t xml:space="preserve"> а також спортивних та творчих </w:t>
      </w:r>
      <w:r w:rsidR="00944237" w:rsidRPr="00CF508E">
        <w:rPr>
          <w:rFonts w:ascii="Bookman Old Style" w:hAnsi="Bookman Old Style"/>
          <w:sz w:val="17"/>
          <w:szCs w:val="17"/>
          <w:lang w:val="uk-UA"/>
        </w:rPr>
        <w:t xml:space="preserve">дитячих </w:t>
      </w:r>
      <w:r w:rsidR="00CA3831" w:rsidRPr="00CF508E">
        <w:rPr>
          <w:rFonts w:ascii="Bookman Old Style" w:hAnsi="Bookman Old Style"/>
          <w:sz w:val="17"/>
          <w:szCs w:val="17"/>
          <w:lang w:val="uk-UA"/>
        </w:rPr>
        <w:t>колективів (клубів, команд) юридичних осіб,</w:t>
      </w:r>
      <w:r w:rsidR="00F6316A" w:rsidRPr="00CF508E">
        <w:rPr>
          <w:rFonts w:ascii="Bookman Old Style" w:hAnsi="Bookman Old Style"/>
          <w:sz w:val="17"/>
          <w:szCs w:val="17"/>
          <w:lang w:val="uk-UA"/>
        </w:rPr>
        <w:t xml:space="preserve"> в т.ч. допоміжних приміщень для зберігання ними необхідного обладнання та інвентарю</w:t>
      </w:r>
      <w:r w:rsidR="00D931C5" w:rsidRPr="00CF508E">
        <w:rPr>
          <w:rFonts w:ascii="Bookman Old Style" w:hAnsi="Bookman Old Style"/>
          <w:sz w:val="17"/>
          <w:szCs w:val="17"/>
          <w:lang w:val="uk-UA"/>
        </w:rPr>
        <w:t>;</w:t>
      </w:r>
      <w:r w:rsidR="0056057A" w:rsidRPr="00CF508E">
        <w:rPr>
          <w:rFonts w:ascii="Bookman Old Style" w:hAnsi="Bookman Old Style"/>
          <w:sz w:val="17"/>
          <w:szCs w:val="17"/>
          <w:lang w:val="uk-UA"/>
        </w:rPr>
        <w:t xml:space="preserve"> </w:t>
      </w:r>
      <w:r w:rsidR="00B70C5C" w:rsidRPr="00CF508E">
        <w:rPr>
          <w:rFonts w:ascii="Bookman Old Style" w:hAnsi="Bookman Old Style"/>
          <w:sz w:val="17"/>
          <w:szCs w:val="17"/>
          <w:lang w:val="uk-UA"/>
        </w:rPr>
        <w:t>закладах і будівлях культури</w:t>
      </w:r>
      <w:r w:rsidR="00C802EB" w:rsidRPr="00CF508E">
        <w:rPr>
          <w:rFonts w:ascii="Bookman Old Style" w:hAnsi="Bookman Old Style"/>
          <w:sz w:val="17"/>
          <w:szCs w:val="17"/>
          <w:lang w:val="uk-UA"/>
        </w:rPr>
        <w:t xml:space="preserve"> від суб’єкта господарювання для організації занять, навчань, тренувань у сфері освіти,здоров’я, фізичної культури та спорту, культури чи мистецтв, а також спортивних та творчих колективів (клубів, команд) юридичних осіб, в т.ч. допоміжних приміщень для зберігання ними необхідного обладнання та інвентарю;</w:t>
      </w:r>
      <w:r w:rsidR="00B70C5C" w:rsidRPr="00CF508E">
        <w:rPr>
          <w:rFonts w:ascii="Bookman Old Style" w:hAnsi="Bookman Old Style"/>
          <w:sz w:val="17"/>
          <w:szCs w:val="17"/>
          <w:lang w:val="uk-UA"/>
        </w:rPr>
        <w:t xml:space="preserve"> </w:t>
      </w:r>
      <w:r w:rsidR="00D931C5" w:rsidRPr="00CF508E">
        <w:rPr>
          <w:rFonts w:ascii="Bookman Old Style" w:hAnsi="Bookman Old Style"/>
          <w:sz w:val="17"/>
          <w:szCs w:val="17"/>
          <w:lang w:val="uk-UA"/>
        </w:rPr>
        <w:t xml:space="preserve">або заяви про погодинну оренду приміщень, які не є окремими об’єктами нерухомості, в закладах і будівлях освіти (загальної, дошкільної або позашкільної) та закладах і будівлях культури, </w:t>
      </w:r>
      <w:r w:rsidR="0056057A" w:rsidRPr="00CF508E">
        <w:rPr>
          <w:rFonts w:ascii="Bookman Old Style" w:hAnsi="Bookman Old Style"/>
          <w:sz w:val="17"/>
          <w:szCs w:val="17"/>
          <w:lang w:val="uk-UA"/>
        </w:rPr>
        <w:t>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міської ради</w:t>
      </w:r>
      <w:r w:rsidR="005650B2" w:rsidRPr="00CF508E">
        <w:rPr>
          <w:rFonts w:ascii="Bookman Old Style" w:hAnsi="Bookman Old Style"/>
          <w:sz w:val="17"/>
          <w:szCs w:val="17"/>
          <w:lang w:val="uk-UA"/>
        </w:rPr>
        <w:t xml:space="preserve">, за умови </w:t>
      </w:r>
      <w:r w:rsidR="00732107" w:rsidRPr="00CF508E">
        <w:rPr>
          <w:rFonts w:ascii="Bookman Old Style" w:hAnsi="Bookman Old Style"/>
          <w:sz w:val="17"/>
          <w:szCs w:val="17"/>
          <w:lang w:val="uk-UA"/>
        </w:rPr>
        <w:t xml:space="preserve">погодження такої оренди суб’єктом права </w:t>
      </w:r>
      <w:r w:rsidR="001C1CE6" w:rsidRPr="00CF508E">
        <w:rPr>
          <w:rFonts w:ascii="Bookman Old Style" w:hAnsi="Bookman Old Style"/>
          <w:sz w:val="17"/>
          <w:szCs w:val="17"/>
          <w:lang w:val="uk-UA"/>
        </w:rPr>
        <w:t>оперативного управління (господарського відання) комунального майна.</w:t>
      </w:r>
      <w:r w:rsidR="00D931C5" w:rsidRPr="00CF508E">
        <w:rPr>
          <w:rFonts w:ascii="Bookman Old Style" w:hAnsi="Bookman Old Style"/>
          <w:sz w:val="17"/>
          <w:szCs w:val="17"/>
          <w:lang w:val="uk-UA"/>
        </w:rPr>
        <w:t xml:space="preserve"> </w:t>
      </w:r>
    </w:p>
    <w:p w:rsidR="005650B2" w:rsidRPr="00CF508E" w:rsidRDefault="00604BE5" w:rsidP="005650B2">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У випадку надходження заяви про оренду майна</w:t>
      </w:r>
      <w:r w:rsidR="004C45D1" w:rsidRPr="00CF508E">
        <w:rPr>
          <w:rFonts w:ascii="Bookman Old Style" w:hAnsi="Bookman Old Style"/>
          <w:sz w:val="17"/>
          <w:szCs w:val="17"/>
          <w:lang w:val="uk-UA"/>
        </w:rPr>
        <w:t xml:space="preserve"> для розміщення технічних засобів і антен операторів телекомун</w:t>
      </w:r>
      <w:r w:rsidR="00F766DE" w:rsidRPr="00CF508E">
        <w:rPr>
          <w:rFonts w:ascii="Bookman Old Style" w:hAnsi="Bookman Old Style"/>
          <w:sz w:val="17"/>
          <w:szCs w:val="17"/>
          <w:lang w:val="uk-UA"/>
        </w:rPr>
        <w:t>і</w:t>
      </w:r>
      <w:r w:rsidR="004C45D1" w:rsidRPr="00CF508E">
        <w:rPr>
          <w:rFonts w:ascii="Bookman Old Style" w:hAnsi="Bookman Old Style"/>
          <w:sz w:val="17"/>
          <w:szCs w:val="17"/>
          <w:lang w:val="uk-UA"/>
        </w:rPr>
        <w:t>кацій, які надають послуги рухомого (мобільного) зв’язку, операторів та провайдерів телекомунікацій, які надають послуги доступу до Інтернету</w:t>
      </w:r>
      <w:r w:rsidR="00AF6FEC" w:rsidRPr="00CF508E">
        <w:rPr>
          <w:rFonts w:ascii="Bookman Old Style" w:hAnsi="Bookman Old Style"/>
          <w:sz w:val="17"/>
          <w:szCs w:val="17"/>
          <w:lang w:val="uk-UA"/>
        </w:rPr>
        <w:t xml:space="preserve">, </w:t>
      </w:r>
      <w:r w:rsidR="005650B2" w:rsidRPr="00CF508E">
        <w:rPr>
          <w:rFonts w:ascii="Bookman Old Style" w:hAnsi="Bookman Old Style"/>
          <w:sz w:val="17"/>
          <w:szCs w:val="17"/>
          <w:lang w:val="uk-UA"/>
        </w:rPr>
        <w:t>оголошення про намір передати майно в оренду не розміщується і договір оренди укладається з таким заявником без проведення конкурсу, на підставі рішення міської ради</w:t>
      </w:r>
      <w:r w:rsidR="001C1CE6" w:rsidRPr="00CF508E">
        <w:rPr>
          <w:rFonts w:ascii="Bookman Old Style" w:hAnsi="Bookman Old Style"/>
          <w:sz w:val="17"/>
          <w:szCs w:val="17"/>
          <w:lang w:val="uk-UA"/>
        </w:rPr>
        <w:t xml:space="preserve">, за умови погодження такої оренди суб’єктом права оперативного управління (господарського відання) комунального майна і </w:t>
      </w:r>
      <w:r w:rsidR="00BA05E4" w:rsidRPr="00CF508E">
        <w:rPr>
          <w:rFonts w:ascii="Bookman Old Style" w:hAnsi="Bookman Old Style"/>
          <w:sz w:val="17"/>
          <w:szCs w:val="17"/>
          <w:lang w:val="uk-UA"/>
        </w:rPr>
        <w:t>розміщення таких технічних засобів і антен не призводить до порушення технічного стану відповідного комунального майна</w:t>
      </w:r>
      <w:r w:rsidR="00BD483A" w:rsidRPr="00CF508E">
        <w:rPr>
          <w:rFonts w:ascii="Bookman Old Style" w:hAnsi="Bookman Old Style"/>
          <w:sz w:val="17"/>
          <w:szCs w:val="17"/>
          <w:lang w:val="uk-UA"/>
        </w:rPr>
        <w:t>, що підтверджується технічним висновком  відповідної ліцензованої організації (суб’єкта господарювання). Надання зазначеного технічного висновку та проведення відповідного технічного обстеження будівель, забезпечується заявниками – операторами телекомунікацій, які надають послуги рухомого (мобільного) зв’язку, операторами та провайдерами телекомунікацій, які надають послуги доступу до Інтернету.</w:t>
      </w:r>
    </w:p>
    <w:p w:rsidR="00A72F1B" w:rsidRPr="00CF508E" w:rsidRDefault="00A72F1B" w:rsidP="005650B2">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5.11-1. </w:t>
      </w:r>
      <w:r w:rsidR="009168C0" w:rsidRPr="00CF508E">
        <w:rPr>
          <w:rFonts w:ascii="Bookman Old Style" w:hAnsi="Bookman Old Style"/>
          <w:sz w:val="17"/>
          <w:szCs w:val="17"/>
          <w:lang w:val="uk-UA"/>
        </w:rPr>
        <w:t xml:space="preserve">У випадках передбачених в п.5.11. заявники звертаються до міської ради із заявою встановленого зразка на ім’я міського голови, про оренду відповідного майна. Форма заяви та перелік документів наведені в </w:t>
      </w:r>
      <w:r w:rsidR="009168C0" w:rsidRPr="00CF508E">
        <w:rPr>
          <w:rFonts w:ascii="Bookman Old Style" w:hAnsi="Bookman Old Style"/>
          <w:sz w:val="17"/>
          <w:szCs w:val="17"/>
          <w:lang w:val="uk-UA"/>
        </w:rPr>
        <w:lastRenderedPageBreak/>
        <w:t>Додатку 7-1 даного Положення.</w:t>
      </w:r>
    </w:p>
    <w:p w:rsidR="00460F2E" w:rsidRPr="00CF508E" w:rsidRDefault="00E40254" w:rsidP="005650B2">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5.11-</w:t>
      </w:r>
      <w:r w:rsidR="00B70C5C" w:rsidRPr="00CF508E">
        <w:rPr>
          <w:rFonts w:ascii="Bookman Old Style" w:hAnsi="Bookman Old Style"/>
          <w:sz w:val="17"/>
          <w:szCs w:val="17"/>
          <w:lang w:val="uk-UA"/>
        </w:rPr>
        <w:t>2</w:t>
      </w:r>
      <w:r w:rsidRPr="00CF508E">
        <w:rPr>
          <w:rFonts w:ascii="Bookman Old Style" w:hAnsi="Bookman Old Style"/>
          <w:sz w:val="17"/>
          <w:szCs w:val="17"/>
          <w:lang w:val="uk-UA"/>
        </w:rPr>
        <w:t>.</w:t>
      </w:r>
      <w:r w:rsidR="00B70C5C" w:rsidRPr="00CF508E">
        <w:rPr>
          <w:rFonts w:ascii="Bookman Old Style" w:hAnsi="Bookman Old Style"/>
          <w:sz w:val="17"/>
          <w:szCs w:val="17"/>
          <w:lang w:val="uk-UA"/>
        </w:rPr>
        <w:t xml:space="preserve"> Надання в оренду майна </w:t>
      </w:r>
      <w:r w:rsidR="00460F2E" w:rsidRPr="00CF508E">
        <w:rPr>
          <w:rFonts w:ascii="Bookman Old Style" w:hAnsi="Bookman Old Style"/>
          <w:sz w:val="17"/>
          <w:szCs w:val="17"/>
          <w:lang w:val="uk-UA"/>
        </w:rPr>
        <w:t xml:space="preserve">(приміщень, частин приміщень) </w:t>
      </w:r>
      <w:r w:rsidR="00B70C5C" w:rsidRPr="00CF508E">
        <w:rPr>
          <w:rFonts w:ascii="Bookman Old Style" w:hAnsi="Bookman Old Style"/>
          <w:sz w:val="17"/>
          <w:szCs w:val="17"/>
          <w:lang w:val="uk-UA"/>
        </w:rPr>
        <w:t>в закладах і будівлях освіти (загальної, дошкільної або позашкільної) здійснюється з метою</w:t>
      </w:r>
      <w:r w:rsidR="006C7114" w:rsidRPr="00CF508E">
        <w:rPr>
          <w:rFonts w:ascii="Bookman Old Style" w:hAnsi="Bookman Old Style"/>
          <w:sz w:val="17"/>
          <w:szCs w:val="17"/>
          <w:lang w:val="uk-UA"/>
        </w:rPr>
        <w:t>:</w:t>
      </w:r>
      <w:r w:rsidR="00B70C5C" w:rsidRPr="00CF508E">
        <w:rPr>
          <w:rFonts w:ascii="Bookman Old Style" w:hAnsi="Bookman Old Style"/>
          <w:sz w:val="17"/>
          <w:szCs w:val="17"/>
          <w:lang w:val="uk-UA"/>
        </w:rPr>
        <w:t xml:space="preserve"> </w:t>
      </w:r>
    </w:p>
    <w:p w:rsidR="00460F2E" w:rsidRPr="00CF508E" w:rsidRDefault="00460F2E" w:rsidP="009A5EE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w:t>
      </w:r>
      <w:r w:rsidR="00B70C5C" w:rsidRPr="00CF508E">
        <w:rPr>
          <w:rFonts w:ascii="Bookman Old Style" w:hAnsi="Bookman Old Style"/>
          <w:sz w:val="17"/>
          <w:szCs w:val="17"/>
          <w:lang w:val="uk-UA"/>
        </w:rPr>
        <w:t xml:space="preserve">організації роботи, </w:t>
      </w:r>
      <w:r w:rsidR="006C7114" w:rsidRPr="00CF508E">
        <w:rPr>
          <w:rFonts w:ascii="Bookman Old Style" w:hAnsi="Bookman Old Style"/>
          <w:sz w:val="17"/>
          <w:szCs w:val="17"/>
          <w:lang w:val="uk-UA"/>
        </w:rPr>
        <w:t>занять, навчань, тренувань дітей у сфері освіти, здоров’я, фізичної культури та спорту, культури чи мистецтв, соціальної допомоги та розвитку особистості дитини</w:t>
      </w:r>
      <w:r w:rsidR="009A5EEF" w:rsidRPr="00CF508E">
        <w:rPr>
          <w:rFonts w:ascii="Bookman Old Style" w:hAnsi="Bookman Old Style"/>
          <w:sz w:val="17"/>
          <w:szCs w:val="17"/>
          <w:lang w:val="uk-UA"/>
        </w:rPr>
        <w:t xml:space="preserve"> а також туризму в закладах позашкільної освіти</w:t>
      </w:r>
      <w:r w:rsidR="006C7114" w:rsidRPr="00CF508E">
        <w:rPr>
          <w:rFonts w:ascii="Bookman Old Style" w:hAnsi="Bookman Old Style"/>
          <w:sz w:val="17"/>
          <w:szCs w:val="17"/>
          <w:lang w:val="uk-UA"/>
        </w:rPr>
        <w:t xml:space="preserve">; </w:t>
      </w:r>
    </w:p>
    <w:p w:rsidR="002276B9" w:rsidRPr="00CF508E" w:rsidRDefault="002276B9" w:rsidP="002276B9">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надання послуг учасникам освітнього процесу, що полягає у реалізації непродовольчих товарів (канцтовари, література, засоби гігієни) та наданні послуг з ксерокопіювання, а також реалізації гарячих напоїв (безалкогольних) через відповідні торговельні автомати в закладах позашкільної освіти;за умови, що надання таких послуг не заважає освітньому процесу закладу освіти.</w:t>
      </w:r>
    </w:p>
    <w:p w:rsidR="006C7114" w:rsidRPr="00CF508E" w:rsidRDefault="006C7114" w:rsidP="005650B2">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Надання в оренду майна </w:t>
      </w:r>
      <w:r w:rsidR="00544C07" w:rsidRPr="00CF508E">
        <w:rPr>
          <w:rFonts w:ascii="Bookman Old Style" w:hAnsi="Bookman Old Style"/>
          <w:sz w:val="17"/>
          <w:szCs w:val="17"/>
          <w:lang w:val="uk-UA"/>
        </w:rPr>
        <w:t xml:space="preserve">(приміщень, частин приміщень) </w:t>
      </w:r>
      <w:r w:rsidRPr="00CF508E">
        <w:rPr>
          <w:rFonts w:ascii="Bookman Old Style" w:hAnsi="Bookman Old Style"/>
          <w:sz w:val="17"/>
          <w:szCs w:val="17"/>
          <w:lang w:val="uk-UA"/>
        </w:rPr>
        <w:t>в закладах і будівлях освіти (загальної, дошкільної або позашкільної) з іншою метою, а саме</w:t>
      </w:r>
      <w:r w:rsidR="00544C07" w:rsidRPr="00CF508E">
        <w:rPr>
          <w:rFonts w:ascii="Bookman Old Style" w:hAnsi="Bookman Old Style"/>
          <w:sz w:val="17"/>
          <w:szCs w:val="17"/>
          <w:lang w:val="uk-UA"/>
        </w:rPr>
        <w:t xml:space="preserve">: реалізація продовольчих чи непродовольчих товарів, надання побутових послуг населенню, розміщення офісів; можливе виключно у разі </w:t>
      </w:r>
      <w:r w:rsidR="007E28DE" w:rsidRPr="00CF508E">
        <w:rPr>
          <w:rFonts w:ascii="Bookman Old Style" w:hAnsi="Bookman Old Style"/>
          <w:sz w:val="17"/>
          <w:szCs w:val="17"/>
          <w:lang w:val="uk-UA"/>
        </w:rPr>
        <w:t xml:space="preserve">знаходження такого майна (приміщень, частин приміщень) на цокольному або першому поверхах будівлі закладу освіти та за наявності окремого виходу </w:t>
      </w:r>
      <w:r w:rsidR="00460F2E" w:rsidRPr="00CF508E">
        <w:rPr>
          <w:rFonts w:ascii="Bookman Old Style" w:hAnsi="Bookman Old Style"/>
          <w:sz w:val="17"/>
          <w:szCs w:val="17"/>
          <w:lang w:val="uk-UA"/>
        </w:rPr>
        <w:t>на вулицю (територію загального користування) та за умови, що таке майно не задіяне в освітньому процесі закладу освіти.</w:t>
      </w:r>
    </w:p>
    <w:p w:rsidR="00460F2E" w:rsidRPr="00CF508E" w:rsidRDefault="00C971C0" w:rsidP="005650B2">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Надання в оренду майна для розміщення на зовнішніх поверхнях будівель закладів освіти (загальної, дошкільної або позашкільної)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 можливе виключно у разі, якщо розміщення таких технічних засобів і антен не призводить до порушення технічного стану будівель та не заважає освітньому процесу заклад</w:t>
      </w:r>
      <w:r w:rsidR="00406F2E" w:rsidRPr="00CF508E">
        <w:rPr>
          <w:rFonts w:ascii="Bookman Old Style" w:hAnsi="Bookman Old Style"/>
          <w:sz w:val="17"/>
          <w:szCs w:val="17"/>
          <w:lang w:val="uk-UA"/>
        </w:rPr>
        <w:t>ів</w:t>
      </w:r>
      <w:r w:rsidRPr="00CF508E">
        <w:rPr>
          <w:rFonts w:ascii="Bookman Old Style" w:hAnsi="Bookman Old Style"/>
          <w:sz w:val="17"/>
          <w:szCs w:val="17"/>
          <w:lang w:val="uk-UA"/>
        </w:rPr>
        <w:t xml:space="preserve"> освіти.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5.12.</w:t>
      </w:r>
      <w:r w:rsidRPr="00CF508E">
        <w:rPr>
          <w:rFonts w:ascii="Bookman Old Style" w:hAnsi="Bookman Old Style"/>
          <w:sz w:val="17"/>
          <w:szCs w:val="17"/>
          <w:lang w:val="uk-UA"/>
        </w:rPr>
        <w:t xml:space="preserve"> Міська рада відмовляє в укладенні договору оренди в разі, якщо:</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прийнято рішення про приватизацію або перед приватизаційну підготовку цих об’єктів;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об’єкт включено до переліку підприємств, що потребують залучення іноземних інвестицій, згідно з рішенням міської ради;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прийнято рішення про укладення договору оренди нерухомого майна з бюджетною установою тощо;</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є інші підстави, передбачені законом</w:t>
      </w:r>
      <w:r w:rsidR="00BA05E4" w:rsidRPr="00CF508E">
        <w:rPr>
          <w:rFonts w:ascii="Bookman Old Style" w:hAnsi="Bookman Old Style"/>
          <w:sz w:val="17"/>
          <w:szCs w:val="17"/>
          <w:lang w:val="uk-UA"/>
        </w:rPr>
        <w:t xml:space="preserve"> та цим Положенням</w:t>
      </w:r>
      <w:r w:rsidRPr="00CF508E">
        <w:rPr>
          <w:rFonts w:ascii="Bookman Old Style" w:hAnsi="Bookman Old Style"/>
          <w:sz w:val="17"/>
          <w:szCs w:val="17"/>
          <w:lang w:val="uk-UA"/>
        </w:rPr>
        <w:t>.</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5.13. </w:t>
      </w:r>
      <w:r w:rsidRPr="00CF508E">
        <w:rPr>
          <w:rFonts w:ascii="Bookman Old Style" w:hAnsi="Bookman Old Style"/>
          <w:sz w:val="17"/>
          <w:szCs w:val="17"/>
          <w:lang w:val="uk-UA"/>
        </w:rPr>
        <w:t>У випадку надання в оренду цілісного майнового комплексу, з моменту надходження до міської ради заяви та проекту договору оренди цілісного майнового комплексу підприємства, його структурного підрозділу щодо такого майна підприємству забороняється здійснювати купівлю, продаж, передачу, обмін, надання в безоплатне користування, списання майна, придбання цінних паперів, одержання кредитів у розмірах, що перевищують середньорічний рівень за останні три роки.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5.14. </w:t>
      </w:r>
      <w:r w:rsidRPr="00CF508E">
        <w:rPr>
          <w:rFonts w:ascii="Bookman Old Style" w:hAnsi="Bookman Old Style"/>
          <w:sz w:val="17"/>
          <w:szCs w:val="17"/>
          <w:lang w:val="uk-UA"/>
        </w:rPr>
        <w:t xml:space="preserve"> У разі відмови в укладенні договору оренди, а також неодержання відповіді у встановлений термін заінтересовані особи мають право звернутися за захистом своїх інтересів до суду.</w:t>
      </w:r>
    </w:p>
    <w:p w:rsidR="00EA7077" w:rsidRPr="00CF508E" w:rsidRDefault="00EA7077" w:rsidP="00EA7077">
      <w:pPr>
        <w:pStyle w:val="9"/>
        <w:widowControl w:val="0"/>
        <w:tabs>
          <w:tab w:val="left" w:pos="540"/>
          <w:tab w:val="num" w:pos="900"/>
        </w:tabs>
        <w:spacing w:before="0" w:after="0"/>
        <w:ind w:firstLine="360"/>
        <w:rPr>
          <w:rFonts w:ascii="Bookman Old Style" w:hAnsi="Bookman Old Style"/>
          <w:b/>
          <w:sz w:val="17"/>
          <w:szCs w:val="17"/>
          <w:lang w:val="uk-UA"/>
        </w:rPr>
      </w:pPr>
      <w:r w:rsidRPr="00CF508E">
        <w:rPr>
          <w:rFonts w:ascii="Bookman Old Style" w:hAnsi="Bookman Old Style"/>
          <w:b/>
          <w:sz w:val="17"/>
          <w:szCs w:val="17"/>
          <w:lang w:val="uk-UA"/>
        </w:rPr>
        <w:t>6. Порядок проведення конкурсу на право оренди комунального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6.1. </w:t>
      </w:r>
      <w:r w:rsidRPr="00CF508E">
        <w:rPr>
          <w:rFonts w:ascii="Bookman Old Style" w:hAnsi="Bookman Old Style"/>
          <w:sz w:val="17"/>
          <w:szCs w:val="17"/>
          <w:lang w:val="uk-UA"/>
        </w:rPr>
        <w:t>Конкурс на право оренди комунального майно (далі - конкурс) оголошується відповідно до даного Положення.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6.2. </w:t>
      </w:r>
      <w:r w:rsidRPr="00CF508E">
        <w:rPr>
          <w:rFonts w:ascii="Bookman Old Style" w:hAnsi="Bookman Old Style"/>
          <w:sz w:val="17"/>
          <w:szCs w:val="17"/>
          <w:lang w:val="uk-UA"/>
        </w:rPr>
        <w:t>Конкурс проводить постійна комісія, що утворюється згідно даного Положення.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w:t>
      </w:r>
      <w:r w:rsidRPr="00CF508E">
        <w:rPr>
          <w:rFonts w:ascii="Bookman Old Style" w:hAnsi="Bookman Old Style"/>
          <w:sz w:val="17"/>
          <w:szCs w:val="17"/>
          <w:lang w:val="uk-UA"/>
        </w:rPr>
        <w:t xml:space="preserve"> Конкурс полягає у визначенні орендаря, </w:t>
      </w:r>
      <w:r w:rsidRPr="00CF508E">
        <w:rPr>
          <w:rFonts w:ascii="Bookman Old Style" w:hAnsi="Bookman Old Style"/>
          <w:sz w:val="17"/>
          <w:szCs w:val="17"/>
          <w:u w:val="single"/>
          <w:lang w:val="uk-UA"/>
        </w:rPr>
        <w:t>який запропонував найбільшу орендну плату</w:t>
      </w:r>
      <w:r w:rsidRPr="00CF508E">
        <w:rPr>
          <w:rFonts w:ascii="Bookman Old Style" w:hAnsi="Bookman Old Style"/>
          <w:sz w:val="17"/>
          <w:szCs w:val="17"/>
          <w:lang w:val="uk-UA"/>
        </w:rPr>
        <w:t xml:space="preserve"> при забезпеченні  виконання інших умов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6.4. </w:t>
      </w:r>
      <w:r w:rsidRPr="00CF508E">
        <w:rPr>
          <w:rFonts w:ascii="Bookman Old Style" w:hAnsi="Bookman Old Style"/>
          <w:sz w:val="17"/>
          <w:szCs w:val="17"/>
          <w:lang w:val="uk-UA"/>
        </w:rPr>
        <w:t>У випадку надходження однієї заяви про оренду певного об’єкта (будівлі, споруди, групи приміщень), а іншої заяви – про оренду частини цього об’єкта – орендодавець повідомляє іншого заявника, що розглядається питання про оренду всього об’єкту.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6.5. </w:t>
      </w:r>
      <w:r w:rsidRPr="00CF508E">
        <w:rPr>
          <w:rFonts w:ascii="Bookman Old Style" w:hAnsi="Bookman Old Style"/>
          <w:sz w:val="17"/>
          <w:szCs w:val="17"/>
          <w:lang w:val="uk-UA"/>
        </w:rPr>
        <w:t xml:space="preserve">Оголошення про проведення конкурсу розміщується в районній газеті «Придніпровський </w:t>
      </w:r>
      <w:r w:rsidR="00C55F88" w:rsidRPr="00CF508E">
        <w:rPr>
          <w:rFonts w:ascii="Bookman Old Style" w:hAnsi="Bookman Old Style"/>
          <w:sz w:val="17"/>
          <w:szCs w:val="17"/>
          <w:lang w:val="uk-UA"/>
        </w:rPr>
        <w:t>край</w:t>
      </w:r>
      <w:r w:rsidRPr="00CF508E">
        <w:rPr>
          <w:rFonts w:ascii="Bookman Old Style" w:hAnsi="Bookman Old Style"/>
          <w:sz w:val="17"/>
          <w:szCs w:val="17"/>
          <w:lang w:val="uk-UA"/>
        </w:rPr>
        <w:t>» та на офіційному веб-сайті міської ради не пізніше</w:t>
      </w:r>
      <w:r w:rsidR="008A4284" w:rsidRPr="00CF508E">
        <w:rPr>
          <w:rFonts w:ascii="Bookman Old Style" w:hAnsi="Bookman Old Style"/>
          <w:sz w:val="17"/>
          <w:szCs w:val="17"/>
          <w:lang w:val="uk-UA"/>
        </w:rPr>
        <w:t xml:space="preserve"> ніж за</w:t>
      </w:r>
      <w:r w:rsidRPr="00CF508E">
        <w:rPr>
          <w:rFonts w:ascii="Bookman Old Style" w:hAnsi="Bookman Old Style"/>
          <w:sz w:val="17"/>
          <w:szCs w:val="17"/>
          <w:lang w:val="uk-UA"/>
        </w:rPr>
        <w:t xml:space="preserve"> </w:t>
      </w:r>
      <w:r w:rsidR="008A4284" w:rsidRPr="00CF508E">
        <w:rPr>
          <w:rFonts w:ascii="Bookman Old Style" w:hAnsi="Bookman Old Style"/>
          <w:sz w:val="17"/>
          <w:szCs w:val="17"/>
          <w:lang w:val="uk-UA"/>
        </w:rPr>
        <w:t>10</w:t>
      </w:r>
      <w:r w:rsidRPr="00CF508E">
        <w:rPr>
          <w:rFonts w:ascii="Bookman Old Style" w:hAnsi="Bookman Old Style"/>
          <w:sz w:val="17"/>
          <w:szCs w:val="17"/>
          <w:lang w:val="uk-UA"/>
        </w:rPr>
        <w:t xml:space="preserve"> календарних днів до дати проведення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6.6.</w:t>
      </w:r>
      <w:r w:rsidRPr="00CF508E">
        <w:rPr>
          <w:rFonts w:ascii="Bookman Old Style" w:hAnsi="Bookman Old Style"/>
          <w:sz w:val="17"/>
          <w:szCs w:val="17"/>
          <w:lang w:val="uk-UA"/>
        </w:rPr>
        <w:t xml:space="preserve"> Конкурс проводиться у разі надходження заяв від претендентів на оренду одного конкретного майна або на оренду нерухомого майна від </w:t>
      </w:r>
      <w:r w:rsidR="00F1091C" w:rsidRPr="00CF508E">
        <w:rPr>
          <w:rFonts w:ascii="Bookman Old Style" w:hAnsi="Bookman Old Style"/>
          <w:sz w:val="17"/>
          <w:szCs w:val="17"/>
          <w:lang w:val="uk-UA"/>
        </w:rPr>
        <w:t>суб’єктів права оперативного управління (господарського відання) комунального майна</w:t>
      </w:r>
      <w:r w:rsidRPr="00CF508E">
        <w:rPr>
          <w:rFonts w:ascii="Bookman Old Style" w:hAnsi="Bookman Old Style"/>
          <w:sz w:val="17"/>
          <w:szCs w:val="17"/>
          <w:lang w:val="uk-UA"/>
        </w:rPr>
        <w:t>.</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6.7.</w:t>
      </w:r>
      <w:r w:rsidRPr="00CF508E">
        <w:rPr>
          <w:rFonts w:ascii="Bookman Old Style" w:hAnsi="Bookman Old Style"/>
          <w:sz w:val="17"/>
          <w:szCs w:val="17"/>
          <w:lang w:val="uk-UA"/>
        </w:rPr>
        <w:t xml:space="preserve"> Повідомлення про оголошення конкурсу повинно містити такі відомості: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інформація про об’єкт;</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умови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дата, час і місце проведення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кінцевий строк прийняття пропозицій від претендентів (не більш як три робочих дні до дати проведення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перелік документів, які подаються претендентами для участі в конкурсі.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6.8. </w:t>
      </w:r>
      <w:r w:rsidRPr="00CF508E">
        <w:rPr>
          <w:rFonts w:ascii="Bookman Old Style" w:hAnsi="Bookman Old Style"/>
          <w:sz w:val="17"/>
          <w:szCs w:val="17"/>
          <w:lang w:val="uk-UA"/>
        </w:rPr>
        <w:t>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6.9.</w:t>
      </w:r>
      <w:r w:rsidRPr="00CF508E">
        <w:rPr>
          <w:rFonts w:ascii="Bookman Old Style" w:hAnsi="Bookman Old Style"/>
          <w:sz w:val="17"/>
          <w:szCs w:val="17"/>
          <w:lang w:val="uk-UA"/>
        </w:rPr>
        <w:t xml:space="preserve">  Умовами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стартовий розмір орендної плати; збільшення розміру орендної плати з кроком, установленим конкурсною комісією в розмірі від 1 до 10 відсотків найбільшого розміру орендної плати, запропонованої учасниками в конкурсних пропозиціях;</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ефективне використання об’єкта оренди за цільовим призначенням (у разі оренди цілісного майнового комплексу – відповідно до напрямку виробничої діяльності підприємства);</w:t>
      </w:r>
    </w:p>
    <w:p w:rsidR="00EA7077" w:rsidRPr="00CF508E" w:rsidRDefault="00EA7077" w:rsidP="00EA7077">
      <w:pPr>
        <w:widowControl w:val="0"/>
        <w:tabs>
          <w:tab w:val="left" w:pos="540"/>
          <w:tab w:val="num" w:pos="900"/>
        </w:tabs>
        <w:ind w:firstLine="357"/>
        <w:rPr>
          <w:rFonts w:ascii="Bookman Old Style" w:hAnsi="Bookman Old Style"/>
          <w:sz w:val="17"/>
          <w:szCs w:val="17"/>
          <w:lang w:val="uk-UA"/>
        </w:rPr>
      </w:pPr>
      <w:r w:rsidRPr="00CF508E">
        <w:rPr>
          <w:rFonts w:ascii="Bookman Old Style" w:hAnsi="Bookman Old Style"/>
          <w:sz w:val="17"/>
          <w:szCs w:val="17"/>
          <w:lang w:val="uk-UA"/>
        </w:rPr>
        <w:t>- дотримання вимог щодо експлуатації об’єкта;</w:t>
      </w:r>
    </w:p>
    <w:p w:rsidR="00EA7077" w:rsidRPr="00CF508E" w:rsidRDefault="00EA7077" w:rsidP="00EA7077">
      <w:pPr>
        <w:widowControl w:val="0"/>
        <w:tabs>
          <w:tab w:val="left" w:pos="540"/>
          <w:tab w:val="num" w:pos="900"/>
        </w:tabs>
        <w:ind w:firstLine="357"/>
        <w:rPr>
          <w:rFonts w:ascii="Bookman Old Style" w:hAnsi="Bookman Old Style"/>
          <w:sz w:val="17"/>
          <w:szCs w:val="17"/>
          <w:lang w:val="uk-UA"/>
        </w:rPr>
      </w:pPr>
      <w:r w:rsidRPr="00CF508E">
        <w:rPr>
          <w:rFonts w:ascii="Bookman Old Style" w:hAnsi="Bookman Old Style"/>
          <w:sz w:val="17"/>
          <w:szCs w:val="17"/>
          <w:lang w:val="uk-UA"/>
        </w:rPr>
        <w:t>- компенсація переможцем конкурсу витрат, пов’язаних з проведенням незалежної оцінки об’єкта оренди, (в т. ч. виготовлення технічної документації), опублікуванням оголошення про конкурс у відповідних засобах масової інформації (у разі відсутності бюджетного фінансування таких витрат).</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6.10. </w:t>
      </w:r>
      <w:r w:rsidRPr="00CF508E">
        <w:rPr>
          <w:rFonts w:ascii="Bookman Old Style" w:hAnsi="Bookman Old Style"/>
          <w:sz w:val="17"/>
          <w:szCs w:val="17"/>
          <w:lang w:val="uk-UA"/>
        </w:rPr>
        <w:t>Іншими умовами конкурсу залежно від специфіки об’єкта оренди можуть бути:</w:t>
      </w:r>
    </w:p>
    <w:p w:rsidR="00EA7077" w:rsidRPr="00CF508E" w:rsidRDefault="00F1091C"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виконання певних видів ремонтних робіт;</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збереження (створення нових) робочих місць;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вжиття заходів для захисту довкілля з метою дотримання екологічних норм експлуатації об’єкта;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створення безпечних та нешкідливих умов праці;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умови утримання та експлуатації об’єкта оренди, благоустрою прилеглої території;</w:t>
      </w:r>
    </w:p>
    <w:p w:rsidR="00933B20" w:rsidRPr="00CF508E" w:rsidRDefault="00EA7077" w:rsidP="00933B20">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надання приміщень для проведення загальноміських заходів, якщо в оренду передається цілісний майновий комплекс (заклад культурного призначення);</w:t>
      </w:r>
      <w:r w:rsidR="00933B20" w:rsidRPr="00CF508E">
        <w:rPr>
          <w:rFonts w:ascii="Bookman Old Style" w:hAnsi="Bookman Old Style"/>
          <w:sz w:val="17"/>
          <w:szCs w:val="17"/>
          <w:lang w:val="uk-UA"/>
        </w:rPr>
        <w:t xml:space="preserve"> </w:t>
      </w:r>
    </w:p>
    <w:p w:rsidR="00933B20" w:rsidRPr="00CF508E" w:rsidRDefault="00EA7077" w:rsidP="00933B20">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належне утримання об’єктів соціально-культурного призначення</w:t>
      </w:r>
      <w:r w:rsidR="00A65AC1" w:rsidRPr="00CF508E">
        <w:rPr>
          <w:rFonts w:ascii="Bookman Old Style" w:hAnsi="Bookman Old Style"/>
          <w:sz w:val="17"/>
          <w:szCs w:val="17"/>
          <w:lang w:val="uk-UA"/>
        </w:rPr>
        <w:t>;</w:t>
      </w:r>
      <w:r w:rsidR="00933B20" w:rsidRPr="00CF508E">
        <w:rPr>
          <w:rFonts w:ascii="Bookman Old Style" w:hAnsi="Bookman Old Style"/>
          <w:sz w:val="17"/>
          <w:szCs w:val="17"/>
          <w:lang w:val="uk-UA"/>
        </w:rPr>
        <w:t xml:space="preserve"> </w:t>
      </w:r>
    </w:p>
    <w:p w:rsidR="00EA7077" w:rsidRPr="00CF508E" w:rsidRDefault="00933B20"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внесення протягом 10 робочих днів від дати укладання договору оренди плати не менш як за шість місяців.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lastRenderedPageBreak/>
        <w:t xml:space="preserve">6.11. </w:t>
      </w:r>
      <w:r w:rsidRPr="00CF508E">
        <w:rPr>
          <w:rFonts w:ascii="Bookman Old Style" w:hAnsi="Bookman Old Style"/>
          <w:sz w:val="17"/>
          <w:szCs w:val="17"/>
          <w:lang w:val="uk-UA"/>
        </w:rPr>
        <w:t>Конкурс може також передбачати інші умови, запропоновані комісією.</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6.12. </w:t>
      </w:r>
      <w:r w:rsidRPr="00CF508E">
        <w:rPr>
          <w:rFonts w:ascii="Bookman Old Style" w:hAnsi="Bookman Old Style"/>
          <w:sz w:val="17"/>
          <w:szCs w:val="17"/>
          <w:lang w:val="uk-UA"/>
        </w:rPr>
        <w:t>Орендодавець не має права змінювати умови проведення конкурсу після опублікування оголошення про конкурс.</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6.13. </w:t>
      </w:r>
      <w:r w:rsidRPr="00CF508E">
        <w:rPr>
          <w:rFonts w:ascii="Bookman Old Style" w:hAnsi="Bookman Old Style"/>
          <w:sz w:val="17"/>
          <w:szCs w:val="17"/>
          <w:lang w:val="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6.14.  </w:t>
      </w:r>
      <w:r w:rsidRPr="00CF508E">
        <w:rPr>
          <w:rFonts w:ascii="Bookman Old Style" w:hAnsi="Bookman Old Style" w:cs="Times New Roman"/>
          <w:sz w:val="17"/>
          <w:szCs w:val="17"/>
        </w:rPr>
        <w:t xml:space="preserve">Конкурс проводиться з використанням відкритості пропонування розміру орендної плати за принципом аукціону.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6.15. </w:t>
      </w:r>
      <w:r w:rsidRPr="00CF508E">
        <w:rPr>
          <w:rFonts w:ascii="Bookman Old Style" w:hAnsi="Bookman Old Style"/>
          <w:sz w:val="17"/>
          <w:szCs w:val="17"/>
          <w:lang w:val="uk-UA"/>
        </w:rPr>
        <w:t xml:space="preserve">Стартова орендна плата визначається за Методикою розрахунку плати за оренду майна міської комунальної власності, затвердженою відповідним рішенням міської ради, з урахуванням вимог чинного законодавства України.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6.16. </w:t>
      </w:r>
      <w:r w:rsidRPr="00CF508E">
        <w:rPr>
          <w:rFonts w:ascii="Bookman Old Style" w:hAnsi="Bookman Old Style" w:cs="Times New Roman"/>
          <w:sz w:val="17"/>
          <w:szCs w:val="17"/>
        </w:rPr>
        <w:t>У разі потреби в отриманні додаткової інформації комісія має право заслуховувати на своїх засіданнях пояснення учасників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6.17. </w:t>
      </w:r>
      <w:r w:rsidRPr="00CF508E">
        <w:rPr>
          <w:rFonts w:ascii="Bookman Old Style" w:hAnsi="Bookman Old Style" w:cs="Times New Roman"/>
          <w:sz w:val="17"/>
          <w:szCs w:val="17"/>
        </w:rPr>
        <w:t>Члени комісії та працівники орендодавця, які забезпечують проведення конкурсу, несуть відповідальність за розголошення інформації:</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про учасників конкурсу, їх кількість та конкурсні пропозиції (до визначення переможця);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яка міститься в документах, поданих учасниками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6.18.  </w:t>
      </w:r>
      <w:r w:rsidRPr="00CF508E">
        <w:rPr>
          <w:rFonts w:ascii="Bookman Old Style" w:hAnsi="Bookman Old Style"/>
          <w:sz w:val="17"/>
          <w:szCs w:val="17"/>
          <w:lang w:val="uk-UA"/>
        </w:rPr>
        <w:t>Для участі в конкурсі претендент подає на розгляд комісії такі матеріали: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1) заяву про участь у конкурсі та документи, зазначені в оголошенні про конкурс; якщо претендент вже подав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інформацію про засоби зв’язку з ним;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2) відомості про претендента: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а) для претендентів, які є юридичними особами:</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документи, що посвідчують повноваження представника юридичної особи (довіреність);</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посвідчені в установленому порядку копії установчих документів;</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виписки або витягу з Єдиного державного реєстру юридичних осіб та фізичних осіб - підприємців;</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довідки з податкового органу про перебування на обліку платника податків-неприбуткової організації (для неприбуткової організації);</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рішення зборів учасників господарського товариства (якщо таке рішення передбачене установчими документами);</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довідка від претендента про те, що стосовно нього не порушено справу про банкрутство; </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ліцензії на здійснення юридичною особою окремого виду діяльності (за наявності такого);</w:t>
      </w:r>
    </w:p>
    <w:p w:rsidR="00FE76A8" w:rsidRPr="00CF508E" w:rsidRDefault="00FE76A8" w:rsidP="00FE76A8">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техніко-економічне обґрунтування використання цілісного майнового комплексу (у разі оренди цілісного майнового комплексу);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б) для претендентів, які є фізичними особами: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виписки або витягу з Єдиного державного реєстру юридичних осіб  та фізичних осіб - підприємців;</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копія декларації про доходи або звіту суб’єкта малого підприємництва - фізичної особи-платника єдиного податку.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cs="Courier New"/>
          <w:sz w:val="17"/>
          <w:szCs w:val="17"/>
          <w:lang w:val="uk-UA"/>
        </w:rPr>
        <w:t xml:space="preserve">Документи, довідки, інформація, інші матеріали та їх копії мають бути завірені підписом керівника (претендента) та печаткою претендента. Матеріали, подані з порушенням вищезазначених вимог не розглядаються та вважаються такими, що не подані.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b/>
          <w:sz w:val="17"/>
          <w:szCs w:val="17"/>
        </w:rPr>
      </w:pPr>
      <w:r w:rsidRPr="00CF508E">
        <w:rPr>
          <w:rFonts w:ascii="Bookman Old Style" w:hAnsi="Bookman Old Style" w:cs="Times New Roman"/>
          <w:b/>
          <w:sz w:val="17"/>
          <w:szCs w:val="17"/>
        </w:rPr>
        <w:t xml:space="preserve">6.19. </w:t>
      </w:r>
      <w:r w:rsidRPr="00CF508E">
        <w:rPr>
          <w:rFonts w:ascii="Bookman Old Style" w:hAnsi="Bookman Old Style" w:cs="Times New Roman"/>
          <w:sz w:val="17"/>
          <w:szCs w:val="17"/>
        </w:rPr>
        <w:t>Документи (крім пропозиції щодо розміру орендної плати) подаються до підрозділу/спеціаліста міської ради, який відповідно до своїх функцій здійснює реєстрацію вхідної кореспонденції, у запечатаних конвертах з написом «На конкурс» з відбитком печатки претендента. Зазначені конверти передаються голові комісії перед її черговим засіданням, під час якого конверти розпечатуються.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cs="Times New Roman"/>
          <w:b/>
          <w:sz w:val="17"/>
          <w:szCs w:val="17"/>
        </w:rPr>
        <w:t xml:space="preserve">6.20. </w:t>
      </w:r>
      <w:r w:rsidRPr="00CF508E">
        <w:rPr>
          <w:rFonts w:ascii="Bookman Old Style" w:hAnsi="Bookman Old Style"/>
          <w:sz w:val="17"/>
          <w:szCs w:val="17"/>
        </w:rPr>
        <w:t>Подані претендентами документи розглядаються на засіданнях комісії до проведення конкурсу з метою формування списку його учасників</w:t>
      </w:r>
      <w:r w:rsidR="00FE76A8" w:rsidRPr="00CF508E">
        <w:rPr>
          <w:rFonts w:ascii="Bookman Old Style" w:hAnsi="Bookman Old Style"/>
          <w:sz w:val="17"/>
          <w:szCs w:val="17"/>
        </w:rPr>
        <w:t xml:space="preserve"> та осіб, не допущених до конкурсу</w:t>
      </w:r>
      <w:r w:rsidRPr="00CF508E">
        <w:rPr>
          <w:rFonts w:ascii="Bookman Old Style" w:hAnsi="Bookman Old Style"/>
          <w:sz w:val="17"/>
          <w:szCs w:val="17"/>
        </w:rPr>
        <w:t xml:space="preserve">. </w:t>
      </w:r>
      <w:r w:rsidRPr="00CF508E">
        <w:rPr>
          <w:rFonts w:ascii="Bookman Old Style" w:hAnsi="Bookman Old Style"/>
          <w:b/>
          <w:sz w:val="17"/>
          <w:szCs w:val="17"/>
        </w:rPr>
        <w:t>Матеріали претендентів, подані з порушенням вимог п.6.18 та п.6.19 не розглядаються та вважаються такими, що не подані.</w:t>
      </w:r>
      <w:r w:rsidRPr="00CF508E">
        <w:rPr>
          <w:rFonts w:ascii="Bookman Old Style" w:hAnsi="Bookman Old Style"/>
          <w:sz w:val="17"/>
          <w:szCs w:val="17"/>
        </w:rPr>
        <w:t xml:space="preserve"> Зазначений список затверджується рішенням виконавчого комітету міської ради, який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 </w:t>
      </w:r>
    </w:p>
    <w:p w:rsidR="00EA7077" w:rsidRPr="00CF508E" w:rsidRDefault="00EA7077" w:rsidP="00EA7077">
      <w:pPr>
        <w:widowControl w:val="0"/>
        <w:tabs>
          <w:tab w:val="left" w:pos="540"/>
          <w:tab w:val="num" w:pos="900"/>
        </w:tabs>
        <w:ind w:firstLine="357"/>
        <w:rPr>
          <w:rFonts w:ascii="Bookman Old Style" w:hAnsi="Bookman Old Style"/>
          <w:sz w:val="17"/>
          <w:szCs w:val="17"/>
          <w:lang w:val="uk-UA"/>
        </w:rPr>
      </w:pPr>
      <w:r w:rsidRPr="00CF508E">
        <w:rPr>
          <w:rFonts w:ascii="Bookman Old Style" w:hAnsi="Bookman Old Style"/>
          <w:b/>
          <w:sz w:val="17"/>
          <w:szCs w:val="17"/>
          <w:lang w:val="uk-UA"/>
        </w:rPr>
        <w:t>6.21.</w:t>
      </w:r>
      <w:r w:rsidRPr="00CF508E">
        <w:rPr>
          <w:rFonts w:ascii="Bookman Old Style" w:hAnsi="Bookman Old Style"/>
          <w:sz w:val="17"/>
          <w:szCs w:val="17"/>
          <w:lang w:val="uk-UA"/>
        </w:rPr>
        <w:t xml:space="preserve"> 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для чого комісія приймає протокольне рішення про розгляд питання про укладення договору оренди з єдиним претендентом на умовах, визначених для конкурсу та запропонованих претендентом. На підставі протокольного рішення комісії, виконавчий комітет міської ради готує проект рішення щодо передачі комунального майна в оренду, для розгляду та прийняття на черговому пленарному засіданні міської ради.</w:t>
      </w:r>
    </w:p>
    <w:p w:rsidR="00EA7077" w:rsidRPr="00CF508E" w:rsidRDefault="00EA7077" w:rsidP="00EA7077">
      <w:pPr>
        <w:pStyle w:val="HTML"/>
        <w:widowControl w:val="0"/>
        <w:shd w:val="clear" w:color="auto" w:fill="FFFFFF"/>
        <w:tabs>
          <w:tab w:val="clear" w:pos="916"/>
          <w:tab w:val="left" w:pos="540"/>
          <w:tab w:val="num" w:pos="900"/>
        </w:tabs>
        <w:ind w:firstLine="357"/>
        <w:textAlignment w:val="baseline"/>
        <w:rPr>
          <w:rFonts w:ascii="Bookman Old Style" w:hAnsi="Bookman Old Style"/>
          <w:sz w:val="17"/>
          <w:szCs w:val="17"/>
        </w:rPr>
      </w:pPr>
      <w:r w:rsidRPr="00CF508E">
        <w:rPr>
          <w:rFonts w:ascii="Bookman Old Style" w:hAnsi="Bookman Old Style"/>
          <w:b/>
          <w:sz w:val="17"/>
          <w:szCs w:val="17"/>
        </w:rPr>
        <w:t>6.22.</w:t>
      </w:r>
      <w:r w:rsidRPr="00CF508E">
        <w:rPr>
          <w:rFonts w:ascii="Bookman Old Style" w:hAnsi="Bookman Old Style"/>
          <w:sz w:val="17"/>
          <w:szCs w:val="17"/>
        </w:rPr>
        <w:t xml:space="preserve"> Конкурс вважається таким, що не відбувся, про що виконавчим комітетом міської ради приймається відповідне рішення, у разі: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sz w:val="17"/>
          <w:szCs w:val="17"/>
        </w:rPr>
        <w:t xml:space="preserve">- неподання заяв про участь у конкурсі;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sz w:val="17"/>
          <w:szCs w:val="17"/>
        </w:rPr>
        <w:t xml:space="preserve">- відсутності пропозицій, які відповідають умовам конкурсу;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sz w:val="17"/>
          <w:szCs w:val="17"/>
        </w:rPr>
        <w:t xml:space="preserve">- знищення об'єкта оренди або істотної зміни його фізичного стану.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sz w:val="17"/>
          <w:szCs w:val="17"/>
        </w:rPr>
        <w:t xml:space="preserve">У разі визнання конкурсу таким, що не відбувся, виконавчим комітетом міської ради може бути повторно оголошено конкурс щодо передачі в оренду того самого майна, якщо після вивчення  попиту виявлено потенційних орендарів.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b/>
          <w:sz w:val="17"/>
          <w:szCs w:val="17"/>
        </w:rPr>
        <w:t>6.23.</w:t>
      </w:r>
      <w:r w:rsidRPr="00CF508E">
        <w:rPr>
          <w:rFonts w:ascii="Bookman Old Style" w:hAnsi="Bookman Old Style"/>
          <w:sz w:val="17"/>
          <w:szCs w:val="17"/>
        </w:rPr>
        <w:t xml:space="preserve">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sz w:val="17"/>
          <w:szCs w:val="17"/>
        </w:rPr>
        <w:t xml:space="preserve">У разі надходження після оголошення конкурсу заяви про оренду від особи, яка відповідно до законодавства має право на отримання відповідного державного майна в оренду без проведення  конкурсу, договір оренди укладається з такою особою.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lastRenderedPageBreak/>
        <w:t>6.24.</w:t>
      </w:r>
      <w:r w:rsidRPr="00CF508E">
        <w:rPr>
          <w:rFonts w:ascii="Bookman Old Style" w:hAnsi="Bookman Old Style" w:cs="Times New Roman"/>
          <w:sz w:val="17"/>
          <w:szCs w:val="17"/>
        </w:rPr>
        <w:t xml:space="preserve"> Протягом семи робочих днів після затвердження </w:t>
      </w:r>
      <w:r w:rsidRPr="00CF508E">
        <w:rPr>
          <w:rFonts w:ascii="Bookman Old Style" w:hAnsi="Bookman Old Style"/>
          <w:sz w:val="17"/>
          <w:szCs w:val="17"/>
        </w:rPr>
        <w:t>виконавчим комітетом міської ради</w:t>
      </w:r>
      <w:r w:rsidRPr="00CF508E">
        <w:rPr>
          <w:rFonts w:ascii="Bookman Old Style" w:hAnsi="Bookman Old Style" w:cs="Times New Roman"/>
          <w:sz w:val="17"/>
          <w:szCs w:val="17"/>
        </w:rPr>
        <w:t xml:space="preserve">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30 хвилин до початку конкурсу. Незареєстровані учасники конкурсу або їх представники та їх заяви з бізнес-пропозиціями до конкурсу не допускаються.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6.25.</w:t>
      </w:r>
      <w:r w:rsidRPr="00CF508E">
        <w:rPr>
          <w:rFonts w:ascii="Bookman Old Style" w:hAnsi="Bookman Old Style" w:cs="Times New Roman"/>
          <w:sz w:val="17"/>
          <w:szCs w:val="17"/>
        </w:rPr>
        <w:t xml:space="preserve"> Реєстрація здійснюється після подання паспорта або документа, що його замінює, або доручення. У разі пред’явлення доручення, надається документ, який посвідчує особу, яка вказана в дорученні.</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b/>
          <w:sz w:val="17"/>
          <w:szCs w:val="17"/>
        </w:rPr>
        <w:t>6.26.</w:t>
      </w:r>
      <w:r w:rsidRPr="00CF508E">
        <w:rPr>
          <w:rFonts w:ascii="Bookman Old Style" w:hAnsi="Bookman Old Style"/>
          <w:sz w:val="17"/>
          <w:szCs w:val="17"/>
        </w:rPr>
        <w:t xml:space="preserve"> Учасники конкурсу в порядку черговості, визначеної згідно з їх реєстраційними номерами,  подають голові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6.27.</w:t>
      </w:r>
      <w:r w:rsidRPr="00CF508E">
        <w:rPr>
          <w:rFonts w:ascii="Bookman Old Style" w:hAnsi="Bookman Old Style" w:cs="Times New Roman"/>
          <w:sz w:val="17"/>
          <w:szCs w:val="17"/>
        </w:rPr>
        <w:t xml:space="preserve"> Голова комісії (у разі його відсутності - заступник голови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зазначених у протоколі.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6.28.</w:t>
      </w:r>
      <w:r w:rsidRPr="00CF508E">
        <w:rPr>
          <w:rFonts w:ascii="Bookman Old Style" w:hAnsi="Bookman Old Style" w:cs="Times New Roman"/>
          <w:sz w:val="17"/>
          <w:szCs w:val="17"/>
        </w:rPr>
        <w:t xml:space="preserve"> 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6.29.</w:t>
      </w:r>
      <w:r w:rsidRPr="00CF508E">
        <w:rPr>
          <w:rFonts w:ascii="Bookman Old Style" w:hAnsi="Bookman Old Style"/>
          <w:sz w:val="17"/>
          <w:szCs w:val="17"/>
          <w:lang w:val="uk-UA"/>
        </w:rPr>
        <w:t xml:space="preserve">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(Додаток 9 даного Положення). Забезпечення учасників зазначеними бланками покладається на секретаря комісії.</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6.30.</w:t>
      </w:r>
      <w:r w:rsidRPr="00CF508E">
        <w:rPr>
          <w:rFonts w:ascii="Bookman Old Style" w:hAnsi="Bookman Old Style"/>
          <w:sz w:val="17"/>
          <w:szCs w:val="17"/>
          <w:lang w:val="uk-UA"/>
        </w:rPr>
        <w:t xml:space="preserve"> Збільшення розміру орендної плати здійснюється учасниками з кроком, який установлюється конкурсною комісією від 1 до 10 відсотків найбільшого розміру орендної плати, запропонованої учасниками в конкурсних пропозиціях. Якщо після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6.31.</w:t>
      </w:r>
      <w:r w:rsidRPr="00CF508E">
        <w:rPr>
          <w:rFonts w:ascii="Bookman Old Style" w:hAnsi="Bookman Old Style"/>
          <w:sz w:val="17"/>
          <w:szCs w:val="17"/>
          <w:lang w:val="uk-UA"/>
        </w:rPr>
        <w:t xml:space="preserve"> Учасник, який під час конкурсу порушив вимоги цього Порядку, за рішенням комісії видаляється з конкурсу, про що вноситься запис до протоколу.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6.32.</w:t>
      </w:r>
      <w:r w:rsidRPr="00CF508E">
        <w:rPr>
          <w:rFonts w:ascii="Bookman Old Style" w:hAnsi="Bookman Old Style"/>
          <w:sz w:val="17"/>
          <w:szCs w:val="17"/>
          <w:lang w:val="uk-UA"/>
        </w:rPr>
        <w:t xml:space="preserve"> 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протягом трьох робочого дня після проведення засідання підписується всіма членами комісії, які брали участь у засіданні, і переможцем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b/>
          <w:sz w:val="17"/>
          <w:szCs w:val="17"/>
        </w:rPr>
        <w:t>6.33.</w:t>
      </w:r>
      <w:r w:rsidRPr="00CF508E">
        <w:rPr>
          <w:rFonts w:ascii="Bookman Old Style" w:hAnsi="Bookman Old Style"/>
          <w:sz w:val="17"/>
          <w:szCs w:val="17"/>
        </w:rPr>
        <w:t xml:space="preserve"> Протокол про результати конкурсу після підписання його всіма членами комісії, які брали участь у засіданні, і переможцем конкурсу затверджується  на черговому пленарному засіданні міської ради. На підставі протокольного рішення комісії, виконавчий </w:t>
      </w:r>
      <w:r w:rsidR="00176879" w:rsidRPr="00CF508E">
        <w:rPr>
          <w:rFonts w:ascii="Bookman Old Style" w:hAnsi="Bookman Old Style"/>
          <w:sz w:val="17"/>
          <w:szCs w:val="17"/>
          <w:lang w:val="ru-RU"/>
        </w:rPr>
        <w:t>орган</w:t>
      </w:r>
      <w:r w:rsidRPr="00CF508E">
        <w:rPr>
          <w:rFonts w:ascii="Bookman Old Style" w:hAnsi="Bookman Old Style"/>
          <w:sz w:val="17"/>
          <w:szCs w:val="17"/>
        </w:rPr>
        <w:t xml:space="preserve"> міської ради готує проект рішення щодо затвердження протоколу про результати конкурсу та передачі комунального майна в оренду, для розгляду та прийняття на черговому пленарному засіданні міської ради.</w:t>
      </w:r>
    </w:p>
    <w:p w:rsidR="00EA7077" w:rsidRPr="00CF508E" w:rsidRDefault="00176879"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М</w:t>
      </w:r>
      <w:r w:rsidR="00EA7077" w:rsidRPr="00CF508E">
        <w:rPr>
          <w:rFonts w:ascii="Bookman Old Style" w:hAnsi="Bookman Old Style"/>
          <w:sz w:val="17"/>
          <w:szCs w:val="17"/>
          <w:lang w:val="uk-UA"/>
        </w:rPr>
        <w:t>іськ</w:t>
      </w:r>
      <w:r w:rsidRPr="00CF508E">
        <w:rPr>
          <w:rFonts w:ascii="Bookman Old Style" w:hAnsi="Bookman Old Style"/>
          <w:sz w:val="17"/>
          <w:szCs w:val="17"/>
          <w:lang w:val="uk-UA"/>
        </w:rPr>
        <w:t xml:space="preserve">а </w:t>
      </w:r>
      <w:r w:rsidR="00EA7077" w:rsidRPr="00CF508E">
        <w:rPr>
          <w:rFonts w:ascii="Bookman Old Style" w:hAnsi="Bookman Old Style"/>
          <w:sz w:val="17"/>
          <w:szCs w:val="17"/>
          <w:lang w:val="uk-UA"/>
        </w:rPr>
        <w:t>рад</w:t>
      </w:r>
      <w:r w:rsidRPr="00CF508E">
        <w:rPr>
          <w:rFonts w:ascii="Bookman Old Style" w:hAnsi="Bookman Old Style"/>
          <w:sz w:val="17"/>
          <w:szCs w:val="17"/>
          <w:lang w:val="uk-UA"/>
        </w:rPr>
        <w:t>а (виконавчий орган)</w:t>
      </w:r>
      <w:r w:rsidR="00EA7077" w:rsidRPr="00CF508E">
        <w:rPr>
          <w:rFonts w:ascii="Bookman Old Style" w:hAnsi="Bookman Old Style"/>
          <w:sz w:val="17"/>
          <w:szCs w:val="17"/>
          <w:lang w:val="uk-UA"/>
        </w:rPr>
        <w:t xml:space="preserve"> протягом трьох робочих днів після затвердження результатів конкурсу письмово повідомляє про результати конкурсу всім учасникам і публікує їх у черговому номері районної газети «Придніпровський </w:t>
      </w:r>
      <w:r w:rsidR="00C55F88" w:rsidRPr="00CF508E">
        <w:rPr>
          <w:rFonts w:ascii="Bookman Old Style" w:hAnsi="Bookman Old Style"/>
          <w:sz w:val="17"/>
          <w:szCs w:val="17"/>
          <w:lang w:val="uk-UA"/>
        </w:rPr>
        <w:t>край</w:t>
      </w:r>
      <w:r w:rsidR="00EA7077" w:rsidRPr="00CF508E">
        <w:rPr>
          <w:rFonts w:ascii="Bookman Old Style" w:hAnsi="Bookman Old Style"/>
          <w:sz w:val="17"/>
          <w:szCs w:val="17"/>
          <w:lang w:val="uk-UA"/>
        </w:rPr>
        <w:t xml:space="preserve">», та оприлюднює на офіційному веб-сайті міської ради. </w:t>
      </w:r>
    </w:p>
    <w:p w:rsidR="00EA7077" w:rsidRPr="00CF508E" w:rsidRDefault="00EA7077" w:rsidP="00EA7077">
      <w:pPr>
        <w:pStyle w:val="HTML"/>
        <w:widowControl w:val="0"/>
        <w:shd w:val="clear" w:color="auto" w:fill="FFFFFF"/>
        <w:tabs>
          <w:tab w:val="clear" w:pos="916"/>
          <w:tab w:val="left" w:pos="540"/>
          <w:tab w:val="num" w:pos="870"/>
          <w:tab w:val="num" w:pos="900"/>
        </w:tabs>
        <w:ind w:firstLine="360"/>
        <w:textAlignment w:val="baseline"/>
        <w:rPr>
          <w:rFonts w:ascii="Bookman Old Style" w:hAnsi="Bookman Old Style" w:cs="Times New Roman"/>
          <w:sz w:val="17"/>
          <w:szCs w:val="17"/>
        </w:rPr>
      </w:pPr>
      <w:r w:rsidRPr="00CF508E">
        <w:rPr>
          <w:rFonts w:ascii="Bookman Old Style" w:hAnsi="Bookman Old Style"/>
          <w:b/>
          <w:sz w:val="17"/>
          <w:szCs w:val="17"/>
        </w:rPr>
        <w:t xml:space="preserve">6.34. </w:t>
      </w:r>
      <w:r w:rsidRPr="00CF508E">
        <w:rPr>
          <w:rFonts w:ascii="Bookman Old Style" w:hAnsi="Bookman Old Style"/>
          <w:sz w:val="17"/>
          <w:szCs w:val="17"/>
        </w:rPr>
        <w:t xml:space="preserve">Виконавчий </w:t>
      </w:r>
      <w:r w:rsidR="00176879" w:rsidRPr="00CF508E">
        <w:rPr>
          <w:rFonts w:ascii="Bookman Old Style" w:hAnsi="Bookman Old Style"/>
          <w:sz w:val="17"/>
          <w:szCs w:val="17"/>
        </w:rPr>
        <w:t>орган</w:t>
      </w:r>
      <w:r w:rsidRPr="00CF508E">
        <w:rPr>
          <w:rFonts w:ascii="Bookman Old Style" w:hAnsi="Bookman Old Style"/>
          <w:sz w:val="17"/>
          <w:szCs w:val="17"/>
        </w:rPr>
        <w:t xml:space="preserve"> міської ради протягом </w:t>
      </w:r>
      <w:r w:rsidR="007E18A2" w:rsidRPr="00CF508E">
        <w:rPr>
          <w:rFonts w:ascii="Bookman Old Style" w:hAnsi="Bookman Old Style"/>
          <w:sz w:val="17"/>
          <w:szCs w:val="17"/>
        </w:rPr>
        <w:t>трьох робочих</w:t>
      </w:r>
      <w:r w:rsidRPr="00CF508E">
        <w:rPr>
          <w:rFonts w:ascii="Bookman Old Style" w:hAnsi="Bookman Old Style"/>
          <w:sz w:val="17"/>
          <w:szCs w:val="17"/>
        </w:rPr>
        <w:t xml:space="preserve">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6.35.</w:t>
      </w:r>
      <w:r w:rsidRPr="00CF508E">
        <w:rPr>
          <w:rFonts w:ascii="Bookman Old Style" w:hAnsi="Bookman Old Style"/>
          <w:sz w:val="17"/>
          <w:szCs w:val="17"/>
          <w:lang w:val="uk-UA"/>
        </w:rPr>
        <w:t xml:space="preserve"> У разі порушення строку, зазначеного у п. 6.34 цього Положення,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Положення,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 6.36 цього Положення.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6.36.</w:t>
      </w:r>
      <w:r w:rsidRPr="00CF508E">
        <w:rPr>
          <w:rFonts w:ascii="Bookman Old Style" w:hAnsi="Bookman Old Style"/>
          <w:sz w:val="17"/>
          <w:szCs w:val="17"/>
          <w:lang w:val="uk-UA"/>
        </w:rPr>
        <w:t xml:space="preserve"> Додаткове засідання комісії проводиться на підставі матеріалів відкритого засідання, передбаченого п.6.24 цього Положення.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результати конкурсу після підписання його всіма членами комісії, які брали участь у засіданні, і переможцем конкурсу затверджується  на черговому пленарному засіданні міської ради. На підставі протокольного рішення комісії, виконавчий </w:t>
      </w:r>
      <w:r w:rsidR="005E3890"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готує проект рішення щодо затвердження протоколу про результати конкурсу, передачі комунального майна в оренду та скасування попередньо прийнятого рішення щодо результатів конкурсу, для розгляду та прийняття на черговому пленарному засіданні міської ради. </w:t>
      </w:r>
    </w:p>
    <w:p w:rsidR="00D4146E" w:rsidRPr="00CF508E" w:rsidRDefault="00CC003E" w:rsidP="00D4146E">
      <w:pPr>
        <w:pStyle w:val="HTML"/>
        <w:widowControl w:val="0"/>
        <w:shd w:val="clear" w:color="auto" w:fill="FFFFFF"/>
        <w:tabs>
          <w:tab w:val="clear" w:pos="916"/>
          <w:tab w:val="left" w:pos="540"/>
          <w:tab w:val="num" w:pos="870"/>
          <w:tab w:val="num" w:pos="900"/>
        </w:tabs>
        <w:ind w:firstLine="360"/>
        <w:textAlignment w:val="baseline"/>
        <w:rPr>
          <w:rFonts w:ascii="Bookman Old Style" w:hAnsi="Bookman Old Style" w:cs="Times New Roman"/>
          <w:sz w:val="17"/>
          <w:szCs w:val="17"/>
        </w:rPr>
      </w:pPr>
      <w:r w:rsidRPr="00CF508E">
        <w:rPr>
          <w:rFonts w:ascii="Bookman Old Style" w:hAnsi="Bookman Old Style"/>
          <w:sz w:val="17"/>
          <w:szCs w:val="17"/>
        </w:rPr>
        <w:t xml:space="preserve">6.36-1. </w:t>
      </w:r>
      <w:r w:rsidR="00D4146E" w:rsidRPr="00CF508E">
        <w:rPr>
          <w:rFonts w:ascii="Bookman Old Style" w:hAnsi="Bookman Old Style"/>
          <w:sz w:val="17"/>
          <w:szCs w:val="17"/>
        </w:rPr>
        <w:t>Новий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lastRenderedPageBreak/>
        <w:t>6.37.</w:t>
      </w:r>
      <w:r w:rsidRPr="00CF508E">
        <w:rPr>
          <w:rFonts w:ascii="Bookman Old Style" w:hAnsi="Bookman Old Style"/>
          <w:sz w:val="17"/>
          <w:szCs w:val="17"/>
          <w:lang w:val="uk-UA"/>
        </w:rPr>
        <w:t xml:space="preserve"> Проведення конкурсу до затвердження його результатів може бути скасовано розпорядженням міського голови за пропозицією конкурсної комісії у разі, коли: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об'єкт оренди було знищено або істотно змінено його фізичний стан;</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укладено договір відповідно до абзацу другого пункту 6.23 цього Положення.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b/>
          <w:sz w:val="17"/>
          <w:szCs w:val="17"/>
        </w:rPr>
      </w:pPr>
      <w:r w:rsidRPr="00CF508E">
        <w:rPr>
          <w:rFonts w:ascii="Bookman Old Style" w:hAnsi="Bookman Old Style" w:cs="Times New Roman"/>
          <w:b/>
          <w:sz w:val="17"/>
          <w:szCs w:val="17"/>
        </w:rPr>
        <w:t>7. Укладення договору оренди. Оцінка об’єкта оренди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7.1. </w:t>
      </w:r>
      <w:r w:rsidRPr="00CF508E">
        <w:rPr>
          <w:rFonts w:ascii="Bookman Old Style" w:hAnsi="Bookman Old Style" w:cs="Times New Roman"/>
          <w:sz w:val="17"/>
          <w:szCs w:val="17"/>
        </w:rPr>
        <w:t>Підставою для укладення договору оренди є:</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протокол про результати конкурсу, підписаний і затверджений у встановленому цим Положенням порядку;</w:t>
      </w:r>
    </w:p>
    <w:p w:rsidR="00EA7077" w:rsidRPr="00CF508E" w:rsidRDefault="00EA7077" w:rsidP="00EA7077">
      <w:pPr>
        <w:pStyle w:val="af2"/>
        <w:widowControl w:val="0"/>
        <w:tabs>
          <w:tab w:val="left" w:pos="540"/>
          <w:tab w:val="num" w:pos="900"/>
        </w:tabs>
        <w:ind w:left="0" w:firstLine="360"/>
        <w:rPr>
          <w:rFonts w:ascii="Bookman Old Style" w:hAnsi="Bookman Old Style"/>
          <w:sz w:val="17"/>
          <w:szCs w:val="17"/>
          <w:lang w:val="uk-UA"/>
        </w:rPr>
      </w:pPr>
      <w:r w:rsidRPr="00CF508E">
        <w:rPr>
          <w:rFonts w:ascii="Bookman Old Style" w:hAnsi="Bookman Old Style"/>
          <w:sz w:val="17"/>
          <w:szCs w:val="17"/>
          <w:lang w:val="uk-UA"/>
        </w:rPr>
        <w:t>- рішення Верхньодніпровської міської ради щодо передачі комунального майна в оренду.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7.2.</w:t>
      </w:r>
      <w:r w:rsidRPr="00CF508E">
        <w:rPr>
          <w:rFonts w:ascii="Bookman Old Style" w:hAnsi="Bookman Old Style" w:cs="Times New Roman"/>
          <w:sz w:val="17"/>
          <w:szCs w:val="17"/>
        </w:rPr>
        <w:t xml:space="preserve"> Виконавчий </w:t>
      </w:r>
      <w:r w:rsidR="005E3890" w:rsidRPr="00CF508E">
        <w:rPr>
          <w:rFonts w:ascii="Bookman Old Style" w:hAnsi="Bookman Old Style" w:cs="Times New Roman"/>
          <w:sz w:val="17"/>
          <w:szCs w:val="17"/>
        </w:rPr>
        <w:t>орган</w:t>
      </w:r>
      <w:r w:rsidRPr="00CF508E">
        <w:rPr>
          <w:rFonts w:ascii="Bookman Old Style" w:hAnsi="Bookman Old Style" w:cs="Times New Roman"/>
          <w:sz w:val="17"/>
          <w:szCs w:val="17"/>
        </w:rPr>
        <w:t xml:space="preserve"> міської ради протягом </w:t>
      </w:r>
      <w:r w:rsidR="003879A4" w:rsidRPr="00CF508E">
        <w:rPr>
          <w:rFonts w:ascii="Bookman Old Style" w:hAnsi="Bookman Old Style" w:cs="Times New Roman"/>
          <w:sz w:val="17"/>
          <w:szCs w:val="17"/>
        </w:rPr>
        <w:t>трьох робочих днів</w:t>
      </w:r>
      <w:r w:rsidRPr="00CF508E">
        <w:rPr>
          <w:rFonts w:ascii="Bookman Old Style" w:hAnsi="Bookman Old Style" w:cs="Times New Roman"/>
          <w:sz w:val="17"/>
          <w:szCs w:val="17"/>
        </w:rPr>
        <w:t xml:space="preserve"> після прийняття рішення міської ради </w:t>
      </w:r>
      <w:r w:rsidRPr="00CF508E">
        <w:rPr>
          <w:rFonts w:ascii="Bookman Old Style" w:hAnsi="Bookman Old Style"/>
          <w:sz w:val="17"/>
          <w:szCs w:val="17"/>
        </w:rPr>
        <w:t>щодо передачі комунального майна в оренду,</w:t>
      </w:r>
      <w:r w:rsidRPr="00CF508E">
        <w:rPr>
          <w:rFonts w:ascii="Bookman Old Style" w:hAnsi="Bookman Old Style" w:cs="Times New Roman"/>
          <w:sz w:val="17"/>
          <w:szCs w:val="17"/>
        </w:rPr>
        <w:t xml:space="preserve"> надсилає рекомендованим листом або вручає під розписку особисто переможцю конкурсу (уповноваженій ним особі)/претендент</w:t>
      </w:r>
      <w:r w:rsidR="003A1AF5" w:rsidRPr="00CF508E">
        <w:rPr>
          <w:rFonts w:ascii="Bookman Old Style" w:hAnsi="Bookman Old Style" w:cs="Times New Roman"/>
          <w:sz w:val="17"/>
          <w:szCs w:val="17"/>
        </w:rPr>
        <w:t>у</w:t>
      </w:r>
      <w:r w:rsidRPr="00CF508E">
        <w:rPr>
          <w:rFonts w:ascii="Bookman Old Style" w:hAnsi="Bookman Old Style" w:cs="Times New Roman"/>
          <w:sz w:val="17"/>
          <w:szCs w:val="17"/>
        </w:rPr>
        <w:t xml:space="preserve"> на оренду комунального майна проект договору оренди.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7.3.</w:t>
      </w:r>
      <w:r w:rsidRPr="00CF508E">
        <w:rPr>
          <w:rFonts w:ascii="Bookman Old Style" w:hAnsi="Bookman Old Style" w:cs="Times New Roman"/>
          <w:sz w:val="17"/>
          <w:szCs w:val="17"/>
        </w:rPr>
        <w:t xml:space="preserve"> Переможець конкурсу (уповноважена ним особа)/ претендент на оренду комунального майна після отримання проекту договору протягом п’яти робочих днів особисто повертає орендодавцю підписаний проект договору оренди.  В цей час претендент на оренду майна зобов’язаний погодити з орендодавцем істотні умови договору та підписати договір.</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7.4.</w:t>
      </w:r>
      <w:r w:rsidRPr="00CF508E">
        <w:rPr>
          <w:rFonts w:ascii="Bookman Old Style" w:hAnsi="Bookman Old Style" w:cs="Times New Roman"/>
          <w:sz w:val="17"/>
          <w:szCs w:val="17"/>
        </w:rPr>
        <w:t xml:space="preserve"> Якщо протягом даного періоду відомості від претендента про згоду підписати договір відсутні, рішення про передачу об’єкта в оренду втрачає силу, а проект договору скасовується, про що на черговому пленарному засіданні міської ради приймається відповідне рішення.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7.5.</w:t>
      </w:r>
      <w:r w:rsidRPr="00CF508E">
        <w:rPr>
          <w:rFonts w:ascii="Bookman Old Style" w:hAnsi="Bookman Old Style" w:cs="Times New Roman"/>
          <w:sz w:val="17"/>
          <w:szCs w:val="17"/>
        </w:rPr>
        <w:t xml:space="preserve"> У випадку виникнення у сторін розбіжностей при обговоренні умов договору, такі розбіжності вирішуються в порядку, встановленому чинним законодавством.</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7.6.</w:t>
      </w:r>
      <w:r w:rsidRPr="00CF508E">
        <w:rPr>
          <w:rFonts w:ascii="Bookman Old Style" w:hAnsi="Bookman Old Style" w:cs="Times New Roman"/>
          <w:sz w:val="17"/>
          <w:szCs w:val="17"/>
        </w:rPr>
        <w:t xml:space="preserve"> Договір оренди повинен містити істотні умови, визначені Законом України «Про оренду державного та комунального майна». До договору оренди, який укладається за результатами конкурсу, включаються також зобов’язання переможця конкурсу, взяті на себе відповідно до умов конкурсу.</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7.7.</w:t>
      </w:r>
      <w:r w:rsidRPr="00CF508E">
        <w:rPr>
          <w:rFonts w:ascii="Bookman Old Style" w:hAnsi="Bookman Old Style" w:cs="Times New Roman"/>
          <w:sz w:val="17"/>
          <w:szCs w:val="17"/>
        </w:rPr>
        <w:t xml:space="preserve"> Істотними умовами договору оренди є:</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об’єкт оренди (склад і вартість майна з урахуванням її індексації);</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термін, на який укладається договір оренди;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орендна плата з урахуванням її індексації;</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порядок використання амортизаційних відрахувань, якщо їх нарахування передбачено законодавством;</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відновлення орендованого майна та умови його повернення;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виконання зобов’язань;</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забезпечення виконання зобов’язань – неустойка (штраф, пеня), порука, завдаток, гарантія;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порядок здійснення орендодавцем контролю за станом об’єкта оренди;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відповідальність сторін;</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страхування орендарем взятого ним в оренду майна;</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обов’язки сторін щодо забезпечення пожежної безпеки орендованого майна.</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7.8.</w:t>
      </w:r>
      <w:r w:rsidRPr="00CF508E">
        <w:rPr>
          <w:rFonts w:ascii="Bookman Old Style" w:hAnsi="Bookman Old Style" w:cs="Times New Roman"/>
          <w:sz w:val="17"/>
          <w:szCs w:val="17"/>
        </w:rPr>
        <w:t xml:space="preserve"> Укладений сторонами договір оренди в частині істотних умов повинен відповідати типовому договору оренди відповідного майна, що  затверджується орендодавцем (Додаток 2).</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7.9.</w:t>
      </w:r>
      <w:r w:rsidRPr="00CF508E">
        <w:rPr>
          <w:rFonts w:ascii="Bookman Old Style" w:hAnsi="Bookman Old Style" w:cs="Times New Roman"/>
          <w:sz w:val="17"/>
          <w:szCs w:val="17"/>
        </w:rPr>
        <w:t xml:space="preserve"> У договір оренди можуть включатися визначені орендодавцем додаткові умови щодо благоустрою та освітлення прилеглої території, оздоблення фасаду, встановлення світлової реклами, камер зовнішнього спостереження тощо.</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7.10.</w:t>
      </w:r>
      <w:r w:rsidRPr="00CF508E">
        <w:rPr>
          <w:rFonts w:ascii="Bookman Old Style" w:hAnsi="Bookman Old Style" w:cs="Times New Roman"/>
          <w:sz w:val="17"/>
          <w:szCs w:val="17"/>
        </w:rPr>
        <w:t xml:space="preserve"> За згодою сторін у договорі оренди можуть бути передбачені й інші умови.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b/>
          <w:sz w:val="17"/>
          <w:szCs w:val="17"/>
        </w:rPr>
      </w:pPr>
      <w:r w:rsidRPr="00CF508E">
        <w:rPr>
          <w:rFonts w:ascii="Bookman Old Style" w:hAnsi="Bookman Old Style" w:cs="Times New Roman"/>
          <w:b/>
          <w:sz w:val="17"/>
          <w:szCs w:val="17"/>
        </w:rPr>
        <w:t xml:space="preserve">7.11. </w:t>
      </w:r>
      <w:r w:rsidRPr="00CF508E">
        <w:rPr>
          <w:rFonts w:ascii="Bookman Old Style" w:hAnsi="Bookman Old Style" w:cs="Times New Roman"/>
          <w:sz w:val="17"/>
          <w:szCs w:val="17"/>
        </w:rPr>
        <w:t>Умови договору є чинними на весь строк дії договору і у випадках, коли після його укладення законодавством встановлено правила, які погіршують становище орендаря.</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7.12. </w:t>
      </w:r>
      <w:r w:rsidRPr="00CF508E">
        <w:rPr>
          <w:rFonts w:ascii="Bookman Old Style" w:hAnsi="Bookman Old Style" w:cs="Times New Roman"/>
          <w:sz w:val="17"/>
          <w:szCs w:val="17"/>
        </w:rPr>
        <w:t xml:space="preserve">Укладенню договору оренди передує проведення оцінки об’єкта оренди.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7.13.</w:t>
      </w:r>
      <w:r w:rsidRPr="00CF508E">
        <w:rPr>
          <w:rFonts w:ascii="Bookman Old Style" w:hAnsi="Bookman Old Style" w:cs="Times New Roman"/>
          <w:sz w:val="17"/>
          <w:szCs w:val="17"/>
        </w:rPr>
        <w:t xml:space="preserve"> Оцінка об’єкта оренди є обов’язковою умовою щодо укладення договору оренди нерухомого майна комунальної власності та здійснюється за Методикою оцінки об’єктів оренди, затвердженою Постановою Кабінету Міністрів України від 10.08.1995 р. №629.</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sz w:val="17"/>
          <w:szCs w:val="17"/>
        </w:rPr>
        <w:t xml:space="preserve">У разі якщо на момент продовження дії договору оренди остання оцінка об’єкта оренди була зроблена більш як три роки тому, для продовження(поновлення) договору оренди провадиться оцінка об’єкта оренди.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cs="Times New Roman"/>
          <w:sz w:val="17"/>
          <w:szCs w:val="17"/>
        </w:rPr>
      </w:pPr>
      <w:r w:rsidRPr="00CF508E">
        <w:rPr>
          <w:rFonts w:ascii="Bookman Old Style" w:hAnsi="Bookman Old Style" w:cs="Times New Roman"/>
          <w:b/>
          <w:sz w:val="17"/>
          <w:szCs w:val="17"/>
        </w:rPr>
        <w:t xml:space="preserve">7.14. </w:t>
      </w:r>
      <w:r w:rsidRPr="00CF508E">
        <w:rPr>
          <w:rFonts w:ascii="Bookman Old Style" w:hAnsi="Bookman Old Style" w:cs="Times New Roman"/>
          <w:sz w:val="17"/>
          <w:szCs w:val="17"/>
        </w:rPr>
        <w:t>Оцінка об'єктів оренди проводиться з метою визначення вартості таких об'єктів згідно з положеннями (національними стандартами) оцінки майна та зазначеною в п. 7.13. даного Положення Методикою з урахуванням положень (стандартів) бухгалтерського обліку для відображення її в договорі оренди та використання під час розрахунку орендної плати.</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b/>
          <w:sz w:val="17"/>
          <w:szCs w:val="17"/>
          <w:lang w:val="uk-UA"/>
        </w:rPr>
        <w:t xml:space="preserve">7.15. </w:t>
      </w:r>
      <w:r w:rsidRPr="00CF508E">
        <w:rPr>
          <w:rFonts w:ascii="Bookman Old Style" w:hAnsi="Bookman Old Style"/>
          <w:sz w:val="17"/>
          <w:szCs w:val="17"/>
          <w:lang w:val="uk-UA"/>
        </w:rPr>
        <w:t>Послуги з проведення незалежної оцінки об'єкта оренди оплачує орендар.</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b/>
          <w:sz w:val="17"/>
          <w:szCs w:val="17"/>
          <w:lang w:val="uk-UA"/>
        </w:rPr>
        <w:t>7.16.</w:t>
      </w:r>
      <w:r w:rsidRPr="00CF508E">
        <w:rPr>
          <w:rFonts w:ascii="Bookman Old Style" w:hAnsi="Bookman Old Style"/>
          <w:sz w:val="17"/>
          <w:szCs w:val="17"/>
          <w:lang w:val="uk-UA"/>
        </w:rPr>
        <w:t xml:space="preserve"> Результати незалежної оцінки є чинними протягом шести місяців від дати оцінки, якщо інший строк не передбачено у звіті щодо незалежної оцінки.</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b/>
          <w:sz w:val="17"/>
          <w:szCs w:val="17"/>
          <w:lang w:val="uk-UA"/>
        </w:rPr>
        <w:t>7.17.</w:t>
      </w:r>
      <w:r w:rsidRPr="00CF508E">
        <w:rPr>
          <w:rFonts w:ascii="Bookman Old Style" w:hAnsi="Bookman Old Style"/>
          <w:sz w:val="17"/>
          <w:szCs w:val="17"/>
          <w:lang w:val="uk-UA"/>
        </w:rPr>
        <w:t xml:space="preserve"> Договір оренди вважається укладеним з моменту досягнення домовленості з усіх істотних умов і підписання сторонами тексту договору.</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b/>
          <w:sz w:val="17"/>
          <w:szCs w:val="17"/>
          <w:lang w:val="uk-UA"/>
        </w:rPr>
        <w:t xml:space="preserve">7.18. </w:t>
      </w:r>
      <w:r w:rsidRPr="00CF508E">
        <w:rPr>
          <w:rFonts w:ascii="Bookman Old Style" w:hAnsi="Bookman Old Style"/>
          <w:sz w:val="17"/>
          <w:szCs w:val="17"/>
          <w:lang w:val="uk-UA"/>
        </w:rPr>
        <w:t>В п’ятиденний термін після підписання сторонами договору виконавчий комітет міської ради вносить відповідні зміни до реєстру.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7.19.</w:t>
      </w:r>
      <w:r w:rsidRPr="00CF508E">
        <w:rPr>
          <w:rFonts w:ascii="Bookman Old Style" w:hAnsi="Bookman Old Style"/>
          <w:sz w:val="17"/>
          <w:szCs w:val="17"/>
          <w:lang w:val="uk-UA"/>
        </w:rPr>
        <w:t xml:space="preserve"> Термін дії договору оренди комунального майна визначається за погодженням сторін. Договір оренди, який укладений строком на три роки і більше підлягає нотаріальному посвідченню.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7.20.</w:t>
      </w:r>
      <w:r w:rsidRPr="00CF508E">
        <w:rPr>
          <w:rFonts w:ascii="Bookman Old Style" w:hAnsi="Bookman Old Style"/>
          <w:sz w:val="17"/>
          <w:szCs w:val="17"/>
          <w:lang w:val="uk-UA"/>
        </w:rPr>
        <w:t xml:space="preserve"> Договір оренди, який підлягає нотаріальному посвідченню - є укладеним з моменту його нотаріального посвідчення.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7.21. </w:t>
      </w:r>
      <w:r w:rsidRPr="00CF508E">
        <w:rPr>
          <w:rFonts w:ascii="Bookman Old Style" w:hAnsi="Bookman Old Style"/>
          <w:sz w:val="17"/>
          <w:szCs w:val="17"/>
          <w:lang w:val="uk-UA"/>
        </w:rPr>
        <w:t>Орендар, з яким укладений договір оренди на окремо збудоване, або вбудоване приміщення у місячний термін зобов’язаний укласти договори на оренду земельної ділянки (або компенсації витрат) та на утримання будинків, прибудинкової території.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7.22.</w:t>
      </w:r>
      <w:r w:rsidRPr="00CF508E">
        <w:rPr>
          <w:rFonts w:ascii="Bookman Old Style" w:hAnsi="Bookman Old Style"/>
          <w:sz w:val="17"/>
          <w:szCs w:val="17"/>
          <w:lang w:val="uk-UA"/>
        </w:rPr>
        <w:t xml:space="preserve"> Договір оренди укладається в трьох оригінальних примірниках, які мають однакову юридичну силу, з яких один примірник передається орендарю, а два примірника залишаються в орендодавця, з яких один оригінальний примірник разом з невід’ємними додатками, якими є акт прийняття-передачі об’єкта оренди, розрахунки орендної плати за орендоване майно, передається до відділу бухгалтерського обліку та фінансової звітності міської ради, для нарахування орендної плати та здійснення контролю за своєчасністю її сплати орендарем.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7.23. </w:t>
      </w:r>
      <w:r w:rsidRPr="00CF508E">
        <w:rPr>
          <w:rFonts w:ascii="Bookman Old Style" w:hAnsi="Bookman Old Style"/>
          <w:sz w:val="17"/>
          <w:szCs w:val="17"/>
          <w:lang w:val="uk-UA"/>
        </w:rPr>
        <w:t xml:space="preserve">Протягом п’яти робочих днів з моменту укладення договору оренди, нотаріального посвідчення або розірвання договору оренди, орендодавець та орендар здійснюють прийняття-передачу об’єкту оренди від орендодавця (балансоутримувача) до орендаря  або від орендаря до орендодавця (балансоутримувача),  для чого створюють відповідну комісію, яка в свою чергу проводить обстеження вказаного об’єкту та складає і </w:t>
      </w:r>
      <w:r w:rsidRPr="00CF508E">
        <w:rPr>
          <w:rFonts w:ascii="Bookman Old Style" w:hAnsi="Bookman Old Style"/>
          <w:sz w:val="17"/>
          <w:szCs w:val="17"/>
          <w:lang w:val="uk-UA"/>
        </w:rPr>
        <w:lastRenderedPageBreak/>
        <w:t>підписує акт прийняття-передачі. (Форма типового акту прийняття - передачі (Додаток  5  даного Положення).</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b/>
          <w:sz w:val="17"/>
          <w:szCs w:val="17"/>
          <w:lang w:val="uk-UA"/>
        </w:rPr>
      </w:pPr>
      <w:r w:rsidRPr="00CF508E">
        <w:rPr>
          <w:rFonts w:ascii="Bookman Old Style" w:hAnsi="Bookman Old Style"/>
          <w:b/>
          <w:sz w:val="17"/>
          <w:szCs w:val="17"/>
          <w:lang w:val="uk-UA"/>
        </w:rPr>
        <w:t xml:space="preserve">7.24. </w:t>
      </w:r>
      <w:r w:rsidRPr="00CF508E">
        <w:rPr>
          <w:rFonts w:ascii="Bookman Old Style" w:hAnsi="Bookman Old Style"/>
          <w:sz w:val="17"/>
          <w:szCs w:val="17"/>
          <w:lang w:val="uk-UA"/>
        </w:rPr>
        <w:t>Надання майна в оренду не припиняє права комунальної власності на нього Верхньодніпровської</w:t>
      </w:r>
      <w:r w:rsidR="005E3890" w:rsidRPr="00CF508E">
        <w:rPr>
          <w:rFonts w:ascii="Bookman Old Style" w:hAnsi="Bookman Old Style"/>
          <w:sz w:val="17"/>
          <w:szCs w:val="17"/>
          <w:lang w:val="uk-UA"/>
        </w:rPr>
        <w:t xml:space="preserve"> міської об’єднаної </w:t>
      </w:r>
      <w:r w:rsidRPr="00CF508E">
        <w:rPr>
          <w:rFonts w:ascii="Bookman Old Style" w:hAnsi="Bookman Old Style"/>
          <w:sz w:val="17"/>
          <w:szCs w:val="17"/>
          <w:lang w:val="uk-UA"/>
        </w:rPr>
        <w:t>територіальної громади.</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b/>
          <w:sz w:val="17"/>
          <w:szCs w:val="17"/>
        </w:rPr>
        <w:t>7.25.</w:t>
      </w:r>
      <w:r w:rsidRPr="00CF508E">
        <w:rPr>
          <w:rFonts w:ascii="Bookman Old Style" w:hAnsi="Bookman Old Style"/>
          <w:sz w:val="17"/>
          <w:szCs w:val="17"/>
        </w:rPr>
        <w:t xml:space="preserve"> Орендар зобов'язаний використовувати та зберігати орендоване майно відповідно до умов договору, запобігати його пошкодженню, псуванню. </w:t>
      </w:r>
    </w:p>
    <w:p w:rsidR="00EA7077" w:rsidRPr="00CF508E" w:rsidRDefault="00EA7077" w:rsidP="00EA7077">
      <w:pPr>
        <w:pStyle w:val="HTML"/>
        <w:widowControl w:val="0"/>
        <w:shd w:val="clear" w:color="auto" w:fill="FFFFFF"/>
        <w:tabs>
          <w:tab w:val="clear" w:pos="916"/>
          <w:tab w:val="left" w:pos="540"/>
          <w:tab w:val="num" w:pos="900"/>
        </w:tabs>
        <w:ind w:firstLine="360"/>
        <w:textAlignment w:val="baseline"/>
        <w:rPr>
          <w:rFonts w:ascii="Bookman Old Style" w:hAnsi="Bookman Old Style"/>
          <w:sz w:val="17"/>
          <w:szCs w:val="17"/>
        </w:rPr>
      </w:pPr>
      <w:r w:rsidRPr="00CF508E">
        <w:rPr>
          <w:rFonts w:ascii="Bookman Old Style" w:hAnsi="Bookman Old Style"/>
          <w:b/>
          <w:sz w:val="17"/>
          <w:szCs w:val="17"/>
        </w:rPr>
        <w:t xml:space="preserve">7.26. </w:t>
      </w:r>
      <w:r w:rsidRPr="00CF508E">
        <w:rPr>
          <w:rFonts w:ascii="Bookman Old Style" w:hAnsi="Bookman Old Style"/>
          <w:sz w:val="17"/>
          <w:szCs w:val="17"/>
        </w:rPr>
        <w:t xml:space="preserve">Орендар зобов'язаний вносити орендну плату своєчасно і у повному обсязі. </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8. Методика розрахунку та порядок використання плати за оренду комунального майна Верхньодніпровської</w:t>
      </w:r>
      <w:r w:rsidR="005E3890" w:rsidRPr="00CF508E">
        <w:rPr>
          <w:rFonts w:ascii="Bookman Old Style" w:hAnsi="Bookman Old Style"/>
          <w:sz w:val="17"/>
          <w:szCs w:val="17"/>
          <w:lang w:val="uk-UA"/>
        </w:rPr>
        <w:t xml:space="preserve"> міської об’єднаної</w:t>
      </w:r>
      <w:r w:rsidRPr="00CF508E">
        <w:rPr>
          <w:rFonts w:ascii="Bookman Old Style" w:hAnsi="Bookman Old Style"/>
          <w:b/>
          <w:sz w:val="17"/>
          <w:szCs w:val="17"/>
          <w:lang w:val="uk-UA"/>
        </w:rPr>
        <w:t xml:space="preserve"> територіальної громади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8.1. </w:t>
      </w:r>
      <w:r w:rsidRPr="00CF508E">
        <w:rPr>
          <w:rFonts w:ascii="Bookman Old Style" w:hAnsi="Bookman Old Style"/>
          <w:sz w:val="17"/>
          <w:szCs w:val="17"/>
          <w:lang w:val="uk-UA"/>
        </w:rPr>
        <w:t>Методику і порядок розроблено з метою створення єдиного організаційно-економічного механізму справляння плати за оренду цілісного майнового комплексу комунального підприємства, організації, їх структурних підрозділів (філії, цеху, дільниці), нерухомого майна та іншого індивідуально визначеного майна комунальних підприємств, установ, організації, а також майна, що не ввійшло до статутного фонду господарського товариства, створеного у процесі приватизації (корпоратизації).</w:t>
      </w:r>
    </w:p>
    <w:p w:rsidR="00EA7077" w:rsidRPr="00CF508E" w:rsidRDefault="00EA7077" w:rsidP="00EA7077">
      <w:pPr>
        <w:pStyle w:val="ae"/>
        <w:tabs>
          <w:tab w:val="left" w:pos="540"/>
          <w:tab w:val="num" w:pos="900"/>
        </w:tabs>
        <w:ind w:firstLine="360"/>
        <w:jc w:val="left"/>
        <w:rPr>
          <w:rFonts w:ascii="Bookman Old Style" w:hAnsi="Bookman Old Style"/>
          <w:color w:val="auto"/>
          <w:sz w:val="17"/>
          <w:szCs w:val="17"/>
          <w:lang w:val="uk-UA"/>
        </w:rPr>
      </w:pPr>
      <w:r w:rsidRPr="00CF508E">
        <w:rPr>
          <w:rFonts w:ascii="Bookman Old Style" w:hAnsi="Bookman Old Style"/>
          <w:b/>
          <w:color w:val="auto"/>
          <w:sz w:val="17"/>
          <w:szCs w:val="17"/>
          <w:lang w:val="uk-UA"/>
        </w:rPr>
        <w:t>8.2.</w:t>
      </w:r>
      <w:r w:rsidRPr="00CF508E">
        <w:rPr>
          <w:rFonts w:ascii="Bookman Old Style" w:hAnsi="Bookman Old Style"/>
          <w:color w:val="auto"/>
          <w:sz w:val="17"/>
          <w:szCs w:val="17"/>
          <w:lang w:val="uk-UA"/>
        </w:rPr>
        <w:t xml:space="preserve"> Методика визначає механізм нарахування орендної плати, пов'язаної з орендою майна, що належить до комунальної власності Верхньодніпровської </w:t>
      </w:r>
      <w:r w:rsidR="005E3890" w:rsidRPr="00CF508E">
        <w:rPr>
          <w:rFonts w:ascii="Bookman Old Style" w:hAnsi="Bookman Old Style"/>
          <w:color w:val="auto"/>
          <w:sz w:val="17"/>
          <w:szCs w:val="17"/>
          <w:lang w:val="uk-UA"/>
        </w:rPr>
        <w:t xml:space="preserve">міської об’єднаної </w:t>
      </w:r>
      <w:r w:rsidRPr="00CF508E">
        <w:rPr>
          <w:rFonts w:ascii="Bookman Old Style" w:hAnsi="Bookman Old Style"/>
          <w:color w:val="auto"/>
          <w:sz w:val="17"/>
          <w:szCs w:val="17"/>
          <w:lang w:val="uk-UA"/>
        </w:rPr>
        <w:t>територіальної громади.</w:t>
      </w:r>
    </w:p>
    <w:p w:rsidR="00EA7077" w:rsidRPr="00CF508E" w:rsidRDefault="00EA7077" w:rsidP="00EA7077">
      <w:pPr>
        <w:pStyle w:val="ae"/>
        <w:tabs>
          <w:tab w:val="left" w:pos="540"/>
          <w:tab w:val="num" w:pos="900"/>
        </w:tabs>
        <w:ind w:firstLine="360"/>
        <w:jc w:val="left"/>
        <w:rPr>
          <w:rFonts w:ascii="Bookman Old Style" w:hAnsi="Bookman Old Style"/>
          <w:color w:val="auto"/>
          <w:sz w:val="17"/>
          <w:szCs w:val="17"/>
          <w:lang w:val="uk-UA"/>
        </w:rPr>
      </w:pPr>
      <w:r w:rsidRPr="00CF508E">
        <w:rPr>
          <w:rFonts w:ascii="Bookman Old Style" w:hAnsi="Bookman Old Style"/>
          <w:b/>
          <w:color w:val="auto"/>
          <w:sz w:val="17"/>
          <w:szCs w:val="17"/>
          <w:lang w:val="uk-UA"/>
        </w:rPr>
        <w:t>8.3.</w:t>
      </w:r>
      <w:r w:rsidRPr="00CF508E">
        <w:rPr>
          <w:rFonts w:ascii="Bookman Old Style" w:hAnsi="Bookman Old Style"/>
          <w:color w:val="auto"/>
          <w:sz w:val="17"/>
          <w:szCs w:val="17"/>
          <w:lang w:val="uk-UA"/>
        </w:rPr>
        <w:t xml:space="preserve"> Розмір орендної плати визначається договором оренди між орендодавцем та орендарем згідно з додатком до договору (розрахунок орендної плати), який є невід’ємною частиною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8.4. </w:t>
      </w:r>
      <w:r w:rsidRPr="00CF508E">
        <w:rPr>
          <w:rFonts w:ascii="Bookman Old Style" w:hAnsi="Bookman Old Style"/>
          <w:sz w:val="17"/>
          <w:szCs w:val="17"/>
          <w:lang w:val="uk-UA"/>
        </w:rPr>
        <w:t>Орендна плата нараховується з розрахунку фактичної вартості об’єкта оренди, визначеної шляхом проведення незалежної оцінки, враховуючи орендну ставку</w:t>
      </w:r>
      <w:r w:rsidR="00F40E8B" w:rsidRPr="00CF508E">
        <w:rPr>
          <w:rFonts w:ascii="Bookman Old Style" w:hAnsi="Bookman Old Style"/>
          <w:sz w:val="17"/>
          <w:szCs w:val="17"/>
          <w:lang w:val="uk-UA"/>
        </w:rPr>
        <w:t xml:space="preserve"> та індекс інфляції. (Додаток 1,</w:t>
      </w:r>
      <w:r w:rsidRPr="00CF508E">
        <w:rPr>
          <w:rFonts w:ascii="Bookman Old Style" w:hAnsi="Bookman Old Style"/>
          <w:sz w:val="17"/>
          <w:szCs w:val="17"/>
          <w:lang w:val="uk-UA"/>
        </w:rPr>
        <w:t>3,4 даного Положення). Замовником незалежної оцінки є Орендодавець.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8.5. </w:t>
      </w:r>
      <w:r w:rsidRPr="00CF508E">
        <w:rPr>
          <w:rFonts w:ascii="Bookman Old Style" w:hAnsi="Bookman Old Style"/>
          <w:sz w:val="17"/>
          <w:szCs w:val="17"/>
          <w:lang w:val="uk-UA"/>
        </w:rPr>
        <w:t>Оцінка обов’язково проводиться перед укладанням договору оренди та перед продовженням (пролонгацією) договору оренди у разі, коли на момент продовження дії такого договору остання оцінка об’єкта оренди була проведена більш як три роки тому.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8.6. </w:t>
      </w:r>
      <w:r w:rsidRPr="00CF508E">
        <w:rPr>
          <w:rFonts w:ascii="Bookman Old Style" w:hAnsi="Bookman Old Style"/>
          <w:sz w:val="17"/>
          <w:szCs w:val="17"/>
          <w:lang w:val="uk-UA"/>
        </w:rPr>
        <w:t>Передбачені цим Положенням послуги з проведення незалежної оцінки об’єкта оренди та рецензію оплачує Орендодавець. Компенсує вартість незалежної оцінки та рецензії орендар.</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8.7. </w:t>
      </w:r>
      <w:r w:rsidRPr="00CF508E">
        <w:rPr>
          <w:rFonts w:ascii="Bookman Old Style" w:hAnsi="Bookman Old Style"/>
          <w:sz w:val="17"/>
          <w:szCs w:val="17"/>
          <w:lang w:val="uk-UA"/>
        </w:rPr>
        <w:t>Період між датою незалежної оцінки і датою початку дії договору оренди не може перевищувати 6 місяців, якщо тільки менший термін не передбачено законодавством України чи звітом з незалежної оцінки.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8.8.</w:t>
      </w:r>
      <w:r w:rsidRPr="00CF508E">
        <w:rPr>
          <w:rFonts w:ascii="Bookman Old Style" w:hAnsi="Bookman Old Style"/>
          <w:sz w:val="17"/>
          <w:szCs w:val="17"/>
          <w:lang w:val="uk-UA"/>
        </w:rPr>
        <w:t xml:space="preserve"> У разі,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b/>
          <w:sz w:val="17"/>
          <w:szCs w:val="17"/>
          <w:lang w:val="uk-UA"/>
        </w:rPr>
        <w:t>8.8-1.</w:t>
      </w:r>
      <w:r w:rsidRPr="00CF508E">
        <w:rPr>
          <w:rFonts w:ascii="Bookman Old Style" w:hAnsi="Bookman Old Style"/>
          <w:sz w:val="17"/>
          <w:szCs w:val="17"/>
          <w:lang w:val="uk-UA"/>
        </w:rPr>
        <w:t xml:space="preserve"> Стандартизована оцінка комунального майна для розрахунку орендної плати за оренду комунального майна застосовується у випадках:</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оренди майна (приміщень, які не є окремими об’єктами нерухомості) в закладах і будівлях освіти (загальної, дошкільної або позашкільної) та закладах і будівлях культури;</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оренди майна для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оренди приміщень або частин приміщень, які не є окремими об’єктами нерухомості, в будівлях щодо яких незалежна оцінка не проводилась або остання оцінка таких будівель була проведена більш як три роки тому;</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оренди майна на короткий строк (не більше п’яти днів та без права продовження строку дії договору оренди), щодо якого незалежна оцінка не проводилась або остання незалежна оцінка об’єкта оренди була проведена більш як три роки тому;</w:t>
      </w:r>
    </w:p>
    <w:p w:rsidR="004E6D00" w:rsidRPr="00CF508E" w:rsidRDefault="004E6D00" w:rsidP="004E6D00">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rPr>
        <w:t>- в інших випадках, передбачених даним Положенням.</w:t>
      </w:r>
    </w:p>
    <w:p w:rsidR="00EA7077" w:rsidRPr="00CF508E" w:rsidRDefault="00EA7077" w:rsidP="004E6D00">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8.9.</w:t>
      </w:r>
      <w:r w:rsidRPr="00CF508E">
        <w:rPr>
          <w:rFonts w:ascii="Bookman Old Style" w:hAnsi="Bookman Old Style"/>
          <w:sz w:val="17"/>
          <w:szCs w:val="17"/>
          <w:lang w:val="uk-UA"/>
        </w:rPr>
        <w:t xml:space="preserve"> Для стандартизованої оцінки нерухомого майна балансоутримувачем орендованого майна за дорученням виконавчого комітету міської  ради, утворюється комісія, яка проводить оцінку майна за залишковою вартістю на підставі даних бухгалтерського обліку. Результати  проведення стандартизованої оцінки оформлюються актом оцінки. (Додаток 4 даного Положення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8.10.</w:t>
      </w:r>
      <w:r w:rsidRPr="00CF508E">
        <w:rPr>
          <w:rFonts w:ascii="Bookman Old Style" w:hAnsi="Bookman Old Style"/>
          <w:sz w:val="17"/>
          <w:szCs w:val="17"/>
          <w:lang w:val="uk-UA"/>
        </w:rPr>
        <w:t xml:space="preserve"> Нарахування орендної плати проводиться з моменту підписання акту приймання-передачі, тобто фактичного вступу орендаря в користування майном на правах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8.11.</w:t>
      </w:r>
      <w:r w:rsidRPr="00CF508E">
        <w:rPr>
          <w:rFonts w:ascii="Bookman Old Style" w:hAnsi="Bookman Old Style"/>
          <w:sz w:val="17"/>
          <w:szCs w:val="17"/>
          <w:lang w:val="uk-UA"/>
        </w:rPr>
        <w:t xml:space="preserve"> Орендодавець щомісячно нараховує орендну плату і повідомляє орендаря про термін і суму сплати за орендоване приміщення. Орендар 100% сплачує орендну плату на розрахунковий рахунок орендодавця, яка зараховується до міського бюджету в повному обсязі</w:t>
      </w:r>
      <w:r w:rsidR="00D4146E" w:rsidRPr="00CF508E">
        <w:rPr>
          <w:rFonts w:ascii="Bookman Old Style" w:hAnsi="Bookman Old Style"/>
          <w:sz w:val="17"/>
          <w:szCs w:val="17"/>
          <w:lang w:val="uk-UA"/>
        </w:rPr>
        <w:t xml:space="preserve"> або на рахунок орендодавця - суб’єкта права оперативного управління (господарського відання) комунального майна</w:t>
      </w:r>
      <w:r w:rsidR="00F40E8B" w:rsidRPr="00CF508E">
        <w:rPr>
          <w:rFonts w:ascii="Bookman Old Style" w:hAnsi="Bookman Old Style"/>
          <w:sz w:val="17"/>
          <w:szCs w:val="17"/>
          <w:lang w:val="uk-UA"/>
        </w:rPr>
        <w:t>, що визначається відповідним рішенням міської ради.</w:t>
      </w:r>
      <w:r w:rsidRPr="00CF508E">
        <w:rPr>
          <w:rFonts w:ascii="Bookman Old Style" w:hAnsi="Bookman Old Style"/>
          <w:sz w:val="17"/>
          <w:szCs w:val="17"/>
          <w:lang w:val="uk-UA"/>
        </w:rPr>
        <w:t xml:space="preserve">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8.12.</w:t>
      </w:r>
      <w:r w:rsidRPr="00CF508E">
        <w:rPr>
          <w:rFonts w:ascii="Bookman Old Style" w:hAnsi="Bookman Old Style"/>
          <w:sz w:val="17"/>
          <w:szCs w:val="17"/>
          <w:lang w:val="uk-UA"/>
        </w:rPr>
        <w:t xml:space="preserve"> Орендар за користування об'єктом оренди вносить орендну плату незалежно від наслідків господарської діяльності.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8.13.</w:t>
      </w:r>
      <w:r w:rsidRPr="00CF508E">
        <w:rPr>
          <w:rFonts w:ascii="Bookman Old Style" w:hAnsi="Bookman Old Style"/>
          <w:sz w:val="17"/>
          <w:szCs w:val="17"/>
          <w:lang w:val="uk-UA"/>
        </w:rPr>
        <w:t xml:space="preserve">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8.14.</w:t>
      </w:r>
      <w:r w:rsidRPr="00CF508E">
        <w:rPr>
          <w:rFonts w:ascii="Bookman Old Style" w:hAnsi="Bookman Old Style"/>
          <w:sz w:val="17"/>
          <w:szCs w:val="17"/>
          <w:lang w:val="uk-UA"/>
        </w:rPr>
        <w:t xml:space="preserve"> До орендної плати не включається плата за комунальні послуги, послуги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w:t>
      </w:r>
    </w:p>
    <w:p w:rsidR="00EA7077" w:rsidRPr="00CF508E" w:rsidRDefault="00EA7077" w:rsidP="00EA7077">
      <w:pPr>
        <w:pStyle w:val="ae"/>
        <w:tabs>
          <w:tab w:val="left" w:pos="540"/>
          <w:tab w:val="num" w:pos="900"/>
        </w:tabs>
        <w:ind w:firstLine="360"/>
        <w:jc w:val="left"/>
        <w:rPr>
          <w:rFonts w:ascii="Bookman Old Style" w:hAnsi="Bookman Old Style"/>
          <w:color w:val="auto"/>
          <w:sz w:val="17"/>
          <w:szCs w:val="17"/>
          <w:lang w:val="uk-UA"/>
        </w:rPr>
      </w:pPr>
      <w:r w:rsidRPr="00CF508E">
        <w:rPr>
          <w:rFonts w:ascii="Bookman Old Style" w:hAnsi="Bookman Old Style"/>
          <w:b/>
          <w:color w:val="auto"/>
          <w:sz w:val="17"/>
          <w:szCs w:val="17"/>
          <w:lang w:val="uk-UA"/>
        </w:rPr>
        <w:t xml:space="preserve">8.15.  </w:t>
      </w:r>
      <w:r w:rsidRPr="00CF508E">
        <w:rPr>
          <w:rFonts w:ascii="Bookman Old Style" w:hAnsi="Bookman Old Style"/>
          <w:color w:val="auto"/>
          <w:sz w:val="17"/>
          <w:szCs w:val="17"/>
          <w:lang w:val="uk-UA"/>
        </w:rPr>
        <w:t>Орендна плата за цією Методикою</w:t>
      </w:r>
      <w:r w:rsidRPr="00CF508E">
        <w:rPr>
          <w:rFonts w:ascii="Bookman Old Style" w:hAnsi="Bookman Old Style"/>
          <w:b/>
          <w:color w:val="auto"/>
          <w:sz w:val="17"/>
          <w:szCs w:val="17"/>
          <w:lang w:val="uk-UA"/>
        </w:rPr>
        <w:t xml:space="preserve"> </w:t>
      </w:r>
      <w:r w:rsidRPr="00CF508E">
        <w:rPr>
          <w:rFonts w:ascii="Bookman Old Style" w:hAnsi="Bookman Old Style"/>
          <w:color w:val="auto"/>
          <w:sz w:val="17"/>
          <w:szCs w:val="17"/>
          <w:lang w:val="uk-UA"/>
        </w:rPr>
        <w:t xml:space="preserve">розраховується у такій послідовності: </w:t>
      </w:r>
    </w:p>
    <w:p w:rsidR="00EA7077" w:rsidRPr="00CF508E" w:rsidRDefault="00EA7077" w:rsidP="00EA7077">
      <w:pPr>
        <w:pStyle w:val="ae"/>
        <w:tabs>
          <w:tab w:val="left" w:pos="540"/>
          <w:tab w:val="num" w:pos="900"/>
        </w:tabs>
        <w:ind w:firstLine="360"/>
        <w:jc w:val="left"/>
        <w:rPr>
          <w:rFonts w:ascii="Bookman Old Style" w:hAnsi="Bookman Old Style"/>
          <w:color w:val="auto"/>
          <w:sz w:val="17"/>
          <w:szCs w:val="17"/>
          <w:lang w:val="uk-UA"/>
        </w:rPr>
      </w:pPr>
      <w:r w:rsidRPr="00CF508E">
        <w:rPr>
          <w:rFonts w:ascii="Bookman Old Style" w:hAnsi="Bookman Old Style"/>
          <w:color w:val="auto"/>
          <w:sz w:val="17"/>
          <w:szCs w:val="17"/>
          <w:lang w:val="uk-UA"/>
        </w:rPr>
        <w:t>1)</w:t>
      </w:r>
      <w:r w:rsidR="005A321F" w:rsidRPr="00CF508E">
        <w:rPr>
          <w:rFonts w:ascii="Bookman Old Style" w:hAnsi="Bookman Old Style"/>
          <w:color w:val="auto"/>
          <w:sz w:val="17"/>
          <w:szCs w:val="17"/>
          <w:lang w:val="uk-UA"/>
        </w:rPr>
        <w:t xml:space="preserve"> </w:t>
      </w:r>
      <w:r w:rsidRPr="00CF508E">
        <w:rPr>
          <w:rFonts w:ascii="Bookman Old Style" w:hAnsi="Bookman Old Style"/>
          <w:color w:val="auto"/>
          <w:sz w:val="17"/>
          <w:szCs w:val="17"/>
          <w:lang w:val="uk-UA"/>
        </w:rPr>
        <w:t>визначається розмір річної орендної плати;</w:t>
      </w:r>
    </w:p>
    <w:p w:rsidR="00EA7077" w:rsidRPr="00CF508E" w:rsidRDefault="00EA7077" w:rsidP="00EA7077">
      <w:pPr>
        <w:pStyle w:val="ae"/>
        <w:tabs>
          <w:tab w:val="left" w:pos="540"/>
          <w:tab w:val="num" w:pos="900"/>
        </w:tabs>
        <w:ind w:firstLine="360"/>
        <w:jc w:val="left"/>
        <w:rPr>
          <w:rFonts w:ascii="Bookman Old Style" w:hAnsi="Bookman Old Style"/>
          <w:color w:val="auto"/>
          <w:sz w:val="17"/>
          <w:szCs w:val="17"/>
          <w:lang w:val="uk-UA"/>
        </w:rPr>
      </w:pPr>
      <w:r w:rsidRPr="00CF508E">
        <w:rPr>
          <w:rFonts w:ascii="Bookman Old Style" w:hAnsi="Bookman Old Style"/>
          <w:color w:val="auto"/>
          <w:sz w:val="17"/>
          <w:szCs w:val="17"/>
          <w:lang w:val="uk-UA"/>
        </w:rPr>
        <w:t>2)на основі розміру річної орендної плати встановлюється розмір орендної плати за перший місяць оренди, який фіксується у договорі оренди;</w:t>
      </w:r>
    </w:p>
    <w:p w:rsidR="00EA7077" w:rsidRPr="00CF508E" w:rsidRDefault="00EA7077" w:rsidP="00EA7077">
      <w:pPr>
        <w:pStyle w:val="ae"/>
        <w:tabs>
          <w:tab w:val="left" w:pos="540"/>
          <w:tab w:val="num" w:pos="900"/>
        </w:tabs>
        <w:ind w:firstLine="360"/>
        <w:jc w:val="left"/>
        <w:rPr>
          <w:rFonts w:ascii="Bookman Old Style" w:hAnsi="Bookman Old Style"/>
          <w:b/>
          <w:color w:val="auto"/>
          <w:sz w:val="17"/>
          <w:szCs w:val="17"/>
          <w:lang w:val="uk-UA"/>
        </w:rPr>
      </w:pPr>
      <w:r w:rsidRPr="00CF508E">
        <w:rPr>
          <w:rFonts w:ascii="Bookman Old Style" w:hAnsi="Bookman Old Style"/>
          <w:color w:val="auto"/>
          <w:sz w:val="17"/>
          <w:szCs w:val="17"/>
          <w:lang w:val="uk-UA"/>
        </w:rPr>
        <w:t>3)</w:t>
      </w:r>
      <w:r w:rsidR="005A321F" w:rsidRPr="00CF508E">
        <w:rPr>
          <w:rFonts w:ascii="Bookman Old Style" w:hAnsi="Bookman Old Style"/>
          <w:color w:val="auto"/>
          <w:sz w:val="17"/>
          <w:szCs w:val="17"/>
          <w:lang w:val="uk-UA"/>
        </w:rPr>
        <w:t xml:space="preserve"> </w:t>
      </w:r>
      <w:r w:rsidRPr="00CF508E">
        <w:rPr>
          <w:rFonts w:ascii="Bookman Old Style" w:hAnsi="Bookman Old Style"/>
          <w:color w:val="auto"/>
          <w:sz w:val="17"/>
          <w:szCs w:val="17"/>
          <w:lang w:val="uk-UA"/>
        </w:rPr>
        <w:t xml:space="preserve">урахуванням розміру орендної плати за перший місяць оренди розраховується розмір орендної плати за наступні місяці оренди.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Розрахунок орендної плати за базовий місяць затверджується орендодавцем.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8.16.</w:t>
      </w:r>
      <w:r w:rsidRPr="00CF508E">
        <w:rPr>
          <w:rFonts w:ascii="Bookman Old Style" w:hAnsi="Bookman Old Style"/>
          <w:sz w:val="17"/>
          <w:szCs w:val="17"/>
          <w:lang w:val="uk-UA"/>
        </w:rPr>
        <w:t xml:space="preserve"> Розмір річної орендної плати за цілісні майнові комплекси, об’єкти нерухомості (крім </w:t>
      </w:r>
      <w:r w:rsidR="00132BB0" w:rsidRPr="00CF508E">
        <w:rPr>
          <w:rFonts w:ascii="Bookman Old Style" w:hAnsi="Bookman Old Style"/>
          <w:sz w:val="17"/>
          <w:szCs w:val="17"/>
          <w:lang w:val="uk-UA"/>
        </w:rPr>
        <w:t>оренди нерухомого майна фізичними та юридичними особами, зазначеними у пунктах 8.18.</w:t>
      </w:r>
      <w:r w:rsidR="009F723D" w:rsidRPr="00CF508E">
        <w:rPr>
          <w:rFonts w:ascii="Bookman Old Style" w:hAnsi="Bookman Old Style"/>
          <w:sz w:val="17"/>
          <w:szCs w:val="17"/>
          <w:lang w:val="uk-UA"/>
        </w:rPr>
        <w:t xml:space="preserve"> та </w:t>
      </w:r>
      <w:r w:rsidR="009F723D" w:rsidRPr="00CF508E">
        <w:rPr>
          <w:rFonts w:ascii="Bookman Old Style" w:hAnsi="Bookman Old Style"/>
          <w:sz w:val="17"/>
          <w:szCs w:val="17"/>
          <w:shd w:val="clear" w:color="auto" w:fill="FFFFFF"/>
          <w:lang w:val="uk-UA"/>
        </w:rPr>
        <w:t>8.18-1. даного Положення</w:t>
      </w:r>
      <w:r w:rsidRPr="00CF508E">
        <w:rPr>
          <w:rFonts w:ascii="Bookman Old Style" w:hAnsi="Bookman Old Style"/>
          <w:sz w:val="17"/>
          <w:szCs w:val="17"/>
          <w:lang w:val="uk-UA"/>
        </w:rPr>
        <w:t>), визначається за формулою:   </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050"/>
        <w:gridCol w:w="210"/>
        <w:gridCol w:w="3165"/>
      </w:tblGrid>
      <w:tr w:rsidR="00EA7077" w:rsidRPr="00CF508E" w:rsidTr="007D6EC6">
        <w:tc>
          <w:tcPr>
            <w:tcW w:w="1050" w:type="dxa"/>
            <w:shd w:val="clear" w:color="auto" w:fill="FFFFFF"/>
          </w:tcPr>
          <w:p w:rsidR="00EA7077" w:rsidRPr="00CF508E" w:rsidRDefault="00EA7077" w:rsidP="00EA7077">
            <w:pPr>
              <w:pStyle w:val="rvps12"/>
              <w:widowControl w:val="0"/>
              <w:tabs>
                <w:tab w:val="left" w:pos="540"/>
                <w:tab w:val="num" w:pos="900"/>
              </w:tabs>
              <w:spacing w:before="0" w:beforeAutospacing="0" w:after="0" w:afterAutospacing="0"/>
              <w:ind w:firstLine="3"/>
              <w:textAlignment w:val="baseline"/>
              <w:rPr>
                <w:rFonts w:ascii="Bookman Old Style" w:hAnsi="Bookman Old Style"/>
                <w:sz w:val="17"/>
                <w:szCs w:val="17"/>
                <w:lang w:val="uk-UA"/>
              </w:rPr>
            </w:pPr>
            <w:r w:rsidRPr="00CF508E">
              <w:rPr>
                <w:rFonts w:ascii="Bookman Old Style" w:hAnsi="Bookman Old Style"/>
                <w:sz w:val="17"/>
                <w:szCs w:val="17"/>
                <w:lang w:val="uk-UA"/>
              </w:rPr>
              <w:t>Опл</w:t>
            </w:r>
          </w:p>
        </w:tc>
        <w:tc>
          <w:tcPr>
            <w:tcW w:w="210" w:type="dxa"/>
            <w:shd w:val="clear" w:color="auto" w:fill="FFFFFF"/>
          </w:tcPr>
          <w:p w:rsidR="00EA7077" w:rsidRPr="00CF508E" w:rsidRDefault="00EA7077" w:rsidP="00EA7077">
            <w:pPr>
              <w:pStyle w:val="rvps12"/>
              <w:widowControl w:val="0"/>
              <w:tabs>
                <w:tab w:val="left" w:pos="540"/>
                <w:tab w:val="num" w:pos="900"/>
              </w:tabs>
              <w:spacing w:before="0" w:beforeAutospacing="0" w:after="0" w:afterAutospacing="0"/>
              <w:ind w:firstLine="3"/>
              <w:textAlignment w:val="baseline"/>
              <w:rPr>
                <w:rFonts w:ascii="Bookman Old Style" w:hAnsi="Bookman Old Style"/>
                <w:sz w:val="17"/>
                <w:szCs w:val="17"/>
                <w:lang w:val="uk-UA"/>
              </w:rPr>
            </w:pPr>
            <w:r w:rsidRPr="00CF508E">
              <w:rPr>
                <w:rFonts w:ascii="Bookman Old Style" w:hAnsi="Bookman Old Style"/>
                <w:sz w:val="17"/>
                <w:szCs w:val="17"/>
                <w:lang w:val="uk-UA"/>
              </w:rPr>
              <w:t>=</w:t>
            </w:r>
          </w:p>
        </w:tc>
        <w:tc>
          <w:tcPr>
            <w:tcW w:w="3165" w:type="dxa"/>
            <w:shd w:val="clear" w:color="auto" w:fill="FFFFFF"/>
          </w:tcPr>
          <w:p w:rsidR="00EA7077" w:rsidRPr="00CF508E" w:rsidRDefault="00EA7077" w:rsidP="00EA7077">
            <w:pPr>
              <w:pStyle w:val="rvps12"/>
              <w:widowControl w:val="0"/>
              <w:tabs>
                <w:tab w:val="left" w:pos="540"/>
                <w:tab w:val="num" w:pos="900"/>
              </w:tabs>
              <w:spacing w:before="0" w:beforeAutospacing="0" w:after="0" w:afterAutospacing="0"/>
              <w:ind w:firstLine="3"/>
              <w:textAlignment w:val="baseline"/>
              <w:rPr>
                <w:rFonts w:ascii="Bookman Old Style" w:hAnsi="Bookman Old Style"/>
                <w:sz w:val="17"/>
                <w:szCs w:val="17"/>
                <w:lang w:val="uk-UA"/>
              </w:rPr>
            </w:pPr>
            <w:r w:rsidRPr="00CF508E">
              <w:rPr>
                <w:rFonts w:ascii="Bookman Old Style" w:hAnsi="Bookman Old Style"/>
                <w:sz w:val="17"/>
                <w:szCs w:val="17"/>
                <w:u w:val="single"/>
                <w:lang w:val="uk-UA"/>
              </w:rPr>
              <w:t>Вп х Сор</w:t>
            </w:r>
            <w:r w:rsidRPr="00CF508E">
              <w:rPr>
                <w:rStyle w:val="apple-converted-space"/>
                <w:rFonts w:ascii="Bookman Old Style" w:hAnsi="Bookman Old Style"/>
                <w:sz w:val="17"/>
                <w:szCs w:val="17"/>
                <w:lang w:val="uk-UA"/>
              </w:rPr>
              <w:t> </w:t>
            </w:r>
            <w:r w:rsidRPr="00CF508E">
              <w:rPr>
                <w:rFonts w:ascii="Bookman Old Style" w:hAnsi="Bookman Old Style"/>
                <w:sz w:val="17"/>
                <w:szCs w:val="17"/>
                <w:lang w:val="uk-UA"/>
              </w:rPr>
              <w:t>,</w:t>
            </w:r>
            <w:r w:rsidRPr="00CF508E">
              <w:rPr>
                <w:rStyle w:val="apple-converted-space"/>
                <w:rFonts w:ascii="Bookman Old Style" w:hAnsi="Bookman Old Style"/>
                <w:sz w:val="17"/>
                <w:szCs w:val="17"/>
                <w:lang w:val="uk-UA"/>
              </w:rPr>
              <w:t> </w:t>
            </w:r>
            <w:r w:rsidRPr="00CF508E">
              <w:rPr>
                <w:rFonts w:ascii="Bookman Old Style" w:hAnsi="Bookman Old Style"/>
                <w:sz w:val="17"/>
                <w:szCs w:val="17"/>
                <w:lang w:val="uk-UA"/>
              </w:rPr>
              <w:br/>
              <w:t>100</w:t>
            </w:r>
          </w:p>
        </w:tc>
      </w:tr>
    </w:tbl>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Де:</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Опл. – розмір річної орендної плати, грн.;</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Вп. –  вартість об’єкту оренди, визначена шляхом проведення незалежної оцінки, грн.;</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Сор. – орендна ставка, визначена згідно з (Додатком 1 даного Положення).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Вп = Вб/Пб х Пп,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де Вп - вартість орендованого приміщення, яке є частиною будівлі (споруди), грн.; Вб - вартість будівлі (споруди) в цілому, визначена шляхом проведення незалежної оцінки, грн.; Пп - площа орендованого приміщення, кв.м; Пб - площа будівлі (споруди) в цілому, кв. 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8.17.</w:t>
      </w:r>
      <w:r w:rsidRPr="00CF508E">
        <w:rPr>
          <w:rFonts w:ascii="Bookman Old Style" w:hAnsi="Bookman Old Style"/>
          <w:sz w:val="17"/>
          <w:szCs w:val="17"/>
          <w:lang w:val="uk-UA"/>
        </w:rPr>
        <w:t xml:space="preserve"> Розмір орендної плати за оренду об’єктів нерухомості (будівель, споруд, окремих приміщень), де в якості орендарів виступають бюджетні установи з комунальною формою власності (засновані на власності Верхньодніпровської територіальної громади), встановлюється одна гривня в рік з обов’язковим покладенням на орендаря обов’язків по утриманню об’єкта оренди (проведення ремонтних робіт по утриманню орендованого майна в належному стані, або сплатою орендодавцеві, комісійно визначеної, грошової суми, необхідної для утримання об’єкту оренди).</w:t>
      </w:r>
    </w:p>
    <w:p w:rsidR="00D01C6A"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8.18.</w:t>
      </w:r>
      <w:r w:rsidRPr="00CF508E">
        <w:rPr>
          <w:rFonts w:ascii="Bookman Old Style" w:hAnsi="Bookman Old Style"/>
          <w:sz w:val="17"/>
          <w:szCs w:val="17"/>
          <w:shd w:val="clear" w:color="auto" w:fill="FFFFFF"/>
          <w:lang w:val="uk-UA"/>
        </w:rPr>
        <w:t xml:space="preserve"> Розмір річної орендної плати за оренду нерухомого майна</w:t>
      </w:r>
      <w:r w:rsidR="00D01C6A" w:rsidRPr="00CF508E">
        <w:rPr>
          <w:rFonts w:ascii="Bookman Old Style" w:hAnsi="Bookman Old Style"/>
          <w:sz w:val="17"/>
          <w:szCs w:val="17"/>
          <w:shd w:val="clear" w:color="auto" w:fill="FFFFFF"/>
          <w:lang w:val="uk-UA"/>
        </w:rPr>
        <w:t xml:space="preserve"> 1 гривня, </w:t>
      </w:r>
      <w:r w:rsidR="00D01C6A" w:rsidRPr="00CF508E">
        <w:rPr>
          <w:rFonts w:ascii="Bookman Old Style" w:hAnsi="Bookman Old Style"/>
          <w:sz w:val="17"/>
          <w:szCs w:val="17"/>
          <w:lang w:val="uk-UA"/>
        </w:rPr>
        <w:t>з обов’язковим покладенням на орендаря обов’язків по утриманню об’єкта оренди (проведення ремонтних робіт по утриманню орендованого майна в належному стані, або сплатою орендодавцеві, комісійно визначеної, грошової суми, необхідної для утримання об’єкту оренди), встановлюється таким орендарям:</w:t>
      </w:r>
    </w:p>
    <w:p w:rsidR="00D01C6A" w:rsidRPr="00CF508E" w:rsidRDefault="00D01C6A"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lang w:val="uk-UA"/>
        </w:rPr>
        <w:t>-</w:t>
      </w:r>
      <w:r w:rsidR="00EA7077" w:rsidRPr="00CF508E">
        <w:rPr>
          <w:rFonts w:ascii="Bookman Old Style" w:hAnsi="Bookman Old Style"/>
          <w:sz w:val="17"/>
          <w:szCs w:val="17"/>
          <w:shd w:val="clear" w:color="auto" w:fill="FFFFFF"/>
          <w:lang w:val="uk-UA"/>
        </w:rPr>
        <w:t xml:space="preserve"> бюджетним організаціям, які утримуються за рахунок державного бюджету</w:t>
      </w:r>
      <w:r w:rsidRPr="00CF508E">
        <w:rPr>
          <w:rFonts w:ascii="Bookman Old Style" w:hAnsi="Bookman Old Style"/>
          <w:sz w:val="17"/>
          <w:szCs w:val="17"/>
          <w:shd w:val="clear" w:color="auto" w:fill="FFFFFF"/>
          <w:lang w:val="uk-UA"/>
        </w:rPr>
        <w:t>;</w:t>
      </w:r>
    </w:p>
    <w:p w:rsidR="00D01C6A" w:rsidRPr="00CF508E" w:rsidRDefault="00D01C6A"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EA7077" w:rsidRPr="00CF508E">
        <w:rPr>
          <w:rFonts w:ascii="Bookman Old Style" w:hAnsi="Bookman Old Style"/>
          <w:sz w:val="17"/>
          <w:szCs w:val="17"/>
          <w:shd w:val="clear" w:color="auto" w:fill="FFFFFF"/>
          <w:lang w:val="uk-UA"/>
        </w:rPr>
        <w:t xml:space="preserve"> </w:t>
      </w:r>
      <w:r w:rsidRPr="00CF508E">
        <w:rPr>
          <w:rFonts w:ascii="Bookman Old Style" w:hAnsi="Bookman Old Style"/>
          <w:sz w:val="17"/>
          <w:szCs w:val="17"/>
          <w:shd w:val="clear" w:color="auto" w:fill="FFFFFF"/>
          <w:lang w:val="uk-UA"/>
        </w:rPr>
        <w:t>Пенсійному фонду України та його територіальним органам;</w:t>
      </w:r>
    </w:p>
    <w:p w:rsidR="00D01C6A" w:rsidRPr="00CF508E" w:rsidRDefault="00D01C6A"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Фонду соціального страхування, робочим органам його виконавчої дирекції та їх відділенням;</w:t>
      </w:r>
    </w:p>
    <w:p w:rsidR="003115F1" w:rsidRPr="00CF508E" w:rsidRDefault="00D01C6A"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xml:space="preserve">- Державній службі зайнятості (Центральному апарату), </w:t>
      </w:r>
      <w:r w:rsidR="003115F1" w:rsidRPr="00CF508E">
        <w:rPr>
          <w:rFonts w:ascii="Bookman Old Style" w:hAnsi="Bookman Old Style"/>
          <w:sz w:val="17"/>
          <w:szCs w:val="17"/>
          <w:shd w:val="clear" w:color="auto" w:fill="FFFFFF"/>
          <w:lang w:val="uk-UA"/>
        </w:rPr>
        <w:t>регіональним та базовим центрам зайнятості;</w:t>
      </w:r>
    </w:p>
    <w:p w:rsidR="003115F1" w:rsidRPr="00CF508E" w:rsidRDefault="003115F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xml:space="preserve">- </w:t>
      </w:r>
      <w:r w:rsidR="00EA7077" w:rsidRPr="00CF508E">
        <w:rPr>
          <w:rFonts w:ascii="Bookman Old Style" w:hAnsi="Bookman Old Style"/>
          <w:sz w:val="17"/>
          <w:szCs w:val="17"/>
          <w:shd w:val="clear" w:color="auto" w:fill="FFFFFF"/>
          <w:lang w:val="uk-UA"/>
        </w:rPr>
        <w:t>державним та комунальним закладам охорони здоров'я</w:t>
      </w:r>
      <w:r w:rsidRPr="00CF508E">
        <w:rPr>
          <w:rFonts w:ascii="Bookman Old Style" w:hAnsi="Bookman Old Style"/>
          <w:sz w:val="17"/>
          <w:szCs w:val="17"/>
          <w:shd w:val="clear" w:color="auto" w:fill="FFFFFF"/>
          <w:lang w:val="uk-UA"/>
        </w:rPr>
        <w:t>;</w:t>
      </w:r>
    </w:p>
    <w:p w:rsidR="003115F1" w:rsidRPr="00CF508E" w:rsidRDefault="003115F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xml:space="preserve">- </w:t>
      </w:r>
      <w:r w:rsidR="00EA7077" w:rsidRPr="00CF508E">
        <w:rPr>
          <w:rFonts w:ascii="Bookman Old Style" w:hAnsi="Bookman Old Style"/>
          <w:sz w:val="17"/>
          <w:szCs w:val="17"/>
          <w:shd w:val="clear" w:color="auto" w:fill="FFFFFF"/>
          <w:lang w:val="uk-UA"/>
        </w:rPr>
        <w:t>музеям, які утримуються за рахунок державного та місцевих бюджетів</w:t>
      </w:r>
      <w:r w:rsidRPr="00CF508E">
        <w:rPr>
          <w:rFonts w:ascii="Bookman Old Style" w:hAnsi="Bookman Old Style"/>
          <w:sz w:val="17"/>
          <w:szCs w:val="17"/>
          <w:shd w:val="clear" w:color="auto" w:fill="FFFFFF"/>
          <w:lang w:val="uk-UA"/>
        </w:rPr>
        <w:t>;</w:t>
      </w:r>
    </w:p>
    <w:p w:rsidR="003115F1" w:rsidRPr="00CF508E" w:rsidRDefault="003115F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EA7077" w:rsidRPr="00CF508E">
        <w:rPr>
          <w:rFonts w:ascii="Bookman Old Style" w:hAnsi="Bookman Old Style"/>
          <w:sz w:val="17"/>
          <w:szCs w:val="17"/>
          <w:shd w:val="clear" w:color="auto" w:fill="FFFFFF"/>
          <w:lang w:val="uk-UA"/>
        </w:rPr>
        <w:t xml:space="preserve"> національним</w:t>
      </w:r>
      <w:r w:rsidR="00F36DE4" w:rsidRPr="00CF508E">
        <w:rPr>
          <w:rFonts w:ascii="Bookman Old Style" w:hAnsi="Bookman Old Style"/>
          <w:sz w:val="17"/>
          <w:szCs w:val="17"/>
          <w:shd w:val="clear" w:color="auto" w:fill="FFFFFF"/>
          <w:lang w:val="uk-UA"/>
        </w:rPr>
        <w:t xml:space="preserve"> </w:t>
      </w:r>
      <w:r w:rsidR="00EA7077" w:rsidRPr="00CF508E">
        <w:rPr>
          <w:rFonts w:ascii="Bookman Old Style" w:hAnsi="Bookman Old Style"/>
          <w:sz w:val="17"/>
          <w:szCs w:val="17"/>
          <w:shd w:val="clear" w:color="auto" w:fill="FFFFFF"/>
          <w:lang w:val="uk-UA"/>
        </w:rPr>
        <w:t>художнім колективам та концертним організаціям, яким надається фінансова підтримка з державного бюджету</w:t>
      </w:r>
      <w:r w:rsidRPr="00CF508E">
        <w:rPr>
          <w:rFonts w:ascii="Bookman Old Style" w:hAnsi="Bookman Old Style"/>
          <w:sz w:val="17"/>
          <w:szCs w:val="17"/>
          <w:shd w:val="clear" w:color="auto" w:fill="FFFFFF"/>
          <w:lang w:val="uk-UA"/>
        </w:rPr>
        <w:t>;</w:t>
      </w:r>
    </w:p>
    <w:p w:rsidR="003115F1" w:rsidRPr="00CF508E" w:rsidRDefault="003115F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F36DE4" w:rsidRPr="00CF508E">
        <w:rPr>
          <w:rFonts w:ascii="Bookman Old Style" w:hAnsi="Bookman Old Style"/>
          <w:sz w:val="17"/>
          <w:szCs w:val="17"/>
          <w:shd w:val="clear" w:color="auto" w:fill="FFFFFF"/>
          <w:lang w:val="uk-UA"/>
        </w:rPr>
        <w:t xml:space="preserve"> державним</w:t>
      </w:r>
      <w:r w:rsidR="00EA7077" w:rsidRPr="00CF508E">
        <w:rPr>
          <w:rFonts w:ascii="Bookman Old Style" w:hAnsi="Bookman Old Style"/>
          <w:sz w:val="17"/>
          <w:szCs w:val="17"/>
          <w:shd w:val="clear" w:color="auto" w:fill="FFFFFF"/>
          <w:lang w:val="uk-UA"/>
        </w:rPr>
        <w:t xml:space="preserve"> та комунальним телерадіоорганізаціями</w:t>
      </w:r>
      <w:r w:rsidRPr="00CF508E">
        <w:rPr>
          <w:rFonts w:ascii="Bookman Old Style" w:hAnsi="Bookman Old Style"/>
          <w:sz w:val="17"/>
          <w:szCs w:val="17"/>
          <w:shd w:val="clear" w:color="auto" w:fill="FFFFFF"/>
          <w:lang w:val="uk-UA"/>
        </w:rPr>
        <w:t>;</w:t>
      </w:r>
    </w:p>
    <w:p w:rsidR="00F36DE4" w:rsidRPr="00CF508E" w:rsidRDefault="003115F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EA7077" w:rsidRPr="00CF508E">
        <w:rPr>
          <w:rFonts w:ascii="Bookman Old Style" w:hAnsi="Bookman Old Style"/>
          <w:sz w:val="17"/>
          <w:szCs w:val="17"/>
          <w:shd w:val="clear" w:color="auto" w:fill="FFFFFF"/>
          <w:lang w:val="uk-UA"/>
        </w:rPr>
        <w:t xml:space="preserve"> редакціям державних і комунальних періодичних видань та періодичних видань, заснованих об'єднаннями громадян, державними науково-дослідними установами, закладами</w:t>
      </w:r>
      <w:r w:rsidR="00F36DE4" w:rsidRPr="00CF508E">
        <w:rPr>
          <w:rFonts w:ascii="Bookman Old Style" w:hAnsi="Bookman Old Style"/>
          <w:sz w:val="17"/>
          <w:szCs w:val="17"/>
          <w:shd w:val="clear" w:color="auto" w:fill="FFFFFF"/>
          <w:lang w:val="uk-UA"/>
        </w:rPr>
        <w:t xml:space="preserve"> освіти</w:t>
      </w:r>
      <w:r w:rsidR="00EA7077" w:rsidRPr="00CF508E">
        <w:rPr>
          <w:rFonts w:ascii="Bookman Old Style" w:hAnsi="Bookman Old Style"/>
          <w:sz w:val="17"/>
          <w:szCs w:val="17"/>
          <w:shd w:val="clear" w:color="auto" w:fill="FFFFFF"/>
          <w:lang w:val="uk-UA"/>
        </w:rPr>
        <w:t>, трудовими і журналістськими колективами, підприємствам зв'язку, що їх розповсюджують</w:t>
      </w:r>
      <w:r w:rsidR="00F36DE4" w:rsidRPr="00CF508E">
        <w:rPr>
          <w:rFonts w:ascii="Bookman Old Style" w:hAnsi="Bookman Old Style"/>
          <w:sz w:val="17"/>
          <w:szCs w:val="17"/>
          <w:shd w:val="clear" w:color="auto" w:fill="FFFFFF"/>
          <w:lang w:val="uk-UA"/>
        </w:rPr>
        <w:t>;</w:t>
      </w:r>
    </w:p>
    <w:p w:rsidR="00F36DE4" w:rsidRPr="00CF508E" w:rsidRDefault="00F36DE4"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EA7077" w:rsidRPr="00CF508E">
        <w:rPr>
          <w:rFonts w:ascii="Bookman Old Style" w:hAnsi="Bookman Old Style"/>
          <w:sz w:val="17"/>
          <w:szCs w:val="17"/>
          <w:shd w:val="clear" w:color="auto" w:fill="FFFFFF"/>
          <w:lang w:val="uk-UA"/>
        </w:rPr>
        <w:t xml:space="preserve"> Товариств</w:t>
      </w:r>
      <w:r w:rsidRPr="00CF508E">
        <w:rPr>
          <w:rFonts w:ascii="Bookman Old Style" w:hAnsi="Bookman Old Style"/>
          <w:sz w:val="17"/>
          <w:szCs w:val="17"/>
          <w:shd w:val="clear" w:color="auto" w:fill="FFFFFF"/>
          <w:lang w:val="uk-UA"/>
        </w:rPr>
        <w:t>у</w:t>
      </w:r>
      <w:r w:rsidR="00EA7077" w:rsidRPr="00CF508E">
        <w:rPr>
          <w:rFonts w:ascii="Bookman Old Style" w:hAnsi="Bookman Old Style"/>
          <w:sz w:val="17"/>
          <w:szCs w:val="17"/>
          <w:shd w:val="clear" w:color="auto" w:fill="FFFFFF"/>
          <w:lang w:val="uk-UA"/>
        </w:rPr>
        <w:t xml:space="preserve"> Червоного Хреста України та його місцевим організаціям</w:t>
      </w:r>
      <w:r w:rsidRPr="00CF508E">
        <w:rPr>
          <w:rFonts w:ascii="Bookman Old Style" w:hAnsi="Bookman Old Style"/>
          <w:sz w:val="17"/>
          <w:szCs w:val="17"/>
          <w:shd w:val="clear" w:color="auto" w:fill="FFFFFF"/>
          <w:lang w:val="uk-UA"/>
        </w:rPr>
        <w:t>;</w:t>
      </w:r>
    </w:p>
    <w:p w:rsidR="00F36DE4" w:rsidRPr="00CF508E" w:rsidRDefault="00F36DE4" w:rsidP="00F36DE4">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юридичним та фізичним особам для облаштування у закладі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p w:rsidR="00F36DE4" w:rsidRPr="00CF508E" w:rsidRDefault="00F36DE4"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w:t>
      </w:r>
      <w:r w:rsidR="00EA7077" w:rsidRPr="00CF508E">
        <w:rPr>
          <w:rFonts w:ascii="Bookman Old Style" w:hAnsi="Bookman Old Style"/>
          <w:sz w:val="17"/>
          <w:szCs w:val="17"/>
          <w:shd w:val="clear" w:color="auto" w:fill="FFFFFF"/>
          <w:lang w:val="uk-UA"/>
        </w:rPr>
        <w:t xml:space="preserve"> асоціаціям органів місцевого самоврядування із всеукраїнським статусом</w:t>
      </w:r>
      <w:r w:rsidRPr="00CF508E">
        <w:rPr>
          <w:rFonts w:ascii="Bookman Old Style" w:hAnsi="Bookman Old Style"/>
          <w:sz w:val="17"/>
          <w:szCs w:val="17"/>
          <w:shd w:val="clear" w:color="auto" w:fill="FFFFFF"/>
          <w:lang w:val="uk-UA"/>
        </w:rPr>
        <w:t>;</w:t>
      </w:r>
    </w:p>
    <w:p w:rsidR="00F36DE4" w:rsidRPr="00CF508E" w:rsidRDefault="00F36DE4"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 особам з</w:t>
      </w:r>
      <w:r w:rsidR="00EA7077" w:rsidRPr="00CF508E">
        <w:rPr>
          <w:rFonts w:ascii="Bookman Old Style" w:hAnsi="Bookman Old Style"/>
          <w:sz w:val="17"/>
          <w:szCs w:val="17"/>
          <w:shd w:val="clear" w:color="auto" w:fill="FFFFFF"/>
          <w:lang w:val="uk-UA"/>
        </w:rPr>
        <w:t xml:space="preserve"> </w:t>
      </w:r>
      <w:r w:rsidRPr="00CF508E">
        <w:rPr>
          <w:rFonts w:ascii="Bookman Old Style" w:hAnsi="Bookman Old Style"/>
          <w:sz w:val="17"/>
          <w:szCs w:val="17"/>
          <w:shd w:val="clear" w:color="auto" w:fill="FFFFFF"/>
          <w:lang w:val="uk-UA"/>
        </w:rPr>
        <w:t xml:space="preserve">інвалідністю </w:t>
      </w:r>
      <w:r w:rsidR="00EA7077" w:rsidRPr="00CF508E">
        <w:rPr>
          <w:rFonts w:ascii="Bookman Old Style" w:hAnsi="Bookman Old Style"/>
          <w:sz w:val="17"/>
          <w:szCs w:val="17"/>
          <w:shd w:val="clear" w:color="auto" w:fill="FFFFFF"/>
          <w:lang w:val="uk-UA"/>
        </w:rPr>
        <w:t>з метою використання під гаражі для спеціальних засобів пересування</w:t>
      </w:r>
      <w:r w:rsidRPr="00CF508E">
        <w:rPr>
          <w:rFonts w:ascii="Bookman Old Style" w:hAnsi="Bookman Old Style"/>
          <w:sz w:val="17"/>
          <w:szCs w:val="17"/>
          <w:shd w:val="clear" w:color="auto" w:fill="FFFFFF"/>
          <w:lang w:val="uk-UA"/>
        </w:rPr>
        <w:t>.</w:t>
      </w:r>
    </w:p>
    <w:p w:rsidR="00287F36" w:rsidRPr="00CF508E" w:rsidRDefault="009A111A"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shd w:val="clear" w:color="auto" w:fill="FFFFFF"/>
          <w:lang w:val="uk-UA"/>
        </w:rPr>
        <w:t>Також 1 гривню становить розмір річної орендної плати у випадках передбачених діючим законодавством України.</w:t>
      </w:r>
    </w:p>
    <w:p w:rsidR="009A111A" w:rsidRPr="00CF508E" w:rsidRDefault="009A111A"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shd w:val="clear" w:color="auto" w:fill="FFFFFF"/>
          <w:lang w:val="uk-UA"/>
        </w:rPr>
        <w:t xml:space="preserve">8.18-1. Розмір річної орендної плати за оренду нерухомого майна 1 гривня, </w:t>
      </w:r>
      <w:r w:rsidRPr="00CF508E">
        <w:rPr>
          <w:rFonts w:ascii="Bookman Old Style" w:hAnsi="Bookman Old Style"/>
          <w:sz w:val="17"/>
          <w:szCs w:val="17"/>
          <w:lang w:val="uk-UA"/>
        </w:rPr>
        <w:t>з обов’язковим покладенням на орендаря обов’язків по утриманню об’єкта оренди (проведення ремонтних робіт по утриманню орендованого майна в належному стані, або сплатою орендодавцеві, комісійно визначеної, грошової суми, необхідної для утримання об’єкту оренди), встановлюється таким орендарям:</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xml:space="preserve">- громадським організаціям у сфері культури, діяльність яких спрямована на  </w:t>
      </w:r>
      <w:r w:rsidRPr="00CF508E">
        <w:rPr>
          <w:rFonts w:ascii="Bookman Old Style" w:hAnsi="Bookman Old Style" w:cs="Courier New"/>
          <w:sz w:val="17"/>
          <w:szCs w:val="17"/>
          <w:lang w:val="uk-UA"/>
        </w:rPr>
        <w:t xml:space="preserve">відродження історичної пам’яті </w:t>
      </w:r>
      <w:r w:rsidRPr="00CF508E">
        <w:rPr>
          <w:rFonts w:ascii="Bookman Old Style" w:hAnsi="Bookman Old Style" w:cs="Arial"/>
          <w:sz w:val="17"/>
          <w:szCs w:val="17"/>
          <w:shd w:val="clear" w:color="auto" w:fill="FFFFFF"/>
          <w:lang w:val="uk-UA"/>
        </w:rPr>
        <w:t>та  охорони пам'ятників історії та культури</w:t>
      </w:r>
      <w:r w:rsidRPr="00CF508E">
        <w:rPr>
          <w:rFonts w:ascii="Bookman Old Style" w:hAnsi="Bookman Old Style" w:cs="Courier New"/>
          <w:sz w:val="17"/>
          <w:szCs w:val="17"/>
          <w:lang w:val="uk-UA"/>
        </w:rPr>
        <w:t xml:space="preserve"> на території Верхньодніпровської міської об’єднаної територіальної громади, </w:t>
      </w:r>
      <w:r w:rsidRPr="00CF508E">
        <w:rPr>
          <w:rFonts w:ascii="Bookman Old Style" w:hAnsi="Bookman Old Style" w:cs="Arial"/>
          <w:sz w:val="17"/>
          <w:szCs w:val="17"/>
          <w:lang w:val="uk-UA"/>
        </w:rPr>
        <w:t xml:space="preserve">якщо орендована площа становить до 15 кв. м. та не використовується для провадження підприємницької </w:t>
      </w:r>
      <w:r w:rsidRPr="00CF508E">
        <w:rPr>
          <w:rFonts w:ascii="Bookman Old Style" w:hAnsi="Bookman Old Style"/>
          <w:sz w:val="17"/>
          <w:szCs w:val="17"/>
          <w:lang w:val="uk-UA"/>
        </w:rPr>
        <w:t>/оплатної</w:t>
      </w:r>
      <w:r w:rsidRPr="00CF508E">
        <w:rPr>
          <w:rFonts w:ascii="Bookman Old Style" w:hAnsi="Bookman Old Style"/>
          <w:i/>
          <w:sz w:val="17"/>
          <w:szCs w:val="17"/>
          <w:lang w:val="uk-UA"/>
        </w:rPr>
        <w:t xml:space="preserve"> </w:t>
      </w:r>
      <w:r w:rsidRPr="00CF508E">
        <w:rPr>
          <w:rFonts w:ascii="Bookman Old Style" w:hAnsi="Bookman Old Style" w:cs="Arial"/>
          <w:sz w:val="17"/>
          <w:szCs w:val="17"/>
          <w:lang w:val="uk-UA"/>
        </w:rPr>
        <w:t>діяльності</w:t>
      </w:r>
      <w:r w:rsidRPr="00CF508E">
        <w:rPr>
          <w:rFonts w:ascii="Bookman Old Style" w:hAnsi="Bookman Old Style"/>
          <w:sz w:val="17"/>
          <w:szCs w:val="17"/>
          <w:lang w:val="uk-UA"/>
        </w:rPr>
        <w:t>;</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xml:space="preserve">- громадським організаціям у сфері мистецтв, які організовують безкоштовні заняття (навчання) дітей та молоді, </w:t>
      </w:r>
      <w:r w:rsidRPr="00CF508E">
        <w:rPr>
          <w:rFonts w:ascii="Bookman Old Style" w:hAnsi="Bookman Old Style" w:cs="Arial"/>
          <w:sz w:val="17"/>
          <w:szCs w:val="17"/>
          <w:lang w:val="uk-UA"/>
        </w:rPr>
        <w:t xml:space="preserve">якщо орендована площа становить до 15 кв. м. та не використовується для провадження підприємницької </w:t>
      </w:r>
      <w:r w:rsidRPr="00CF508E">
        <w:rPr>
          <w:rFonts w:ascii="Bookman Old Style" w:hAnsi="Bookman Old Style"/>
          <w:sz w:val="17"/>
          <w:szCs w:val="17"/>
          <w:lang w:val="uk-UA"/>
        </w:rPr>
        <w:t>/оплатної</w:t>
      </w:r>
      <w:r w:rsidRPr="00CF508E">
        <w:rPr>
          <w:rFonts w:ascii="Bookman Old Style" w:hAnsi="Bookman Old Style" w:cs="Arial"/>
          <w:sz w:val="17"/>
          <w:szCs w:val="17"/>
          <w:lang w:val="uk-UA"/>
        </w:rPr>
        <w:t xml:space="preserve"> діяльності</w:t>
      </w:r>
      <w:r w:rsidRPr="00CF508E">
        <w:rPr>
          <w:rFonts w:ascii="Bookman Old Style" w:hAnsi="Bookman Old Style"/>
          <w:sz w:val="17"/>
          <w:szCs w:val="17"/>
          <w:lang w:val="uk-UA"/>
        </w:rPr>
        <w:t>;</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громадським організаціям у сферах фізичної культури, туризму та спорту, які організовують безкоштовні заняття, навчання, тренування дітей та молоді у сферах фізичної культури, туризму та спорту,</w:t>
      </w:r>
      <w:r w:rsidRPr="00CF508E">
        <w:rPr>
          <w:rFonts w:ascii="Bookman Old Style" w:hAnsi="Bookman Old Style" w:cs="Arial"/>
          <w:sz w:val="17"/>
          <w:szCs w:val="17"/>
          <w:lang w:val="uk-UA"/>
        </w:rPr>
        <w:t xml:space="preserve"> якщо орендована площа становить до 35 кв. м. та не використовується для провадження підприємницької </w:t>
      </w:r>
      <w:r w:rsidRPr="00CF508E">
        <w:rPr>
          <w:rFonts w:ascii="Bookman Old Style" w:hAnsi="Bookman Old Style"/>
          <w:sz w:val="17"/>
          <w:szCs w:val="17"/>
          <w:lang w:val="uk-UA"/>
        </w:rPr>
        <w:t xml:space="preserve">/оплатної </w:t>
      </w:r>
      <w:r w:rsidRPr="00CF508E">
        <w:rPr>
          <w:rFonts w:ascii="Bookman Old Style" w:hAnsi="Bookman Old Style"/>
          <w:i/>
          <w:sz w:val="17"/>
          <w:szCs w:val="17"/>
          <w:lang w:val="uk-UA"/>
        </w:rPr>
        <w:t xml:space="preserve"> </w:t>
      </w:r>
      <w:r w:rsidRPr="00CF508E">
        <w:rPr>
          <w:rFonts w:ascii="Bookman Old Style" w:hAnsi="Bookman Old Style" w:cs="Arial"/>
          <w:sz w:val="17"/>
          <w:szCs w:val="17"/>
          <w:lang w:val="uk-UA"/>
        </w:rPr>
        <w:t>діяльності</w:t>
      </w:r>
      <w:r w:rsidRPr="00CF508E">
        <w:rPr>
          <w:rFonts w:ascii="Bookman Old Style" w:hAnsi="Bookman Old Style"/>
          <w:sz w:val="17"/>
          <w:szCs w:val="17"/>
          <w:lang w:val="uk-UA"/>
        </w:rPr>
        <w:t>;</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z w:val="17"/>
          <w:szCs w:val="17"/>
          <w:lang w:val="uk-UA"/>
        </w:rPr>
        <w:t xml:space="preserve">- громадським організаціям ветеранів (ст.20 Закону України « </w:t>
      </w:r>
      <w:r w:rsidRPr="00CF508E">
        <w:rPr>
          <w:rFonts w:ascii="Bookman Old Style" w:hAnsi="Bookman Old Style"/>
          <w:bCs/>
          <w:sz w:val="17"/>
          <w:szCs w:val="17"/>
          <w:shd w:val="clear" w:color="auto" w:fill="FFFFFF"/>
          <w:lang w:val="uk-UA"/>
        </w:rPr>
        <w:t xml:space="preserve">Про статус ветеранів війни, гарантії їх соціального захисту») </w:t>
      </w:r>
      <w:r w:rsidRPr="00CF508E">
        <w:rPr>
          <w:rFonts w:ascii="Bookman Old Style" w:hAnsi="Bookman Old Style"/>
          <w:sz w:val="17"/>
          <w:szCs w:val="17"/>
          <w:lang w:val="uk-UA"/>
        </w:rPr>
        <w:t xml:space="preserve">або осіб з інвалідністю, </w:t>
      </w:r>
      <w:r w:rsidRPr="00CF508E">
        <w:rPr>
          <w:rFonts w:ascii="Bookman Old Style" w:hAnsi="Bookman Old Style" w:cs="Arial"/>
          <w:sz w:val="17"/>
          <w:szCs w:val="17"/>
          <w:lang w:val="uk-UA"/>
        </w:rPr>
        <w:t xml:space="preserve">якщо орендована площа становить до 15 кв. м та не використовується для провадження підприємницької </w:t>
      </w:r>
      <w:r w:rsidRPr="00CF508E">
        <w:rPr>
          <w:rFonts w:ascii="Bookman Old Style" w:hAnsi="Bookman Old Style"/>
          <w:sz w:val="17"/>
          <w:szCs w:val="17"/>
          <w:lang w:val="uk-UA"/>
        </w:rPr>
        <w:t>/оплатної</w:t>
      </w:r>
      <w:r w:rsidRPr="00CF508E">
        <w:rPr>
          <w:rFonts w:ascii="Bookman Old Style" w:hAnsi="Bookman Old Style"/>
          <w:i/>
          <w:sz w:val="17"/>
          <w:szCs w:val="17"/>
          <w:lang w:val="uk-UA"/>
        </w:rPr>
        <w:t xml:space="preserve"> </w:t>
      </w:r>
      <w:r w:rsidRPr="00CF508E">
        <w:rPr>
          <w:rFonts w:ascii="Bookman Old Style" w:hAnsi="Bookman Old Style" w:cs="Arial"/>
          <w:sz w:val="17"/>
          <w:szCs w:val="17"/>
          <w:lang w:val="uk-UA"/>
        </w:rPr>
        <w:t>діяльності</w:t>
      </w:r>
      <w:r w:rsidRPr="00CF508E">
        <w:rPr>
          <w:rFonts w:ascii="Bookman Old Style" w:hAnsi="Bookman Old Style"/>
          <w:sz w:val="17"/>
          <w:szCs w:val="17"/>
          <w:lang w:val="uk-UA"/>
        </w:rPr>
        <w:t>;</w:t>
      </w:r>
    </w:p>
    <w:p w:rsidR="004E6D00" w:rsidRPr="00CF508E" w:rsidRDefault="004E6D00" w:rsidP="004E6D00">
      <w:pPr>
        <w:widowControl w:val="0"/>
        <w:tabs>
          <w:tab w:val="left" w:pos="540"/>
          <w:tab w:val="num" w:pos="900"/>
        </w:tabs>
        <w:ind w:firstLine="284"/>
        <w:rPr>
          <w:rFonts w:ascii="Bookman Old Style" w:hAnsi="Bookman Old Style"/>
          <w:sz w:val="17"/>
          <w:szCs w:val="17"/>
          <w:lang w:val="uk-UA"/>
        </w:rPr>
      </w:pPr>
      <w:r w:rsidRPr="00CF508E">
        <w:rPr>
          <w:rFonts w:ascii="Bookman Old Style" w:hAnsi="Bookman Old Style"/>
          <w:snapToGrid w:val="0"/>
          <w:sz w:val="17"/>
          <w:szCs w:val="17"/>
          <w:lang w:val="uk-UA"/>
        </w:rPr>
        <w:t>- національному оператору поштового зв’язку</w:t>
      </w:r>
      <w:r w:rsidRPr="00CF508E">
        <w:rPr>
          <w:rFonts w:ascii="Bookman Old Style" w:hAnsi="Bookman Old Style"/>
          <w:sz w:val="17"/>
          <w:szCs w:val="17"/>
          <w:lang w:val="uk-UA"/>
        </w:rPr>
        <w:t xml:space="preserve"> для розміщення відділень поштового зв’язку в сільській місцевості;</w:t>
      </w:r>
    </w:p>
    <w:p w:rsidR="00D83A8E" w:rsidRPr="00CF508E" w:rsidRDefault="00DD6769"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комунальним підприємствам (комунальної форми власності), що надають житлово-комунальні послуги на території населених пунктів територіальної громади, для використання ними орендованого комунального майна безпосередньо для надання житлово-комунальних послуг. </w:t>
      </w:r>
      <w:r w:rsidRPr="00CF508E">
        <w:rPr>
          <w:rFonts w:ascii="Bookman Old Style" w:hAnsi="Bookman Old Style"/>
          <w:sz w:val="18"/>
          <w:szCs w:val="18"/>
        </w:rPr>
        <w:t xml:space="preserve"> </w:t>
      </w:r>
      <w:r w:rsidR="00A33495" w:rsidRPr="00CF508E">
        <w:rPr>
          <w:rFonts w:ascii="Bookman Old Style" w:hAnsi="Bookman Old Style"/>
          <w:sz w:val="17"/>
          <w:szCs w:val="17"/>
          <w:lang w:val="uk-UA"/>
        </w:rPr>
        <w:t xml:space="preserve"> </w:t>
      </w:r>
    </w:p>
    <w:p w:rsidR="00EA7077" w:rsidRPr="00CF508E" w:rsidRDefault="00CA3831"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sz w:val="17"/>
          <w:szCs w:val="17"/>
          <w:lang w:val="uk-UA"/>
        </w:rPr>
        <w:t xml:space="preserve">8.18-2. </w:t>
      </w:r>
      <w:r w:rsidR="00EA7077" w:rsidRPr="00CF508E">
        <w:rPr>
          <w:rFonts w:ascii="Bookman Old Style" w:hAnsi="Bookman Old Style"/>
          <w:sz w:val="17"/>
          <w:szCs w:val="17"/>
          <w:shd w:val="clear" w:color="auto" w:fill="FFFFFF"/>
          <w:lang w:val="uk-UA"/>
        </w:rPr>
        <w:t>Індексація річної орендної плати</w:t>
      </w:r>
      <w:r w:rsidRPr="00CF508E">
        <w:rPr>
          <w:rFonts w:ascii="Bookman Old Style" w:hAnsi="Bookman Old Style"/>
          <w:sz w:val="17"/>
          <w:szCs w:val="17"/>
          <w:shd w:val="clear" w:color="auto" w:fill="FFFFFF"/>
          <w:lang w:val="uk-UA"/>
        </w:rPr>
        <w:t>, зазначеної в п.п. 8.18. та 8.18-1,</w:t>
      </w:r>
      <w:r w:rsidR="00EA7077" w:rsidRPr="00CF508E">
        <w:rPr>
          <w:rFonts w:ascii="Bookman Old Style" w:hAnsi="Bookman Old Style"/>
          <w:sz w:val="17"/>
          <w:szCs w:val="17"/>
          <w:shd w:val="clear" w:color="auto" w:fill="FFFFFF"/>
          <w:lang w:val="uk-UA"/>
        </w:rPr>
        <w:t xml:space="preserve"> проводиться один раз на рік на підставі річних індексів інфляції у строки, визначені договором оренди.</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sz w:val="17"/>
          <w:szCs w:val="17"/>
          <w:lang w:val="uk-UA"/>
        </w:rPr>
        <w:t>Орендна плата у розмірі, встановленому згідно з п</w:t>
      </w:r>
      <w:r w:rsidR="004D5A85" w:rsidRPr="00CF508E">
        <w:rPr>
          <w:rFonts w:ascii="Bookman Old Style" w:hAnsi="Bookman Old Style"/>
          <w:sz w:val="17"/>
          <w:szCs w:val="17"/>
          <w:lang w:val="uk-UA"/>
        </w:rPr>
        <w:t>.8.18.</w:t>
      </w:r>
      <w:r w:rsidRPr="00CF508E">
        <w:rPr>
          <w:rFonts w:ascii="Bookman Old Style" w:hAnsi="Bookman Old Style"/>
          <w:sz w:val="17"/>
          <w:szCs w:val="17"/>
          <w:lang w:val="uk-UA"/>
        </w:rPr>
        <w:t>, не застосовується у разі оренди нерухомого майна для розміщення засобів масової інформації:</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sz w:val="17"/>
          <w:szCs w:val="17"/>
          <w:lang w:val="uk-UA"/>
        </w:rPr>
        <w:t>- рекламного та еротичного характеру;</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sz w:val="17"/>
          <w:szCs w:val="17"/>
          <w:lang w:val="uk-UA"/>
        </w:rPr>
        <w:t>- заснованих в Україні міжнародними організаціями або за участю юридичних чи фізичних осіб інших держав, осіб без громадянства;</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sz w:val="17"/>
          <w:szCs w:val="17"/>
          <w:lang w:val="uk-UA"/>
        </w:rPr>
        <w:t>- в яких понад 50 відсотків загального обсягу випуску становлять матеріали зарубіжних засобів масової інформації;</w:t>
      </w:r>
    </w:p>
    <w:p w:rsidR="00EA7077" w:rsidRPr="00CF508E" w:rsidRDefault="00EA7077" w:rsidP="00EA7077">
      <w:pPr>
        <w:pStyle w:val="rvps2"/>
        <w:widowControl w:val="0"/>
        <w:shd w:val="clear" w:color="auto" w:fill="FFFFFF"/>
        <w:tabs>
          <w:tab w:val="left" w:pos="540"/>
          <w:tab w:val="num" w:pos="900"/>
        </w:tabs>
        <w:spacing w:before="0" w:beforeAutospacing="0" w:after="0" w:afterAutospacing="0"/>
        <w:ind w:firstLine="360"/>
        <w:textAlignment w:val="baseline"/>
        <w:rPr>
          <w:rFonts w:ascii="Bookman Old Style" w:hAnsi="Bookman Old Style"/>
          <w:sz w:val="17"/>
          <w:szCs w:val="17"/>
          <w:lang w:val="uk-UA"/>
        </w:rPr>
      </w:pPr>
      <w:r w:rsidRPr="00CF508E">
        <w:rPr>
          <w:rFonts w:ascii="Bookman Old Style" w:hAnsi="Bookman Old Style"/>
          <w:sz w:val="17"/>
          <w:szCs w:val="17"/>
          <w:lang w:val="uk-UA"/>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r w:rsidR="00390AB7" w:rsidRPr="00CF508E">
        <w:rPr>
          <w:rFonts w:ascii="Bookman Old Style" w:hAnsi="Bookman Old Style"/>
          <w:sz w:val="17"/>
          <w:szCs w:val="17"/>
          <w:lang w:val="uk-UA"/>
        </w:rPr>
        <w:t xml:space="preserve">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8.19.</w:t>
      </w:r>
      <w:r w:rsidRPr="00CF508E">
        <w:rPr>
          <w:rFonts w:ascii="Bookman Old Style" w:hAnsi="Bookman Old Style"/>
          <w:sz w:val="17"/>
          <w:szCs w:val="17"/>
          <w:lang w:val="uk-UA"/>
        </w:rPr>
        <w:t xml:space="preserve"> Комунальні платежі (за </w:t>
      </w:r>
      <w:r w:rsidR="009457CE" w:rsidRPr="00CF508E">
        <w:rPr>
          <w:rFonts w:ascii="Bookman Old Style" w:hAnsi="Bookman Old Style"/>
          <w:sz w:val="17"/>
          <w:szCs w:val="17"/>
          <w:lang w:val="uk-UA"/>
        </w:rPr>
        <w:t xml:space="preserve">електро-, </w:t>
      </w:r>
      <w:r w:rsidRPr="00CF508E">
        <w:rPr>
          <w:rFonts w:ascii="Bookman Old Style" w:hAnsi="Bookman Old Style"/>
          <w:sz w:val="17"/>
          <w:szCs w:val="17"/>
          <w:lang w:val="uk-UA"/>
        </w:rPr>
        <w:t>водо</w:t>
      </w:r>
      <w:r w:rsidR="009457CE" w:rsidRPr="00CF508E">
        <w:rPr>
          <w:rFonts w:ascii="Bookman Old Style" w:hAnsi="Bookman Old Style"/>
          <w:sz w:val="17"/>
          <w:szCs w:val="17"/>
          <w:lang w:val="uk-UA"/>
        </w:rPr>
        <w:t>-, тепло</w:t>
      </w:r>
      <w:r w:rsidRPr="00CF508E">
        <w:rPr>
          <w:rFonts w:ascii="Bookman Old Style" w:hAnsi="Bookman Old Style"/>
          <w:sz w:val="17"/>
          <w:szCs w:val="17"/>
          <w:lang w:val="uk-UA"/>
        </w:rPr>
        <w:t xml:space="preserve">постачання, </w:t>
      </w:r>
      <w:r w:rsidR="009457CE" w:rsidRPr="00CF508E">
        <w:rPr>
          <w:rFonts w:ascii="Bookman Old Style" w:hAnsi="Bookman Old Style"/>
          <w:sz w:val="17"/>
          <w:szCs w:val="17"/>
          <w:lang w:val="uk-UA"/>
        </w:rPr>
        <w:t>водовідведення, вивезення ТПВ</w:t>
      </w:r>
      <w:r w:rsidRPr="00CF508E">
        <w:rPr>
          <w:rFonts w:ascii="Bookman Old Style" w:hAnsi="Bookman Old Style"/>
          <w:sz w:val="17"/>
          <w:szCs w:val="17"/>
          <w:lang w:val="uk-UA"/>
        </w:rPr>
        <w:t>) сплачуються орендарем відповідним постачальникам</w:t>
      </w:r>
      <w:r w:rsidR="009457CE" w:rsidRPr="00CF508E">
        <w:rPr>
          <w:rFonts w:ascii="Bookman Old Style" w:hAnsi="Bookman Old Style"/>
          <w:sz w:val="17"/>
          <w:szCs w:val="17"/>
          <w:lang w:val="uk-UA"/>
        </w:rPr>
        <w:t xml:space="preserve"> послуг</w:t>
      </w:r>
      <w:r w:rsidRPr="00CF508E">
        <w:rPr>
          <w:rFonts w:ascii="Bookman Old Style" w:hAnsi="Bookman Old Style"/>
          <w:sz w:val="17"/>
          <w:szCs w:val="17"/>
          <w:lang w:val="uk-UA"/>
        </w:rPr>
        <w:t xml:space="preserve"> за окремими договорами, або орендодавцю, якщо це визначено договором оренди.</w:t>
      </w:r>
      <w:r w:rsidR="0025298C" w:rsidRPr="00CF508E">
        <w:rPr>
          <w:rFonts w:ascii="Bookman Old Style" w:hAnsi="Bookman Old Style"/>
          <w:sz w:val="17"/>
          <w:szCs w:val="17"/>
          <w:lang w:val="uk-UA"/>
        </w:rPr>
        <w:t xml:space="preserve"> Орендар здійснює сплату/відшкодування сплати земельного податку.</w:t>
      </w:r>
    </w:p>
    <w:p w:rsidR="00EA7077" w:rsidRPr="00CF508E" w:rsidRDefault="00EA7077"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b/>
          <w:sz w:val="17"/>
          <w:szCs w:val="17"/>
          <w:shd w:val="clear" w:color="auto" w:fill="FFFFFF"/>
          <w:lang w:val="uk-UA"/>
        </w:rPr>
        <w:t>8.20.</w:t>
      </w:r>
      <w:r w:rsidRPr="00CF508E">
        <w:rPr>
          <w:rFonts w:ascii="Bookman Old Style" w:hAnsi="Bookman Old Style"/>
          <w:sz w:val="17"/>
          <w:szCs w:val="17"/>
          <w:shd w:val="clear" w:color="auto" w:fill="FFFFFF"/>
          <w:lang w:val="uk-UA"/>
        </w:rPr>
        <w:t xml:space="preserve">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w:t>
      </w:r>
      <w:r w:rsidRPr="00CF508E">
        <w:rPr>
          <w:rFonts w:ascii="Bookman Old Style" w:hAnsi="Bookman Old Style"/>
          <w:sz w:val="17"/>
          <w:szCs w:val="17"/>
          <w:shd w:val="clear" w:color="auto" w:fill="FFFFFF"/>
          <w:lang w:val="uk-UA"/>
        </w:rPr>
        <w:lastRenderedPageBreak/>
        <w:t>потужності, часу роботи електроприладів, систем тепло- і водопостачання, каналізації за спеціальними рахунками, а в неподільній частині</w:t>
      </w:r>
      <w:r w:rsidR="009457CE" w:rsidRPr="00CF508E">
        <w:rPr>
          <w:rFonts w:ascii="Bookman Old Style" w:hAnsi="Bookman Old Style"/>
          <w:sz w:val="17"/>
          <w:szCs w:val="17"/>
          <w:shd w:val="clear" w:color="auto" w:fill="FFFFFF"/>
          <w:lang w:val="uk-UA"/>
        </w:rPr>
        <w:t xml:space="preserve"> (в т.ч. </w:t>
      </w:r>
      <w:r w:rsidR="003052FA" w:rsidRPr="00CF508E">
        <w:rPr>
          <w:rFonts w:ascii="Bookman Old Style" w:hAnsi="Bookman Old Style"/>
          <w:sz w:val="18"/>
          <w:szCs w:val="18"/>
          <w:shd w:val="clear" w:color="auto" w:fill="FFFFFF"/>
          <w:lang w:val="uk-UA"/>
        </w:rPr>
        <w:t>сплати</w:t>
      </w:r>
      <w:r w:rsidR="003052FA" w:rsidRPr="00CF508E">
        <w:rPr>
          <w:rFonts w:ascii="Bookman Old Style" w:hAnsi="Bookman Old Style"/>
          <w:sz w:val="17"/>
          <w:szCs w:val="17"/>
          <w:shd w:val="clear" w:color="auto" w:fill="FFFFFF"/>
          <w:lang w:val="uk-UA"/>
        </w:rPr>
        <w:t>/відшкодування сплати</w:t>
      </w:r>
      <w:r w:rsidR="003052FA" w:rsidRPr="00CF508E">
        <w:rPr>
          <w:rFonts w:ascii="Bookman Old Style" w:hAnsi="Bookman Old Style"/>
          <w:sz w:val="18"/>
          <w:szCs w:val="18"/>
          <w:shd w:val="clear" w:color="auto" w:fill="FFFFFF"/>
          <w:lang w:val="uk-UA"/>
        </w:rPr>
        <w:t xml:space="preserve"> земельного податку</w:t>
      </w:r>
      <w:r w:rsidR="009457CE" w:rsidRPr="00CF508E">
        <w:rPr>
          <w:rFonts w:ascii="Bookman Old Style" w:hAnsi="Bookman Old Style"/>
          <w:sz w:val="17"/>
          <w:szCs w:val="17"/>
          <w:shd w:val="clear" w:color="auto" w:fill="FFFFFF"/>
          <w:lang w:val="uk-UA"/>
        </w:rPr>
        <w:t>)</w:t>
      </w:r>
      <w:r w:rsidRPr="00CF508E">
        <w:rPr>
          <w:rFonts w:ascii="Bookman Old Style" w:hAnsi="Bookman Old Style"/>
          <w:sz w:val="17"/>
          <w:szCs w:val="17"/>
          <w:shd w:val="clear" w:color="auto" w:fill="FFFFFF"/>
          <w:lang w:val="uk-UA"/>
        </w:rPr>
        <w:t xml:space="preserve"> - пропорційно розміру займаної підприємствами, організаціями загальної площі.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8.21.</w:t>
      </w:r>
      <w:r w:rsidRPr="00CF508E">
        <w:rPr>
          <w:rFonts w:ascii="Bookman Old Style" w:hAnsi="Bookman Old Style"/>
          <w:sz w:val="17"/>
          <w:szCs w:val="17"/>
          <w:shd w:val="clear" w:color="auto" w:fill="FFFFFF"/>
          <w:lang w:val="uk-UA"/>
        </w:rPr>
        <w:t xml:space="preserve">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tblCellSpacing w:w="0" w:type="dxa"/>
        <w:shd w:val="clear" w:color="auto" w:fill="FFFFFF"/>
        <w:tblCellMar>
          <w:left w:w="0" w:type="dxa"/>
          <w:right w:w="0" w:type="dxa"/>
        </w:tblCellMar>
        <w:tblLook w:val="0000"/>
      </w:tblPr>
      <w:tblGrid>
        <w:gridCol w:w="5145"/>
      </w:tblGrid>
      <w:tr w:rsidR="00EA7077" w:rsidRPr="00CF508E" w:rsidTr="0081787C">
        <w:trPr>
          <w:tblCellSpacing w:w="0" w:type="dxa"/>
        </w:trPr>
        <w:tc>
          <w:tcPr>
            <w:tcW w:w="5145" w:type="dxa"/>
            <w:shd w:val="clear" w:color="auto" w:fill="FFFFFF"/>
            <w:vAlign w:val="bottom"/>
          </w:tcPr>
          <w:p w:rsidR="00EA7077" w:rsidRPr="00CF508E" w:rsidRDefault="00EA7077" w:rsidP="00EA7077">
            <w:pPr>
              <w:widowControl w:val="0"/>
              <w:tabs>
                <w:tab w:val="left" w:pos="540"/>
                <w:tab w:val="num" w:pos="900"/>
              </w:tabs>
              <w:ind w:firstLine="540"/>
              <w:rPr>
                <w:rFonts w:ascii="Bookman Old Style" w:hAnsi="Bookman Old Style"/>
                <w:sz w:val="17"/>
                <w:szCs w:val="17"/>
                <w:lang w:val="uk-UA"/>
              </w:rPr>
            </w:pPr>
            <w:r w:rsidRPr="00CF508E">
              <w:rPr>
                <w:rFonts w:ascii="Bookman Old Style" w:hAnsi="Bookman Old Style"/>
                <w:sz w:val="17"/>
                <w:szCs w:val="17"/>
                <w:lang w:val="uk-UA"/>
              </w:rPr>
              <w:t>                 Опл.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Опл.міс. = ----------    х Ід.о.   х І м , </w:t>
            </w:r>
          </w:p>
          <w:p w:rsidR="00EA7077" w:rsidRPr="00CF508E" w:rsidRDefault="00EA7077" w:rsidP="00EA7077">
            <w:pPr>
              <w:widowControl w:val="0"/>
              <w:tabs>
                <w:tab w:val="left" w:pos="540"/>
                <w:tab w:val="num" w:pos="900"/>
              </w:tabs>
              <w:ind w:firstLine="540"/>
              <w:rPr>
                <w:rFonts w:ascii="Bookman Old Style" w:hAnsi="Bookman Old Style"/>
                <w:sz w:val="17"/>
                <w:szCs w:val="17"/>
                <w:lang w:val="uk-UA"/>
              </w:rPr>
            </w:pPr>
            <w:r w:rsidRPr="00CF508E">
              <w:rPr>
                <w:rFonts w:ascii="Bookman Old Style" w:hAnsi="Bookman Old Style"/>
                <w:sz w:val="17"/>
                <w:szCs w:val="17"/>
                <w:lang w:val="uk-UA"/>
              </w:rPr>
              <w:t>                 12 </w:t>
            </w:r>
          </w:p>
        </w:tc>
      </w:tr>
    </w:tbl>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де:</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Опл.міс. – розмір місячної орендної плати, грн.;</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Опл. – розмір річної орендної плати, грн., визначений цим Положенням;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Ід.о – індекс інфляції з дати проведення незалежної або стандартизованої оцінки до базового місяця розрахунку орендної плати;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І м – індекс інфляції за базовий місяць розрахунку орендної плати.</w:t>
      </w:r>
    </w:p>
    <w:p w:rsidR="005A321F" w:rsidRPr="00CF508E" w:rsidRDefault="005A321F" w:rsidP="005A321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8.22.</w:t>
      </w:r>
      <w:r w:rsidRPr="00CF508E">
        <w:rPr>
          <w:rFonts w:ascii="Bookman Old Style" w:hAnsi="Bookman Old Style"/>
          <w:sz w:val="17"/>
          <w:szCs w:val="17"/>
          <w:lang w:val="uk-UA"/>
        </w:rPr>
        <w:t xml:space="preserve"> Розмір орендної плати за кожний наступний місяць визначається шляхом корегування розміру місячної орендної плати за попередній місяць на індекс інфляції за поточний місяць.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Індексація нараховується згідно вимог чинного законодавства.</w:t>
      </w:r>
    </w:p>
    <w:p w:rsidR="005D183F" w:rsidRPr="00CF508E" w:rsidRDefault="005D183F" w:rsidP="005D183F">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8.22-1. Розмір базової погодинної орендної плати, розраховується за формулою: </w:t>
      </w:r>
    </w:p>
    <w:p w:rsidR="005D183F" w:rsidRPr="00CF508E" w:rsidRDefault="005D183F" w:rsidP="005D183F">
      <w:pPr>
        <w:widowControl w:val="0"/>
        <w:tabs>
          <w:tab w:val="left" w:pos="540"/>
          <w:tab w:val="num" w:pos="900"/>
        </w:tabs>
        <w:ind w:firstLine="540"/>
        <w:rPr>
          <w:rFonts w:ascii="Bookman Old Style" w:hAnsi="Bookman Old Style"/>
          <w:sz w:val="17"/>
          <w:szCs w:val="17"/>
          <w:lang w:val="uk-UA"/>
        </w:rPr>
      </w:pPr>
      <w:r w:rsidRPr="00CF508E">
        <w:rPr>
          <w:rFonts w:ascii="Bookman Old Style" w:hAnsi="Bookman Old Style"/>
          <w:sz w:val="17"/>
          <w:szCs w:val="17"/>
          <w:lang w:val="uk-UA"/>
        </w:rPr>
        <w:t>                   Опл. /365 </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 пл.пог. =     -------------  х  І д.о.  х  І м. , </w:t>
      </w:r>
    </w:p>
    <w:p w:rsidR="005D183F" w:rsidRPr="00CF508E" w:rsidRDefault="005D183F" w:rsidP="005D183F">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24</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де:</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Опл.пог. – розмір погодинної орендної плати, грн.;</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Опл. – розмір річної орендної плати, грн., визначений цим Положенням;</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Ід.о – індекс інфляції з дати проведення незалежної або стандартизованої оцінки до базового місяця розрахунку орендної плати;</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І м – індекс інфляції за базовий місяць розрахунку орендної плати.</w:t>
      </w:r>
    </w:p>
    <w:p w:rsidR="005D183F" w:rsidRPr="00CF508E" w:rsidRDefault="005D183F" w:rsidP="005D183F">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5D183F" w:rsidRPr="00CF508E" w:rsidRDefault="005D183F" w:rsidP="005D183F">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Розмір орендної плати за кожний наступний місяць визначається шляхом корегування розміру місячної орендної плати за попередній місяць на індекс інфляції за поточний місяць. </w:t>
      </w:r>
    </w:p>
    <w:p w:rsidR="005D183F" w:rsidRPr="00CF508E" w:rsidRDefault="005D183F" w:rsidP="005D183F">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Індексація нараховується згідно вимог чинного законодавства.</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8.23.  </w:t>
      </w:r>
      <w:r w:rsidRPr="00CF508E">
        <w:rPr>
          <w:rFonts w:ascii="Bookman Old Style" w:hAnsi="Bookman Old Style"/>
          <w:sz w:val="17"/>
          <w:szCs w:val="17"/>
          <w:lang w:val="uk-UA"/>
        </w:rPr>
        <w:t>У разі надходження заяви</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про оренду майна на короткий строк (не більше п’яти днів та без права продовження строку дії договору оренди), розмір добової орендної плати розраховується за формулою:</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Опл.доб. = Опл.міс./Кд.м.,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де Опл.доб. – розмір добової орендної плати, грн.</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Опл.міс. – розмір місячної орендної плати, грн., який розраховується відповідно до даного Положенням, з урохуванням вимог даного пункту цього Положення;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Кд.м. – кількість днів в місяці.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При розрахунку розміру добової орендної плати вартість орендованого майна визначається шляхом стандартизованої оцінки майна, що проводиться відповідно до </w:t>
      </w:r>
      <w:r w:rsidR="00244542" w:rsidRPr="00CF508E">
        <w:rPr>
          <w:rFonts w:ascii="Bookman Old Style" w:hAnsi="Bookman Old Style"/>
          <w:sz w:val="17"/>
          <w:szCs w:val="17"/>
          <w:lang w:val="uk-UA"/>
        </w:rPr>
        <w:t xml:space="preserve">пункту </w:t>
      </w:r>
      <w:r w:rsidRPr="00CF508E">
        <w:rPr>
          <w:rFonts w:ascii="Bookman Old Style" w:hAnsi="Bookman Old Style"/>
          <w:sz w:val="17"/>
          <w:szCs w:val="17"/>
          <w:lang w:val="uk-UA"/>
        </w:rPr>
        <w:t>8.9. даного Положення.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8.24.</w:t>
      </w:r>
      <w:r w:rsidRPr="00CF508E">
        <w:rPr>
          <w:rFonts w:ascii="Bookman Old Style" w:hAnsi="Bookman Old Style"/>
          <w:sz w:val="17"/>
          <w:szCs w:val="17"/>
          <w:lang w:val="uk-UA"/>
        </w:rPr>
        <w:t xml:space="preserve"> Розмір річної орендної плати за оренду іншого окремого індивідуально визначеного майна (крім об’єктів нерухомості)</w:t>
      </w:r>
      <w:r w:rsidR="00853C75" w:rsidRPr="00CF508E">
        <w:rPr>
          <w:rFonts w:ascii="Bookman Old Style" w:hAnsi="Bookman Old Style"/>
          <w:sz w:val="17"/>
          <w:szCs w:val="17"/>
          <w:lang w:val="uk-UA"/>
        </w:rPr>
        <w:t>, в т.ч. тимчасових споруд для провадження підприємницької діяльності,</w:t>
      </w:r>
      <w:r w:rsidRPr="00CF508E">
        <w:rPr>
          <w:rFonts w:ascii="Bookman Old Style" w:hAnsi="Bookman Old Style"/>
          <w:sz w:val="17"/>
          <w:szCs w:val="17"/>
          <w:lang w:val="uk-UA"/>
        </w:rPr>
        <w:t xml:space="preserve"> встановлюється за згодою сторін, але не менше 10 відсотків вартості орендованого майна визначеного шляхом стандартизованої оцінки майна, що проводиться відповідно </w:t>
      </w:r>
      <w:r w:rsidR="00244542" w:rsidRPr="00CF508E">
        <w:rPr>
          <w:rFonts w:ascii="Bookman Old Style" w:hAnsi="Bookman Old Style"/>
          <w:sz w:val="17"/>
          <w:szCs w:val="17"/>
          <w:lang w:val="uk-UA"/>
        </w:rPr>
        <w:t xml:space="preserve">до пункту </w:t>
      </w:r>
      <w:r w:rsidRPr="00CF508E">
        <w:rPr>
          <w:rFonts w:ascii="Bookman Old Style" w:hAnsi="Bookman Old Style"/>
          <w:sz w:val="17"/>
          <w:szCs w:val="17"/>
          <w:lang w:val="uk-UA"/>
        </w:rPr>
        <w:t xml:space="preserve">8.9. даного Положення, а у разі коли орендарем є суб’єкт малого підприємництва – не менше як 7 відсотки вартості орендованого майна визначеного шляхом стандартизованої оцінки майна, що проводиться відповідно до </w:t>
      </w:r>
      <w:r w:rsidR="00244542" w:rsidRPr="00CF508E">
        <w:rPr>
          <w:rFonts w:ascii="Bookman Old Style" w:hAnsi="Bookman Old Style"/>
          <w:sz w:val="17"/>
          <w:szCs w:val="17"/>
          <w:lang w:val="uk-UA"/>
        </w:rPr>
        <w:t xml:space="preserve">пункту </w:t>
      </w:r>
      <w:r w:rsidRPr="00CF508E">
        <w:rPr>
          <w:rFonts w:ascii="Bookman Old Style" w:hAnsi="Bookman Old Style"/>
          <w:sz w:val="17"/>
          <w:szCs w:val="17"/>
          <w:lang w:val="uk-UA"/>
        </w:rPr>
        <w:t>8.9. даного Положення.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8.25.</w:t>
      </w:r>
      <w:r w:rsidRPr="00CF508E">
        <w:rPr>
          <w:rFonts w:ascii="Bookman Old Style" w:hAnsi="Bookman Old Style"/>
          <w:sz w:val="17"/>
          <w:szCs w:val="17"/>
          <w:lang w:val="uk-UA"/>
        </w:rPr>
        <w:t xml:space="preserve"> За період проведення розрахунків за об'єкт приватизації орендованого приміщення,  орендна плата не змінюється і сплачується орендарем в повному обсязі.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8.26. </w:t>
      </w:r>
      <w:r w:rsidRPr="00CF508E">
        <w:rPr>
          <w:rFonts w:ascii="Bookman Old Style" w:hAnsi="Bookman Old Style"/>
          <w:sz w:val="17"/>
          <w:szCs w:val="17"/>
          <w:lang w:val="uk-UA"/>
        </w:rPr>
        <w:t>Термін внесення орендної плати визначається договором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8.27.</w:t>
      </w:r>
      <w:r w:rsidRPr="00CF508E">
        <w:rPr>
          <w:rFonts w:ascii="Bookman Old Style" w:hAnsi="Bookman Old Style"/>
          <w:sz w:val="17"/>
          <w:szCs w:val="17"/>
          <w:lang w:val="uk-UA"/>
        </w:rPr>
        <w:t xml:space="preserve"> Платіжні документи на перерахування орендодавцю орендних платежів подаються платниками (орендарями) установам банку до 20 числа поточного місяця.</w:t>
      </w:r>
    </w:p>
    <w:p w:rsidR="00EA7077" w:rsidRPr="00CF508E" w:rsidRDefault="00EA7077" w:rsidP="00EA7077">
      <w:pPr>
        <w:widowControl w:val="0"/>
        <w:tabs>
          <w:tab w:val="left" w:pos="540"/>
          <w:tab w:val="num" w:pos="900"/>
        </w:tabs>
        <w:ind w:firstLine="360"/>
        <w:rPr>
          <w:rFonts w:ascii="Bookman Old Style" w:hAnsi="Bookman Old Style"/>
          <w:sz w:val="17"/>
          <w:szCs w:val="17"/>
          <w:shd w:val="clear" w:color="auto" w:fill="FFFFFF"/>
          <w:lang w:val="uk-UA"/>
        </w:rPr>
      </w:pPr>
      <w:r w:rsidRPr="00CF508E">
        <w:rPr>
          <w:rFonts w:ascii="Bookman Old Style" w:hAnsi="Bookman Old Style"/>
          <w:b/>
          <w:sz w:val="17"/>
          <w:szCs w:val="17"/>
          <w:shd w:val="clear" w:color="auto" w:fill="FFFFFF"/>
          <w:lang w:val="uk-UA"/>
        </w:rPr>
        <w:t>8.28.</w:t>
      </w:r>
      <w:r w:rsidRPr="00CF508E">
        <w:rPr>
          <w:rFonts w:ascii="Bookman Old Style" w:hAnsi="Bookman Old Style"/>
          <w:sz w:val="17"/>
          <w:szCs w:val="17"/>
          <w:shd w:val="clear" w:color="auto" w:fill="FFFFFF"/>
          <w:lang w:val="uk-UA"/>
        </w:rPr>
        <w:t xml:space="preserve"> Суми орендної плати, зайво перераховані до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8.29. </w:t>
      </w:r>
      <w:r w:rsidRPr="00CF508E">
        <w:rPr>
          <w:rFonts w:ascii="Bookman Old Style" w:hAnsi="Bookman Old Style"/>
          <w:sz w:val="17"/>
          <w:szCs w:val="17"/>
          <w:lang w:val="uk-UA"/>
        </w:rPr>
        <w:t>Стягнення заборгованості по орендній платі проводиться в безспірному порядку на підставі виконавчого напису нотаріуса.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8.30.</w:t>
      </w:r>
      <w:r w:rsidRPr="00CF508E">
        <w:rPr>
          <w:rFonts w:ascii="Bookman Old Style" w:hAnsi="Bookman Old Style"/>
          <w:sz w:val="17"/>
          <w:szCs w:val="17"/>
          <w:lang w:val="uk-UA"/>
        </w:rPr>
        <w:t xml:space="preserve"> Орендна плата встановлюється лише у грошовій формі.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8.31.</w:t>
      </w:r>
      <w:r w:rsidRPr="00CF508E">
        <w:rPr>
          <w:rFonts w:ascii="Bookman Old Style" w:hAnsi="Bookman Old Style"/>
          <w:sz w:val="17"/>
          <w:szCs w:val="17"/>
          <w:lang w:val="uk-UA"/>
        </w:rPr>
        <w:t xml:space="preserve"> Розмір орендної плати може бути змінено на вимогу однієї із сторін у випадках передбачених законодавчими актами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8.32.</w:t>
      </w:r>
      <w:r w:rsidRPr="00CF508E">
        <w:rPr>
          <w:rFonts w:ascii="Bookman Old Style" w:hAnsi="Bookman Old Style"/>
          <w:sz w:val="17"/>
          <w:szCs w:val="17"/>
          <w:lang w:val="uk-UA"/>
        </w:rPr>
        <w:t xml:space="preserve"> Спори з питань зміни орендної плати вирішуються відповідно до чинного законодавства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8.33.</w:t>
      </w:r>
      <w:r w:rsidRPr="00CF508E">
        <w:rPr>
          <w:rFonts w:ascii="Bookman Old Style" w:hAnsi="Bookman Old Style"/>
          <w:sz w:val="17"/>
          <w:szCs w:val="17"/>
          <w:lang w:val="uk-UA"/>
        </w:rPr>
        <w:t xml:space="preserve"> Орендар зобов'язаний вносити орендну плату своєчасно і у повному обсязі.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8.34.</w:t>
      </w:r>
      <w:r w:rsidRPr="00CF508E">
        <w:rPr>
          <w:rFonts w:ascii="Bookman Old Style" w:hAnsi="Bookman Old Style"/>
          <w:sz w:val="17"/>
          <w:szCs w:val="17"/>
          <w:lang w:val="uk-UA"/>
        </w:rPr>
        <w:t xml:space="preserve"> Кошти, одержані від оренди комунального майна, використовуються у відповідності до вимог чинного законодавства України та рішень Верхньодніпровської міської ради.</w:t>
      </w:r>
    </w:p>
    <w:p w:rsidR="00EA7077" w:rsidRPr="00CF508E" w:rsidRDefault="00EA7077" w:rsidP="00EA7077">
      <w:pPr>
        <w:widowControl w:val="0"/>
        <w:tabs>
          <w:tab w:val="left" w:pos="54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8.35.</w:t>
      </w:r>
      <w:r w:rsidRPr="00CF508E">
        <w:rPr>
          <w:rFonts w:ascii="Bookman Old Style" w:hAnsi="Bookman Old Style"/>
          <w:sz w:val="17"/>
          <w:szCs w:val="17"/>
          <w:lang w:val="uk-UA"/>
        </w:rPr>
        <w:t xml:space="preserve"> У разі припинення або розірвання договору оренди орендар сплачує орендну плату включно по день (дату) передачі орендодавцеві об’єкта оренди за актом приймання-передачі, якщо інше не передбачено договором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8.36.</w:t>
      </w:r>
      <w:r w:rsidRPr="00CF508E">
        <w:rPr>
          <w:rFonts w:ascii="Bookman Old Style" w:hAnsi="Bookman Old Style"/>
          <w:sz w:val="17"/>
          <w:szCs w:val="17"/>
          <w:lang w:val="uk-UA"/>
        </w:rPr>
        <w:t xml:space="preserve"> Відповідальність за нарахування орендної плати за оренду комунального майна та контроль за своєчасністю її сплати покладається на відділ </w:t>
      </w:r>
      <w:r w:rsidR="00676FAA" w:rsidRPr="00CF508E">
        <w:rPr>
          <w:rFonts w:ascii="Bookman Old Style" w:hAnsi="Bookman Old Style"/>
          <w:sz w:val="17"/>
          <w:szCs w:val="17"/>
          <w:lang w:val="uk-UA"/>
        </w:rPr>
        <w:t xml:space="preserve">з питань фінансів та звітності, </w:t>
      </w:r>
      <w:r w:rsidRPr="00CF508E">
        <w:rPr>
          <w:rFonts w:ascii="Bookman Old Style" w:hAnsi="Bookman Old Style"/>
          <w:sz w:val="17"/>
          <w:szCs w:val="17"/>
          <w:lang w:val="uk-UA"/>
        </w:rPr>
        <w:t xml:space="preserve">бухгалтерського обліку та </w:t>
      </w:r>
      <w:r w:rsidR="00676FAA" w:rsidRPr="00CF508E">
        <w:rPr>
          <w:rFonts w:ascii="Bookman Old Style" w:hAnsi="Bookman Old Style"/>
          <w:sz w:val="17"/>
          <w:szCs w:val="17"/>
          <w:lang w:val="uk-UA"/>
        </w:rPr>
        <w:t xml:space="preserve">економічного планування </w:t>
      </w:r>
      <w:r w:rsidRPr="00CF508E">
        <w:rPr>
          <w:rFonts w:ascii="Bookman Old Style" w:hAnsi="Bookman Old Style"/>
          <w:sz w:val="17"/>
          <w:szCs w:val="17"/>
          <w:lang w:val="uk-UA"/>
        </w:rPr>
        <w:t>Верхньодніпровської міської ради</w:t>
      </w:r>
      <w:r w:rsidR="00676FAA" w:rsidRPr="00CF508E">
        <w:rPr>
          <w:rFonts w:ascii="Bookman Old Style" w:hAnsi="Bookman Old Style"/>
          <w:sz w:val="17"/>
          <w:szCs w:val="17"/>
          <w:lang w:val="uk-UA"/>
        </w:rPr>
        <w:t xml:space="preserve"> та суб’єкт</w:t>
      </w:r>
      <w:r w:rsidR="002C21E0" w:rsidRPr="00CF508E">
        <w:rPr>
          <w:rFonts w:ascii="Bookman Old Style" w:hAnsi="Bookman Old Style"/>
          <w:sz w:val="17"/>
          <w:szCs w:val="17"/>
          <w:lang w:val="uk-UA"/>
        </w:rPr>
        <w:t>а</w:t>
      </w:r>
      <w:r w:rsidR="00676FAA" w:rsidRPr="00CF508E">
        <w:rPr>
          <w:rFonts w:ascii="Bookman Old Style" w:hAnsi="Bookman Old Style"/>
          <w:sz w:val="17"/>
          <w:szCs w:val="17"/>
          <w:lang w:val="uk-UA"/>
        </w:rPr>
        <w:t xml:space="preserve"> права оперативного управління (господарського відання) майна комунальної власності</w:t>
      </w:r>
      <w:r w:rsidRPr="00CF508E">
        <w:rPr>
          <w:rFonts w:ascii="Bookman Old Style" w:hAnsi="Bookman Old Style"/>
          <w:sz w:val="17"/>
          <w:szCs w:val="17"/>
          <w:lang w:val="uk-UA"/>
        </w:rPr>
        <w:t>.</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9. Правові наслідки орендних відносин</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9.1.</w:t>
      </w:r>
      <w:r w:rsidRPr="00CF508E">
        <w:rPr>
          <w:rFonts w:ascii="Bookman Old Style" w:hAnsi="Bookman Old Style"/>
          <w:sz w:val="17"/>
          <w:szCs w:val="17"/>
          <w:lang w:val="uk-UA"/>
        </w:rPr>
        <w:t xml:space="preserve"> Орендоване окреме індивідуально визначене майно, в тому числі і об’єкти нерухомості, залишаються на балансі орендодавця (балансоутримувача), із зазначенням, що це майно передано в оренду.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9.2.</w:t>
      </w:r>
      <w:r w:rsidRPr="00CF508E">
        <w:rPr>
          <w:rFonts w:ascii="Bookman Old Style" w:hAnsi="Bookman Old Style"/>
          <w:sz w:val="17"/>
          <w:szCs w:val="17"/>
          <w:lang w:val="uk-UA"/>
        </w:rPr>
        <w:t xml:space="preserve"> Якщо орендодавець у строки і на умовах, визначених у договорі оренди, не передасть орендареві </w:t>
      </w:r>
      <w:r w:rsidRPr="00CF508E">
        <w:rPr>
          <w:rFonts w:ascii="Bookman Old Style" w:hAnsi="Bookman Old Style"/>
          <w:sz w:val="17"/>
          <w:szCs w:val="17"/>
          <w:lang w:val="uk-UA"/>
        </w:rPr>
        <w:lastRenderedPageBreak/>
        <w:t>об'єкт оренди, орендар має право вимагати від орендодавця передачі об'єкта та відшкодування збитків, завданих затриманням передачі та невиконанням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9.3.</w:t>
      </w:r>
      <w:r w:rsidRPr="00CF508E">
        <w:rPr>
          <w:rFonts w:ascii="Bookman Old Style" w:hAnsi="Bookman Old Style"/>
          <w:sz w:val="17"/>
          <w:szCs w:val="17"/>
          <w:lang w:val="uk-UA"/>
        </w:rPr>
        <w:t xml:space="preserve"> За договором оренди може бути зобов'язано орендаря використовувати об'єкт оренди за цільовим призначенням відповідно до профілю виробничої діяльності підприємства, майно якого передано в оренду та виробляти продукцію, надавати послуги в обсягах, необхідних для задоволення потреб територіальної громади міста.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9.4.</w:t>
      </w:r>
      <w:r w:rsidRPr="00CF508E">
        <w:rPr>
          <w:rFonts w:ascii="Bookman Old Style" w:hAnsi="Bookman Old Style"/>
          <w:sz w:val="17"/>
          <w:szCs w:val="17"/>
          <w:lang w:val="uk-UA"/>
        </w:rPr>
        <w:t xml:space="preserve"> Орендар зобов'язаний використовувати та зберігати орендоване майно відповідно до умов договору, запобігати його пошкодженню, псуванню.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9.5.</w:t>
      </w:r>
      <w:r w:rsidRPr="00CF508E">
        <w:rPr>
          <w:rFonts w:ascii="Bookman Old Style" w:hAnsi="Bookman Old Style"/>
          <w:sz w:val="17"/>
          <w:szCs w:val="17"/>
          <w:lang w:val="uk-UA"/>
        </w:rPr>
        <w:t xml:space="preserve"> Передача комунального майна у суборенду забороняється.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 xml:space="preserve">9.6. </w:t>
      </w:r>
      <w:r w:rsidRPr="00CF508E">
        <w:rPr>
          <w:rFonts w:ascii="Bookman Old Style" w:hAnsi="Bookman Old Style"/>
          <w:sz w:val="17"/>
          <w:szCs w:val="17"/>
          <w:lang w:val="uk-UA"/>
        </w:rPr>
        <w:t>Передача комунального майна в оренду не припиняє права комунальної власності Верхньодніпровської територіальної громади на це майно.</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9.7.</w:t>
      </w:r>
      <w:r w:rsidRPr="00CF508E">
        <w:rPr>
          <w:rFonts w:ascii="Bookman Old Style" w:hAnsi="Bookman Old Style"/>
          <w:sz w:val="17"/>
          <w:szCs w:val="17"/>
          <w:lang w:val="uk-UA"/>
        </w:rPr>
        <w:t xml:space="preserve"> В разі переходу права власності до інших осіб договір оренди може зберігати чинність для нового власника, якщо інше непередбачено чинним законодавством України та договором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9.8.</w:t>
      </w:r>
      <w:r w:rsidRPr="00CF508E">
        <w:rPr>
          <w:rFonts w:ascii="Bookman Old Style" w:hAnsi="Bookman Old Style"/>
          <w:sz w:val="17"/>
          <w:szCs w:val="17"/>
          <w:lang w:val="uk-UA"/>
        </w:rPr>
        <w:t xml:space="preserve"> Орендар, за умови наявності відповідного дозволу виконавчого комітету міської ради має право, якщо інше не передбачено договором оренди, за рахунок власних коштів здійснювати поточний та капітальний ремонт, реконструкцію, технічне переоснащення, благоустрій, поліпшення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9.9.</w:t>
      </w:r>
      <w:r w:rsidRPr="00CF508E">
        <w:rPr>
          <w:rFonts w:ascii="Bookman Old Style" w:hAnsi="Bookman Old Style"/>
          <w:sz w:val="17"/>
          <w:szCs w:val="17"/>
          <w:lang w:val="uk-UA"/>
        </w:rPr>
        <w:t xml:space="preserve"> Приватизація об'єкта оренди здійснюється відповідно до чинного законодавства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9.10.</w:t>
      </w:r>
      <w:r w:rsidRPr="00CF508E">
        <w:rPr>
          <w:rFonts w:ascii="Bookman Old Style" w:hAnsi="Bookman Old Style"/>
          <w:sz w:val="17"/>
          <w:szCs w:val="17"/>
          <w:lang w:val="uk-UA"/>
        </w:rPr>
        <w:t xml:space="preserve"> Ризик випадкової загибелі чи пошкодження об'єкта оренди несе орендар.</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9.11.</w:t>
      </w:r>
      <w:r w:rsidRPr="00CF508E">
        <w:rPr>
          <w:rFonts w:ascii="Bookman Old Style" w:hAnsi="Bookman Old Style"/>
          <w:sz w:val="17"/>
          <w:szCs w:val="17"/>
          <w:lang w:val="uk-UA"/>
        </w:rPr>
        <w:t xml:space="preserve"> Орендар в обов’язковому порядку за власний рахунок на  користь орендодавця здійснює страхування всього орендованого майна від усіх видів ризику на термін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9.12.</w:t>
      </w:r>
      <w:r w:rsidRPr="00CF508E">
        <w:rPr>
          <w:rFonts w:ascii="Bookman Old Style" w:hAnsi="Bookman Old Style"/>
          <w:sz w:val="17"/>
          <w:szCs w:val="17"/>
          <w:lang w:val="uk-UA"/>
        </w:rPr>
        <w:t xml:space="preserve"> У разі дострокового розірвання договору оренди, закінчення строку його дії та відмови від його продовження, або банкрутства орендаря об’єкт оренди повертається орендодавцеві на умовах, зазначених у договорі оренди. Якщо орендар допустив погіршення стану орендованого майна, або його загибель, він повинен відшкодувати власнику (орендодавцю) завдані збитки.</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10. Порядок проведення поточного та капітального ремонту, реконструкції, технічного переоснащення, благоустрою, поліпшення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10.1.</w:t>
      </w:r>
      <w:r w:rsidRPr="00CF508E">
        <w:rPr>
          <w:rFonts w:ascii="Bookman Old Style" w:hAnsi="Bookman Old Style"/>
          <w:sz w:val="17"/>
          <w:szCs w:val="17"/>
          <w:lang w:val="uk-UA"/>
        </w:rPr>
        <w:t xml:space="preserve"> Дозвіл на проведення поточного та капітального ремонту, реконструкції, технічного переоснащення, благоустрою, поліпшення орендованого майна надається виконкомом міської ради.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10.2.</w:t>
      </w:r>
      <w:r w:rsidRPr="00CF508E">
        <w:rPr>
          <w:rFonts w:ascii="Bookman Old Style" w:hAnsi="Bookman Old Style"/>
          <w:sz w:val="17"/>
          <w:szCs w:val="17"/>
          <w:lang w:val="uk-UA"/>
        </w:rPr>
        <w:t xml:space="preserve"> Орендар для отримання дозволу на проведення поточного чи капітального ремонту, реконструкції, технічного переоснащення, благоустрою, поліпшення орендованого майна подає відповідну заяву на ім’я міського голови та надає розроблену проектно-кошторисну документацію. У разі, якщо Орендар має намір здійснення невід’ємних поліпшень: проведення капітального ремонту, реконструкції, технічного переоснащення та інших поліпшень, Орендар зобов’язаний, разом з проектно-кошторисною документацією надати експертний висновок на проектно-кошторисну документацію на здійснення невід’ємних поліпшень.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Виконавчий комітет міської ради протягом 10 робочих днів розглядає подану заяву та проектно-кошторисну документацію, за необхідності узгоджує з орендарем перелік робіт та заходів запропонованих орендарем, та приймає рішення, щодо надання відповідного дозволу, або направляє орендарю вмотивовану відмову.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10.3.</w:t>
      </w:r>
      <w:r w:rsidRPr="00CF508E">
        <w:rPr>
          <w:rFonts w:ascii="Bookman Old Style" w:hAnsi="Bookman Old Style"/>
          <w:sz w:val="17"/>
          <w:szCs w:val="17"/>
          <w:lang w:val="uk-UA"/>
        </w:rPr>
        <w:t xml:space="preserve"> На підставі рішення виконавчого комітету міської ради про надання орендарю дозволу на проведення поточного чи капітального ремонту, реконструкції, технічного переоснащення, благоустрою, поліпшення орендованого майна, складається додаткова угода  до договору оренди нерухомого майна щодо здійснення відповідних робіт за встановленою формою. (Додаток 10 даного Положення).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10.4.</w:t>
      </w:r>
      <w:r w:rsidRPr="00CF508E">
        <w:rPr>
          <w:rFonts w:ascii="Bookman Old Style" w:hAnsi="Bookman Old Style"/>
          <w:sz w:val="17"/>
          <w:szCs w:val="17"/>
          <w:lang w:val="uk-UA"/>
        </w:rPr>
        <w:t xml:space="preserve"> Орендар в установленому чинним законодавством України та даним Положенням порядку, після підписання додаткової  угоди, зазначеної в п.10.3. цього Положення, здійснює ремонтно-будівельні чи інші роботи, що визначені в додатковій угоді, складає акт виконаних робіт, приймає їх до експлуатації, складає відомість фінансування витрат по проведенню ремонтно-будівельних чи інших робіт, та передає таку документацію, з урахування вимог п.10.6. даного Положення, міськ</w:t>
      </w:r>
      <w:r w:rsidR="005E3890" w:rsidRPr="00CF508E">
        <w:rPr>
          <w:rFonts w:ascii="Bookman Old Style" w:hAnsi="Bookman Old Style"/>
          <w:sz w:val="17"/>
          <w:szCs w:val="17"/>
          <w:lang w:val="uk-UA"/>
        </w:rPr>
        <w:t>ій раді (виконавчому органу міської ради)</w:t>
      </w:r>
      <w:r w:rsidRPr="00CF508E">
        <w:rPr>
          <w:rFonts w:ascii="Bookman Old Style" w:hAnsi="Bookman Old Style"/>
          <w:sz w:val="17"/>
          <w:szCs w:val="17"/>
          <w:lang w:val="uk-UA"/>
        </w:rPr>
        <w:t>, разом з відповідним зверненням, зазначивши у зверненні свої пропозиції щодо зарахування цих робіт при приватизації, в рахунок вартості об’єкту оренди, за умови, що договором оренди комунального майна передбачена можливість приватизації такого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10.5.</w:t>
      </w:r>
      <w:r w:rsidRPr="00CF508E">
        <w:rPr>
          <w:rFonts w:ascii="Bookman Old Style" w:hAnsi="Bookman Old Style"/>
          <w:sz w:val="17"/>
          <w:szCs w:val="17"/>
          <w:lang w:val="uk-UA"/>
        </w:rPr>
        <w:t xml:space="preserve"> Укладений додатковий договір до договору оренди підлягає реєстрації у виконавчому </w:t>
      </w:r>
      <w:r w:rsidR="005E3890" w:rsidRPr="00CF508E">
        <w:rPr>
          <w:rFonts w:ascii="Bookman Old Style" w:hAnsi="Bookman Old Style"/>
          <w:sz w:val="17"/>
          <w:szCs w:val="17"/>
          <w:lang w:val="uk-UA"/>
        </w:rPr>
        <w:t xml:space="preserve">органі </w:t>
      </w:r>
      <w:r w:rsidRPr="00CF508E">
        <w:rPr>
          <w:rFonts w:ascii="Bookman Old Style" w:hAnsi="Bookman Old Style"/>
          <w:sz w:val="17"/>
          <w:szCs w:val="17"/>
          <w:lang w:val="uk-UA"/>
        </w:rPr>
        <w:t>міської ради.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10.6.</w:t>
      </w:r>
      <w:r w:rsidRPr="00CF508E">
        <w:rPr>
          <w:rFonts w:ascii="Bookman Old Style" w:hAnsi="Bookman Old Style"/>
          <w:sz w:val="17"/>
          <w:szCs w:val="17"/>
          <w:lang w:val="uk-UA"/>
        </w:rPr>
        <w:t xml:space="preserve"> 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орендар подає </w:t>
      </w:r>
      <w:r w:rsidR="00852333" w:rsidRPr="00CF508E">
        <w:rPr>
          <w:rFonts w:ascii="Bookman Old Style" w:hAnsi="Bookman Old Style"/>
          <w:sz w:val="17"/>
          <w:szCs w:val="17"/>
          <w:lang w:val="uk-UA"/>
        </w:rPr>
        <w:t xml:space="preserve">міській раді (виконавчому органу міської ради) </w:t>
      </w:r>
      <w:r w:rsidRPr="00CF508E">
        <w:rPr>
          <w:rFonts w:ascii="Bookman Old Style" w:hAnsi="Bookman Old Style"/>
          <w:sz w:val="17"/>
          <w:szCs w:val="17"/>
          <w:lang w:val="uk-UA"/>
        </w:rPr>
        <w:t>такі документи: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проектно-кошторисну документацію на проведення поліпшень, погоджену з спеціалізованою установою, а у випадках передбачених даним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у  разі  потреби   (відповідно   інструктивного   листа   ФДМУ  від  </w:t>
      </w:r>
      <w:r w:rsidRPr="00CF508E">
        <w:rPr>
          <w:rFonts w:ascii="Bookman Old Style" w:hAnsi="Bookman Old Style" w:cs="Arial"/>
          <w:b/>
          <w:bCs/>
          <w:sz w:val="17"/>
          <w:szCs w:val="17"/>
          <w:shd w:val="clear" w:color="auto" w:fill="FFFFFF"/>
          <w:lang w:val="uk-UA"/>
        </w:rPr>
        <w:t>09.04.2009 N 10-20-4940</w:t>
      </w:r>
      <w:r w:rsidRPr="00CF508E">
        <w:rPr>
          <w:rFonts w:ascii="Bookman Old Style" w:hAnsi="Bookman Old Style"/>
          <w:sz w:val="17"/>
          <w:szCs w:val="17"/>
          <w:lang w:val="uk-UA"/>
        </w:rPr>
        <w:t>) - аудиторський висновок про джерела фінансування виконаних робіт та придбаних матеріалів.</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b/>
          <w:sz w:val="17"/>
          <w:szCs w:val="17"/>
          <w:lang w:val="uk-UA"/>
        </w:rPr>
      </w:pPr>
      <w:r w:rsidRPr="00CF508E">
        <w:rPr>
          <w:rFonts w:ascii="Bookman Old Style" w:hAnsi="Bookman Old Style"/>
          <w:b/>
          <w:sz w:val="17"/>
          <w:szCs w:val="17"/>
          <w:lang w:val="uk-UA"/>
        </w:rPr>
        <w:t>11. Порядок припинення та розірвання договору оренди, укладення договору на новий строк з попереднім орендарем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11.1. </w:t>
      </w:r>
      <w:r w:rsidRPr="00CF508E">
        <w:rPr>
          <w:rFonts w:ascii="Bookman Old Style" w:hAnsi="Bookman Old Style"/>
          <w:sz w:val="17"/>
          <w:szCs w:val="17"/>
          <w:lang w:val="uk-UA"/>
        </w:rPr>
        <w:t>Одностороння відмова від виконання умов договору оренди не допускається.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11.2. </w:t>
      </w:r>
      <w:r w:rsidRPr="00CF508E">
        <w:rPr>
          <w:rFonts w:ascii="Bookman Old Style" w:hAnsi="Bookman Old Style"/>
          <w:sz w:val="17"/>
          <w:szCs w:val="17"/>
          <w:lang w:val="uk-UA"/>
        </w:rPr>
        <w:t>Договір оренди припиняється у разі: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на який його було укладено;</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викупу (приватизації) об’єкта оренди (за участю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загибелі (знищення) об’єкта оренди;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ліквідації юридичної особи, яка була орендарем або орендодавцем;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припинення діяльності орендаря - фізичної особи, як суб’єкта підприємницької діяльності.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11.3.</w:t>
      </w:r>
      <w:r w:rsidRPr="00CF508E">
        <w:rPr>
          <w:rFonts w:ascii="Bookman Old Style" w:hAnsi="Bookman Old Style"/>
          <w:sz w:val="17"/>
          <w:szCs w:val="17"/>
          <w:lang w:val="uk-UA"/>
        </w:rPr>
        <w:t xml:space="preserve"> Орендні відносини припиняються в разі: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 приватизації об'єкта оренди, в тому числі з боку орендаря, або за його  участю;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загибелі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не проведення страхування орендованого майна протягом одного місяця з дати укладення договору оренди на суму не меншу, ніж його вартість згідно зі звітом про незалежну оцінку об’єкта, на користь балансоутримувача в порядку, визначеному чинним законодавством, на весь термін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використання об’єкту, що орендується за нецільовим призначенням.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11.4. </w:t>
      </w:r>
      <w:r w:rsidRPr="00CF508E">
        <w:rPr>
          <w:rFonts w:ascii="Bookman Old Style" w:hAnsi="Bookman Old Style"/>
          <w:sz w:val="17"/>
          <w:szCs w:val="17"/>
          <w:lang w:val="uk-UA"/>
        </w:rPr>
        <w:t xml:space="preserve">Договір може бути розірвано за погодженням сторін. На вимогу однієї із сторін договір оренди може бути дострокового розірвано за рішенням суду у разі невиконання сторонами свої зобов’язань та з інших підстав, передбачених Законом.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11.5.</w:t>
      </w:r>
      <w:r w:rsidRPr="00CF508E">
        <w:rPr>
          <w:rFonts w:ascii="Bookman Old Style" w:hAnsi="Bookman Old Style"/>
          <w:sz w:val="17"/>
          <w:szCs w:val="17"/>
          <w:lang w:val="uk-UA"/>
        </w:rPr>
        <w:t xml:space="preserve"> Підставами для ініціювання розірвання договору оренди можуть бути: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невиконання або неповне виконання умов договору;</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виникнення трьохмісячної заборгованості по сплаті орендарем орендної плати.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11.6. </w:t>
      </w:r>
      <w:r w:rsidRPr="00CF508E">
        <w:rPr>
          <w:rFonts w:ascii="Bookman Old Style" w:hAnsi="Bookman Old Style"/>
          <w:sz w:val="17"/>
          <w:szCs w:val="17"/>
          <w:lang w:val="uk-UA"/>
        </w:rPr>
        <w:t>У разі</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припинення договору</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оренди, закінчення строку його дії чи дострокового його розірвання, відмови від його продовження або банкрутства орендаря, він зобов’язаний в термін, передбачений договором оренди, повернути орендодавцеві об’єкт оренди в тому технічному стані і тій комплектації, в якому він був переданий згідно з актом приймання-передачі, про що складається відповідний акт. Якщо орендар допустив погіршення стану об’єкта оренди або його загибель, він повинен відшкодувати орендодавцеві збитки, якщо не доведе, що погіршення або загибель об’єкта оренди сталися не з його вини.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11.7. </w:t>
      </w:r>
      <w:r w:rsidRPr="00CF508E">
        <w:rPr>
          <w:rFonts w:ascii="Bookman Old Style" w:hAnsi="Bookman Old Style"/>
          <w:sz w:val="17"/>
          <w:szCs w:val="17"/>
          <w:lang w:val="uk-UA"/>
        </w:rPr>
        <w:t>У разі несвоєчасного звільнення об’єкта оренди у випадку припинення або розірвання договору оренди, орендар сплачує орендодавцю компенсацію за використання об’єкта оренди в розмірі подвійної ставки орендної плати по день передачі орендодавцеві за актом приймання-передачі.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11.8. </w:t>
      </w:r>
      <w:r w:rsidRPr="00CF508E">
        <w:rPr>
          <w:rFonts w:ascii="Bookman Old Style" w:hAnsi="Bookman Old Style"/>
          <w:sz w:val="17"/>
          <w:szCs w:val="17"/>
          <w:lang w:val="uk-UA"/>
        </w:rPr>
        <w:t>Орендар не пізніше ніж за 2 місяці до закінчення строку дії договору оренди зобов’язаний повідомити орендодавця про свої наміри щодо припинення або продовження договірних орендних відносин. Орендодавець протягом 15-ти робочих днів з дня отримання відповідного звернення від орендаря, зобов’язаний надати орендарю письмову відповідь про свої наміри укласти договір оренди на новий строк на попередніх умовах або з новими умовами (актуальними на день звернення) або повідомляє про відмову в продовженні договірних орендних відносин.</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Додаткова угодо щодо продовження терміну дії договору оренди укладається на підставі відповідного рішення міської ради, прийнятого на її черговому пленарному засіданні.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11.9.</w:t>
      </w:r>
      <w:r w:rsidRPr="00CF508E">
        <w:rPr>
          <w:rFonts w:ascii="Bookman Old Style" w:hAnsi="Bookman Old Style"/>
          <w:sz w:val="17"/>
          <w:szCs w:val="17"/>
          <w:lang w:val="uk-UA"/>
        </w:rPr>
        <w:t xml:space="preserve"> У разі, якщо на момент закінчення терміну дії договору оренди з боку орендаря були порушення належного виконання істотних та інших умов договору оренди орендодавець не пізніше ніж за один місяць до закінчення терміну оренди письмово повідомляє (заявляє) орендаря про припинення дії договору оренди і такий договір вважається не пролонгованим  (не продовженим).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11.10.</w:t>
      </w:r>
      <w:r w:rsidRPr="00CF508E">
        <w:rPr>
          <w:rFonts w:ascii="Bookman Old Style" w:hAnsi="Bookman Old Style"/>
          <w:sz w:val="17"/>
          <w:szCs w:val="17"/>
          <w:lang w:val="uk-UA"/>
        </w:rPr>
        <w:t xml:space="preserve">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11.11.</w:t>
      </w:r>
      <w:r w:rsidRPr="00CF508E">
        <w:rPr>
          <w:rFonts w:ascii="Bookman Old Style" w:hAnsi="Bookman Old Style"/>
          <w:sz w:val="17"/>
          <w:szCs w:val="17"/>
          <w:lang w:val="uk-UA"/>
        </w:rPr>
        <w:t xml:space="preserve">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11.12.</w:t>
      </w:r>
      <w:r w:rsidRPr="00CF508E">
        <w:rPr>
          <w:rFonts w:ascii="Bookman Old Style" w:hAnsi="Bookman Old Style"/>
          <w:sz w:val="17"/>
          <w:szCs w:val="17"/>
          <w:lang w:val="uk-UA"/>
        </w:rPr>
        <w:t xml:space="preserve">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11.13.</w:t>
      </w:r>
      <w:r w:rsidRPr="00CF508E">
        <w:rPr>
          <w:rFonts w:ascii="Bookman Old Style" w:hAnsi="Bookman Old Style"/>
          <w:sz w:val="17"/>
          <w:szCs w:val="17"/>
          <w:lang w:val="uk-UA"/>
        </w:rPr>
        <w:t xml:space="preserve"> Одностороння відмова від договору оренди не допускається.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11.14.</w:t>
      </w:r>
      <w:r w:rsidRPr="00CF508E">
        <w:rPr>
          <w:rFonts w:ascii="Bookman Old Style" w:hAnsi="Bookman Old Style"/>
          <w:sz w:val="17"/>
          <w:szCs w:val="17"/>
          <w:lang w:val="uk-UA"/>
        </w:rPr>
        <w:t xml:space="preserve"> Договір оренди може бути розірвано на підставі заяви орендаря (Додаток 8 даного Положення)  та за погодженням орендодавця.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11.15.</w:t>
      </w:r>
      <w:r w:rsidRPr="00CF508E">
        <w:rPr>
          <w:rFonts w:ascii="Bookman Old Style" w:hAnsi="Bookman Old Style"/>
          <w:sz w:val="17"/>
          <w:szCs w:val="17"/>
          <w:lang w:val="uk-UA"/>
        </w:rPr>
        <w:t xml:space="preserve">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даним Положенням.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b/>
          <w:sz w:val="17"/>
          <w:szCs w:val="17"/>
          <w:lang w:val="uk-UA"/>
        </w:rPr>
        <w:t xml:space="preserve">11.16. </w:t>
      </w:r>
      <w:r w:rsidRPr="00CF508E">
        <w:rPr>
          <w:rFonts w:ascii="Bookman Old Style" w:hAnsi="Bookman Old Style"/>
          <w:sz w:val="17"/>
          <w:szCs w:val="17"/>
          <w:lang w:val="uk-UA"/>
        </w:rPr>
        <w:t>Наявність у орендаря боргів по оплаті комунальних платежів та експлуатаційних витрат на утримання орендованого майна, на протязі дії договору оренди, є підставою для відмови в укладенні договору на новий термін.</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12. Здійснення орендодавцем контролю за станом об’єкта оренди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12.1.</w:t>
      </w:r>
      <w:r w:rsidRPr="00CF508E">
        <w:rPr>
          <w:rFonts w:ascii="Bookman Old Style" w:hAnsi="Bookman Old Style"/>
          <w:sz w:val="17"/>
          <w:szCs w:val="17"/>
          <w:lang w:val="uk-UA"/>
        </w:rPr>
        <w:t xml:space="preserve"> </w:t>
      </w:r>
      <w:r w:rsidR="0025298C" w:rsidRPr="00CF508E">
        <w:rPr>
          <w:rFonts w:ascii="Bookman Old Style" w:hAnsi="Bookman Old Style"/>
          <w:sz w:val="18"/>
          <w:szCs w:val="18"/>
        </w:rPr>
        <w:t>Контроль за виконанням зобов’язань за договорами оренди комунального майна в інтересах територіальної громади покладається на виконавчий орган міської ради та суб’єкта права оперативного управління (господарського відання) майна комунальної власності. У разі невиконання або неналежного виконання Орендарем зобов’язань за договором оренди комунального майна, виконавчий орган міської ради (суб’єкт права оперативного управління (господарського відання) майна комунальної власності) повинен оперативно вжити відповідно до чинного законодавства заходи щодо поновлення порушених прав та інтересів територіальної громади.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12.2.</w:t>
      </w:r>
      <w:r w:rsidRPr="00CF508E">
        <w:rPr>
          <w:rFonts w:ascii="Bookman Old Style" w:hAnsi="Bookman Old Style"/>
          <w:sz w:val="17"/>
          <w:szCs w:val="17"/>
          <w:lang w:val="uk-UA"/>
        </w:rPr>
        <w:t xml:space="preserve"> Виконавчий </w:t>
      </w:r>
      <w:r w:rsidR="00A30223"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(балансоутримувач) контролює наявність, стан, напрями та ефективність використання комунального майна, переданого в оренду за Договором.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12.3.</w:t>
      </w:r>
      <w:r w:rsidRPr="00CF508E">
        <w:rPr>
          <w:rFonts w:ascii="Bookman Old Style" w:hAnsi="Bookman Old Style"/>
          <w:sz w:val="17"/>
          <w:szCs w:val="17"/>
          <w:lang w:val="uk-UA"/>
        </w:rPr>
        <w:t xml:space="preserve"> Про перевірку виконавчий </w:t>
      </w:r>
      <w:r w:rsidR="00A30223" w:rsidRPr="00CF508E">
        <w:rPr>
          <w:rFonts w:ascii="Bookman Old Style" w:hAnsi="Bookman Old Style"/>
          <w:sz w:val="17"/>
          <w:szCs w:val="17"/>
          <w:lang w:val="uk-UA"/>
        </w:rPr>
        <w:t>орган</w:t>
      </w:r>
      <w:r w:rsidRPr="00CF508E">
        <w:rPr>
          <w:rFonts w:ascii="Bookman Old Style" w:hAnsi="Bookman Old Style"/>
          <w:sz w:val="17"/>
          <w:szCs w:val="17"/>
          <w:lang w:val="uk-UA"/>
        </w:rPr>
        <w:t xml:space="preserve"> міської ради (балансоутримувач) попередньо в тижневий термін письмово повідомляє Орендаря.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12.4.</w:t>
      </w:r>
      <w:r w:rsidRPr="00CF508E">
        <w:rPr>
          <w:rFonts w:ascii="Bookman Old Style" w:hAnsi="Bookman Old Style"/>
          <w:sz w:val="17"/>
          <w:szCs w:val="17"/>
          <w:lang w:val="uk-UA"/>
        </w:rPr>
        <w:t xml:space="preserve"> При перевірці договорів оренди комунального майна звертається увага 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цільове використання орендованого майна відповідно до умов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стан та умови збереження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наявність поліпшень і дозволів на їх здійснення;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ефективність використання майна;</w:t>
      </w:r>
    </w:p>
    <w:p w:rsidR="00EA7077" w:rsidRPr="00CF508E" w:rsidRDefault="00EA7077" w:rsidP="00EA7077">
      <w:pPr>
        <w:widowControl w:val="0"/>
        <w:tabs>
          <w:tab w:val="left" w:pos="540"/>
          <w:tab w:val="num" w:pos="900"/>
        </w:tabs>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13. Відповідальність сторін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13.1.</w:t>
      </w:r>
      <w:r w:rsidRPr="00CF508E">
        <w:rPr>
          <w:rFonts w:ascii="Bookman Old Style" w:hAnsi="Bookman Old Style"/>
          <w:sz w:val="17"/>
          <w:szCs w:val="17"/>
          <w:lang w:val="uk-UA"/>
        </w:rPr>
        <w:t xml:space="preserve"> За невиконання зобов'язань за договором оренди, в тому числі за зміну, або розірвання договору в односторонньому порядку, сторони несуть відповідальність, встановлену чинним законодавством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b/>
          <w:sz w:val="17"/>
          <w:szCs w:val="17"/>
          <w:lang w:val="uk-UA"/>
        </w:rPr>
        <w:t>13.2.</w:t>
      </w:r>
      <w:r w:rsidRPr="00CF508E">
        <w:rPr>
          <w:rFonts w:ascii="Bookman Old Style" w:hAnsi="Bookman Old Style"/>
          <w:sz w:val="17"/>
          <w:szCs w:val="17"/>
          <w:lang w:val="uk-UA"/>
        </w:rPr>
        <w:t>У разі банкрутства орендаря, він відповідає за свої борги майном, яке належить йому на праві власності, відповідно до чинного законодавства України.</w:t>
      </w:r>
    </w:p>
    <w:p w:rsidR="0061636D" w:rsidRPr="00CF508E" w:rsidRDefault="0061636D" w:rsidP="00EA7077">
      <w:pPr>
        <w:widowControl w:val="0"/>
        <w:autoSpaceDE w:val="0"/>
        <w:autoSpaceDN w:val="0"/>
        <w:adjustRightInd w:val="0"/>
        <w:ind w:left="5040"/>
        <w:rPr>
          <w:rFonts w:ascii="Bookman Old Style" w:hAnsi="Bookman Old Style"/>
          <w:b/>
          <w:sz w:val="16"/>
          <w:szCs w:val="16"/>
          <w:lang w:val="uk-UA"/>
        </w:rPr>
      </w:pPr>
    </w:p>
    <w:p w:rsidR="0061636D" w:rsidRPr="00CF508E" w:rsidRDefault="0061636D" w:rsidP="00EA7077">
      <w:pPr>
        <w:widowControl w:val="0"/>
        <w:autoSpaceDE w:val="0"/>
        <w:autoSpaceDN w:val="0"/>
        <w:adjustRightInd w:val="0"/>
        <w:ind w:left="5040"/>
        <w:rPr>
          <w:rFonts w:ascii="Bookman Old Style" w:hAnsi="Bookman Old Style"/>
          <w:b/>
          <w:sz w:val="16"/>
          <w:szCs w:val="16"/>
          <w:lang w:val="uk-UA"/>
        </w:rPr>
      </w:pPr>
    </w:p>
    <w:p w:rsidR="00EA7077" w:rsidRPr="00CF508E" w:rsidRDefault="00EA7077" w:rsidP="00EA7077">
      <w:pPr>
        <w:widowControl w:val="0"/>
        <w:autoSpaceDE w:val="0"/>
        <w:autoSpaceDN w:val="0"/>
        <w:adjustRightInd w:val="0"/>
        <w:ind w:left="5040"/>
        <w:rPr>
          <w:rFonts w:ascii="Bookman Old Style" w:hAnsi="Bookman Old Style"/>
          <w:sz w:val="16"/>
          <w:szCs w:val="16"/>
          <w:lang w:val="uk-UA"/>
        </w:rPr>
      </w:pPr>
      <w:r w:rsidRPr="00CF508E">
        <w:rPr>
          <w:rFonts w:ascii="Bookman Old Style" w:hAnsi="Bookman Old Style"/>
          <w:b/>
          <w:sz w:val="16"/>
          <w:szCs w:val="16"/>
          <w:lang w:val="uk-UA"/>
        </w:rPr>
        <w:lastRenderedPageBreak/>
        <w:t xml:space="preserve">Додаток 1 до Положення про оренду майна, що належить до комунальної власності Верхньодніпровської </w:t>
      </w:r>
      <w:r w:rsidR="00A30223"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pStyle w:val="ab"/>
        <w:widowControl w:val="0"/>
        <w:shd w:val="clear" w:color="auto" w:fill="FFFFFF"/>
        <w:spacing w:before="0" w:beforeAutospacing="0" w:after="0" w:afterAutospacing="0"/>
        <w:ind w:firstLine="540"/>
        <w:jc w:val="center"/>
        <w:textAlignment w:val="baseline"/>
        <w:rPr>
          <w:rFonts w:ascii="Bookman Old Style" w:hAnsi="Bookman Old Style" w:cs="Arial"/>
          <w:sz w:val="8"/>
          <w:szCs w:val="8"/>
        </w:rPr>
      </w:pPr>
      <w:r w:rsidRPr="00CF508E">
        <w:rPr>
          <w:rFonts w:ascii="Bookman Old Style" w:hAnsi="Bookman Old Style" w:cs="Arial"/>
          <w:sz w:val="8"/>
          <w:szCs w:val="8"/>
        </w:rPr>
        <w:t>        </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Style w:val="af3"/>
          <w:rFonts w:ascii="Bookman Old Style" w:hAnsi="Bookman Old Style" w:cs="Arial"/>
          <w:sz w:val="17"/>
          <w:szCs w:val="17"/>
        </w:rPr>
        <w:t>Орендні ставки за використання нерухомого майна</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Style w:val="af3"/>
          <w:rFonts w:ascii="Bookman Old Style" w:hAnsi="Bookman Old Style" w:cs="Arial"/>
          <w:sz w:val="17"/>
          <w:szCs w:val="17"/>
        </w:rPr>
        <w:t xml:space="preserve">Верхньодніпровської </w:t>
      </w:r>
      <w:r w:rsidR="00A30223" w:rsidRPr="00CF508E">
        <w:rPr>
          <w:rStyle w:val="af3"/>
          <w:rFonts w:ascii="Bookman Old Style" w:hAnsi="Bookman Old Style" w:cs="Arial"/>
          <w:sz w:val="17"/>
          <w:szCs w:val="17"/>
        </w:rPr>
        <w:t xml:space="preserve">міської об’єднаної </w:t>
      </w:r>
      <w:r w:rsidRPr="00CF508E">
        <w:rPr>
          <w:rStyle w:val="af3"/>
          <w:rFonts w:ascii="Bookman Old Style" w:hAnsi="Bookman Old Style" w:cs="Arial"/>
          <w:sz w:val="17"/>
          <w:szCs w:val="17"/>
        </w:rPr>
        <w:t>територіальної громади.</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2"/>
          <w:szCs w:val="12"/>
        </w:rPr>
      </w:pPr>
      <w:r w:rsidRPr="00CF508E">
        <w:rPr>
          <w:rStyle w:val="af3"/>
          <w:rFonts w:ascii="Bookman Old Style" w:hAnsi="Bookman Old Style" w:cs="Arial"/>
          <w:sz w:val="12"/>
          <w:szCs w:val="12"/>
        </w:rPr>
        <w:t> </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361"/>
        <w:gridCol w:w="8149"/>
        <w:gridCol w:w="1184"/>
      </w:tblGrid>
      <w:tr w:rsidR="00EA7077" w:rsidRPr="00CF508E" w:rsidTr="000A6BC7">
        <w:tc>
          <w:tcPr>
            <w:tcW w:w="361" w:type="dxa"/>
            <w:shd w:val="clear" w:color="auto" w:fill="FFFFFF"/>
          </w:tcPr>
          <w:p w:rsidR="00EA7077" w:rsidRPr="00CF508E" w:rsidRDefault="00EA7077" w:rsidP="0081787C">
            <w:pPr>
              <w:widowControl w:val="0"/>
              <w:jc w:val="center"/>
              <w:rPr>
                <w:rFonts w:ascii="Bookman Old Style" w:hAnsi="Bookman Old Style"/>
                <w:b/>
                <w:sz w:val="16"/>
                <w:szCs w:val="16"/>
                <w:lang w:val="uk-UA"/>
              </w:rPr>
            </w:pPr>
          </w:p>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w:t>
            </w:r>
          </w:p>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з/п</w:t>
            </w:r>
          </w:p>
        </w:tc>
        <w:tc>
          <w:tcPr>
            <w:tcW w:w="8149" w:type="dxa"/>
            <w:shd w:val="clear" w:color="auto" w:fill="FFFFFF"/>
          </w:tcPr>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Використання орендарем нерухомого майна за цільовим призначенням:</w:t>
            </w:r>
          </w:p>
        </w:tc>
        <w:tc>
          <w:tcPr>
            <w:tcW w:w="1184" w:type="dxa"/>
            <w:shd w:val="clear" w:color="auto" w:fill="FFFFFF"/>
          </w:tcPr>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Орендна ставка у відсотках</w:t>
            </w:r>
          </w:p>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до</w:t>
            </w:r>
          </w:p>
          <w:p w:rsidR="00EA7077" w:rsidRPr="00CF508E" w:rsidRDefault="00EA7077" w:rsidP="0081787C">
            <w:pPr>
              <w:widowControl w:val="0"/>
              <w:jc w:val="center"/>
              <w:rPr>
                <w:rFonts w:ascii="Bookman Old Style" w:hAnsi="Bookman Old Style"/>
                <w:b/>
                <w:sz w:val="16"/>
                <w:szCs w:val="16"/>
                <w:lang w:val="uk-UA"/>
              </w:rPr>
            </w:pPr>
            <w:r w:rsidRPr="00CF508E">
              <w:rPr>
                <w:rFonts w:ascii="Bookman Old Style" w:hAnsi="Bookman Old Style"/>
                <w:b/>
                <w:sz w:val="16"/>
                <w:szCs w:val="16"/>
                <w:lang w:val="uk-UA"/>
              </w:rPr>
              <w:t>вартості нерухомого майна</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казино, інших гральних закладів, гральних автоматів.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100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пунктів продажу лотерейних білетів, пунктів обміну валюти.</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45</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3.</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40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фінансових установ, ломбардів, бірж, брокерських, дилерських, маклерських, рієлторських контор (агентств нерухомості),банкоматів;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ресторанів з нічним режимом роботи;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ювелірних виробів, виробів з дорогоцінних металів та дорогоцінного каміння, антикваріату, зброї;</w:t>
            </w:r>
          </w:p>
          <w:p w:rsidR="00EA7077" w:rsidRPr="00CF508E" w:rsidRDefault="00EA7077" w:rsidP="003B0F08">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3B0F08" w:rsidRPr="00CF508E">
              <w:rPr>
                <w:rFonts w:ascii="Bookman Old Style" w:hAnsi="Bookman Old Style"/>
                <w:sz w:val="17"/>
                <w:szCs w:val="17"/>
                <w:lang w:val="uk-UA"/>
              </w:rPr>
              <w:t xml:space="preserve">офісних приміщень </w:t>
            </w:r>
            <w:r w:rsidRPr="00CF508E">
              <w:rPr>
                <w:rFonts w:ascii="Bookman Old Style" w:hAnsi="Bookman Old Style"/>
                <w:sz w:val="17"/>
                <w:szCs w:val="17"/>
                <w:lang w:val="uk-UA"/>
              </w:rPr>
              <w:t>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4.</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30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виробників реклами;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салонів краси, саун, турецьких лазень, соляріїв, кабінетів масажу, тренажерних залів;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автомобілів;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зовнішньої реклами на будівлях і спорудах.</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5.</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Організація концертів та іншої видовищно-розважальної діяльності.</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25</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6.</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суб’єктів господарювання, що провадять туроператорську та турагентську діяльність, готелів.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22</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7.</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суб’єктів господарювання, що провадять діяльність з ремонту об’єктів нерухомості.</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21</w:t>
            </w:r>
          </w:p>
        </w:tc>
      </w:tr>
      <w:tr w:rsidR="00EA7077" w:rsidRPr="00CF508E" w:rsidTr="000A6BC7">
        <w:trPr>
          <w:trHeight w:val="188"/>
        </w:trPr>
        <w:tc>
          <w:tcPr>
            <w:tcW w:w="361" w:type="dxa"/>
            <w:vMerge w:val="restart"/>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8.</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20</w:t>
            </w:r>
          </w:p>
        </w:tc>
      </w:tr>
      <w:tr w:rsidR="00EA7077" w:rsidRPr="00CF508E" w:rsidTr="000A6BC7">
        <w:tc>
          <w:tcPr>
            <w:tcW w:w="361" w:type="dxa"/>
            <w:vMerge/>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клірингових установ;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майстерень, що здійснюють технічне обслуговування та ремонт автомобілів;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майстерень з ремонту ювелірних виробів;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ресторанів;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приватних закладів охорони здоров’я;</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діють на основі приватної власності і  провадять господарську діяльність з медичної практики;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розміщення торговельних об’</w:t>
            </w:r>
            <w:r w:rsidR="003B0F08" w:rsidRPr="00CF508E">
              <w:rPr>
                <w:rFonts w:ascii="Bookman Old Style" w:hAnsi="Bookman Old Style"/>
                <w:sz w:val="17"/>
                <w:szCs w:val="17"/>
                <w:lang w:val="uk-UA"/>
              </w:rPr>
              <w:t>єктів з продажу окулярів, лінз,</w:t>
            </w:r>
            <w:r w:rsidRPr="00CF508E">
              <w:rPr>
                <w:rFonts w:ascii="Bookman Old Style" w:hAnsi="Bookman Old Style"/>
                <w:sz w:val="17"/>
                <w:szCs w:val="17"/>
                <w:lang w:val="uk-UA"/>
              </w:rPr>
              <w:t> скелець;</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провадять діяльність у сфері права, бухгалтерського обліку та оподаткування.</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Редакцій засобів масової інформації:</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рекламного та еротичного характеру;</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тих, що засновані в Україні міжнародними організаціями або за участю юридичних чи фізичних осіб інших держав, осіб без  громадянства;</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тих, де понад 50 відсотків загального обсягу випуску становлять матеріали іноземних засобів масової інформації;</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тих, що засновані за участю суб’єктів господарювання, одним із видів господарської діяльності яких є виробництво та постачання паперу, поліграфічного обладнання, технічних засобів мовлення.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9.</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18</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крамниць-складів, магазинів-складів;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турбаз, мотелів, кемпінгів, літніх будиночків;</w:t>
            </w:r>
          </w:p>
          <w:p w:rsidR="00EA7077" w:rsidRPr="00CF508E" w:rsidRDefault="0042723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торговельних об’єктів з продажу:</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непродовольчих товарів, алкогольних та тютюнових виробів;</w:t>
            </w:r>
          </w:p>
          <w:p w:rsidR="00EA7077" w:rsidRPr="00CF508E" w:rsidRDefault="0042723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промислових товарів, що були у використанні;</w:t>
            </w:r>
          </w:p>
          <w:p w:rsidR="00EA7077" w:rsidRPr="00CF508E" w:rsidRDefault="0042723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автотоварів;</w:t>
            </w:r>
          </w:p>
          <w:p w:rsidR="00EA7077" w:rsidRPr="00CF508E" w:rsidRDefault="0042723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відео- та аудіо продукції;</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офісних приміщень</w:t>
            </w:r>
            <w:r w:rsidR="003B0F08" w:rsidRPr="00CF508E">
              <w:rPr>
                <w:rFonts w:ascii="Bookman Old Style" w:hAnsi="Bookman Old Style"/>
                <w:sz w:val="17"/>
                <w:szCs w:val="17"/>
                <w:lang w:val="uk-UA"/>
              </w:rPr>
              <w:t>,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r w:rsidRPr="00CF508E">
              <w:rPr>
                <w:rFonts w:ascii="Bookman Old Style" w:hAnsi="Bookman Old Style"/>
                <w:sz w:val="17"/>
                <w:szCs w:val="17"/>
                <w:lang w:val="uk-UA"/>
              </w:rPr>
              <w:t>;</w:t>
            </w:r>
          </w:p>
          <w:p w:rsidR="00EA7077" w:rsidRPr="00CF508E" w:rsidRDefault="00EA7077" w:rsidP="003B0F08">
            <w:pPr>
              <w:widowControl w:val="0"/>
              <w:rPr>
                <w:rFonts w:ascii="Bookman Old Style" w:hAnsi="Bookman Old Style"/>
                <w:sz w:val="17"/>
                <w:szCs w:val="17"/>
                <w:lang w:val="uk-UA"/>
              </w:rPr>
            </w:pPr>
            <w:r w:rsidRPr="00CF508E">
              <w:rPr>
                <w:rFonts w:ascii="Bookman Old Style" w:hAnsi="Bookman Old Style"/>
                <w:sz w:val="17"/>
                <w:szCs w:val="17"/>
                <w:lang w:val="uk-UA"/>
              </w:rPr>
              <w:t>- антен</w:t>
            </w:r>
            <w:r w:rsidR="003B0F08" w:rsidRPr="00CF508E">
              <w:rPr>
                <w:rFonts w:ascii="Bookman Old Style" w:hAnsi="Bookman Old Style"/>
                <w:sz w:val="17"/>
                <w:szCs w:val="17"/>
                <w:lang w:val="uk-UA"/>
              </w:rPr>
              <w:t>;</w:t>
            </w:r>
          </w:p>
          <w:p w:rsidR="003B0F08" w:rsidRPr="00CF508E" w:rsidRDefault="003B0F08" w:rsidP="003B0F08">
            <w:pPr>
              <w:widowControl w:val="0"/>
              <w:rPr>
                <w:rFonts w:ascii="Bookman Old Style" w:hAnsi="Bookman Old Style"/>
                <w:sz w:val="17"/>
                <w:szCs w:val="17"/>
                <w:lang w:val="uk-UA"/>
              </w:rPr>
            </w:pPr>
            <w:r w:rsidRPr="00CF508E">
              <w:rPr>
                <w:rFonts w:ascii="Bookman Old Style" w:hAnsi="Bookman Old Style"/>
                <w:sz w:val="17"/>
                <w:szCs w:val="17"/>
                <w:lang w:val="uk-UA"/>
              </w:rPr>
              <w:t>-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10.</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17</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11.</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15</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надають послуги, пов’язані з  переказом грошей;</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бірж, що мають статус неприбуткових організацій;</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кафе, барів, закусочних, буфетів, кафетеріїв, що здійснюють продаж товарів підакцизної групи;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ветеринарних лікарень (клінік), лабораторій ветеринарної медицини;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w:t>
            </w:r>
            <w:r w:rsidR="003B0F08" w:rsidRPr="00CF508E">
              <w:rPr>
                <w:rFonts w:ascii="Bookman Old Style" w:hAnsi="Bookman Old Style"/>
                <w:sz w:val="17"/>
                <w:szCs w:val="17"/>
                <w:lang w:val="uk-UA"/>
              </w:rPr>
              <w:t xml:space="preserve"> господарювання</w:t>
            </w:r>
            <w:r w:rsidRPr="00CF508E">
              <w:rPr>
                <w:rFonts w:ascii="Bookman Old Style" w:hAnsi="Bookman Old Style"/>
                <w:sz w:val="17"/>
                <w:szCs w:val="17"/>
                <w:lang w:val="uk-UA"/>
              </w:rPr>
              <w:t xml:space="preserve">, що проводять діяльність з організації шлюбних знайомств та </w:t>
            </w:r>
            <w:r w:rsidRPr="00CF508E">
              <w:rPr>
                <w:rFonts w:ascii="Bookman Old Style" w:hAnsi="Bookman Old Style"/>
                <w:sz w:val="17"/>
                <w:szCs w:val="17"/>
                <w:lang w:val="uk-UA"/>
              </w:rPr>
              <w:lastRenderedPageBreak/>
              <w:t>весіль;</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складів;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провадять діяльність з вирощування квітів, грибів.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lastRenderedPageBreak/>
              <w:t>12.</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13</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закладів ресторанного господарства з постачання страв, приготовлених централізовано для споживання в інших місцях;</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надають послуги з утримання  домашніх тварин.</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13.</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12</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стоянок для автомобілів.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14.</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комп’ютерних клубів та Інтернет-кафе;</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ветеринарних аптек;</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рибних господарств;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приватних </w:t>
            </w:r>
            <w:r w:rsidR="003B0F08" w:rsidRPr="00CF508E">
              <w:rPr>
                <w:rFonts w:ascii="Bookman Old Style" w:hAnsi="Bookman Old Style"/>
                <w:sz w:val="17"/>
                <w:szCs w:val="17"/>
                <w:lang w:val="uk-UA"/>
              </w:rPr>
              <w:t>закладів освіти</w:t>
            </w:r>
            <w:r w:rsidRPr="00CF508E">
              <w:rPr>
                <w:rFonts w:ascii="Bookman Old Style" w:hAnsi="Bookman Old Style"/>
                <w:sz w:val="17"/>
                <w:szCs w:val="17"/>
                <w:lang w:val="uk-UA"/>
              </w:rPr>
              <w:t>;</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шкіл, курсів з навчання водіїв автомобілів;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книг, газет і журналів виданих іноземними мовами;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здійснюють проектні, проектно-вишукувальні, проектно-конструкторські роботи;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видавництв друкованих засобів масової інформації та видавничої продукції, що друкуються іноземними мовами;</w:t>
            </w:r>
          </w:p>
          <w:p w:rsidR="00EA7077" w:rsidRPr="00CF508E" w:rsidRDefault="00EA7077" w:rsidP="0088263B">
            <w:pPr>
              <w:widowControl w:val="0"/>
              <w:rPr>
                <w:rFonts w:ascii="Bookman Old Style" w:hAnsi="Bookman Old Style"/>
                <w:sz w:val="17"/>
                <w:szCs w:val="17"/>
                <w:lang w:val="uk-UA"/>
              </w:rPr>
            </w:pPr>
            <w:r w:rsidRPr="00CF508E">
              <w:rPr>
                <w:rFonts w:ascii="Bookman Old Style" w:hAnsi="Bookman Old Style"/>
                <w:sz w:val="17"/>
                <w:szCs w:val="17"/>
                <w:lang w:val="uk-UA"/>
              </w:rPr>
              <w:t>- редакцій засобів масової інформації, крім зазначених у п.8 цього додатка</w:t>
            </w:r>
            <w:r w:rsidR="0088263B" w:rsidRPr="00CF508E">
              <w:rPr>
                <w:rFonts w:ascii="Bookman Old Style" w:hAnsi="Bookman Old Style"/>
                <w:sz w:val="17"/>
                <w:szCs w:val="17"/>
                <w:lang w:val="uk-UA"/>
              </w:rPr>
              <w:t xml:space="preserve"> та п.8.18. Положення;</w:t>
            </w:r>
          </w:p>
          <w:p w:rsidR="0088263B" w:rsidRPr="00CF508E" w:rsidRDefault="0088263B" w:rsidP="0088263B">
            <w:pPr>
              <w:pStyle w:val="rvps2"/>
              <w:widowControl w:val="0"/>
              <w:spacing w:before="0" w:beforeAutospacing="0" w:after="0" w:afterAutospacing="0"/>
              <w:rPr>
                <w:rFonts w:ascii="Bookman Old Style" w:hAnsi="Bookman Old Style"/>
                <w:sz w:val="17"/>
                <w:szCs w:val="17"/>
                <w:lang w:val="uk-UA"/>
              </w:rPr>
            </w:pPr>
            <w:r w:rsidRPr="00CF508E">
              <w:rPr>
                <w:rFonts w:ascii="Bookman Old Style" w:hAnsi="Bookman Old Style"/>
                <w:sz w:val="17"/>
                <w:szCs w:val="17"/>
                <w:lang w:val="uk-UA"/>
              </w:rPr>
              <w:t xml:space="preserve">-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w:t>
            </w:r>
          </w:p>
          <w:p w:rsidR="0088263B" w:rsidRPr="00CF508E" w:rsidRDefault="0088263B" w:rsidP="0088263B">
            <w:pPr>
              <w:pStyle w:val="rvps2"/>
              <w:widowControl w:val="0"/>
              <w:spacing w:before="0" w:beforeAutospacing="0" w:after="0" w:afterAutospacing="0"/>
              <w:jc w:val="both"/>
              <w:rPr>
                <w:rFonts w:ascii="Bookman Old Style" w:hAnsi="Bookman Old Style"/>
                <w:sz w:val="17"/>
                <w:szCs w:val="17"/>
                <w:lang w:val="uk-UA"/>
              </w:rPr>
            </w:pPr>
            <w:r w:rsidRPr="00CF508E">
              <w:rPr>
                <w:rFonts w:ascii="Bookman Old Style" w:hAnsi="Bookman Old Style"/>
                <w:sz w:val="17"/>
                <w:szCs w:val="17"/>
                <w:lang w:val="uk-UA"/>
              </w:rPr>
              <w:t>- інформаційних агентств.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15.</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Проведення виставок непродовольчих товарів без здійснення торгівлі.</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16.</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торговельних автоматів, що відпускають продовольчі товари.</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9</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17.</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8</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кафе, барів, закусочних, кафетеріїв, які не здійснюють продаж товарів підакцизної групи;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аптек, що реалізують готові ліки;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продовольчих товарів, крім товарів підакцизної групи.</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18.</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7</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ортопедичних виробів;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ксерокопіювальної техніки для надання населенню послуг із  ксерокопіювання документів.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19.</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Проведення виставок образотворчої та книжкової продукції, виробленої в Україні.</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7</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20.</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6</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їдалень, буфетів, які не здійснюють продаж товарів підакцизної  групи;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фірмових магазинів вітчизняних промислових підприємств-товаровиробників, крім тих, що виробляють товари підакцизної групи;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об’єктів поштового зв’язку на площі, що використовується для надання послуг поштового зв’язку;</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надають послуги з перевезення та доставки (вручення) поштових відправлень;</w:t>
            </w:r>
          </w:p>
          <w:p w:rsidR="00EA7077" w:rsidRPr="00CF508E" w:rsidRDefault="00EA7077" w:rsidP="0088263B">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торговельних об’єктів з продажу поліграфічної продукції та канцтоварів, ліцензованої відео- та аудіо продукції, що призначається для </w:t>
            </w:r>
            <w:r w:rsidR="0088263B" w:rsidRPr="00CF508E">
              <w:rPr>
                <w:rFonts w:ascii="Bookman Old Style" w:hAnsi="Bookman Old Style"/>
                <w:sz w:val="17"/>
                <w:szCs w:val="17"/>
                <w:lang w:val="uk-UA"/>
              </w:rPr>
              <w:t>закладів освіти</w:t>
            </w:r>
            <w:r w:rsidRPr="00CF508E">
              <w:rPr>
                <w:rFonts w:ascii="Bookman Old Style" w:hAnsi="Bookman Old Style"/>
                <w:sz w:val="17"/>
                <w:szCs w:val="17"/>
                <w:lang w:val="uk-UA"/>
              </w:rPr>
              <w:t>.</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21.</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5</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державних та комунальних закладів охорони здоров’я, що частково фінансуються за рахунок державного та місцевих бюджетів;</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оздоровчих закладів для дітей та молоді;</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санаторно-курортних закладів для дітей;</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державних </w:t>
            </w:r>
            <w:r w:rsidR="0088263B" w:rsidRPr="00CF508E">
              <w:rPr>
                <w:rFonts w:ascii="Bookman Old Style" w:hAnsi="Bookman Old Style"/>
                <w:sz w:val="17"/>
                <w:szCs w:val="17"/>
                <w:lang w:val="uk-UA"/>
              </w:rPr>
              <w:t>закладів освіти</w:t>
            </w:r>
            <w:r w:rsidRPr="00CF508E">
              <w:rPr>
                <w:rFonts w:ascii="Bookman Old Style" w:hAnsi="Bookman Old Style"/>
                <w:sz w:val="17"/>
                <w:szCs w:val="17"/>
                <w:lang w:val="uk-UA"/>
              </w:rPr>
              <w:t xml:space="preserve">, що частково фінансуються з державного бюджету, та </w:t>
            </w:r>
            <w:r w:rsidR="0088263B" w:rsidRPr="00CF508E">
              <w:rPr>
                <w:rFonts w:ascii="Bookman Old Style" w:hAnsi="Bookman Old Style"/>
                <w:sz w:val="17"/>
                <w:szCs w:val="17"/>
                <w:lang w:val="uk-UA"/>
              </w:rPr>
              <w:t>закладів освіти</w:t>
            </w:r>
            <w:r w:rsidRPr="00CF508E">
              <w:rPr>
                <w:rFonts w:ascii="Bookman Old Style" w:hAnsi="Bookman Old Style"/>
                <w:sz w:val="17"/>
                <w:szCs w:val="17"/>
                <w:lang w:val="uk-UA"/>
              </w:rPr>
              <w:t>, що фінансуються з місцевого бюджету;</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книг, газет і журналів, виданих  українською мовою;</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відділень банків на площі, що використовується для здійснення  платежів за житлово-комунальні послуги;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здійснюють побутове обслуговування  населення.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22.</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4</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їдалень, буфетів, які не здійснюють продаж товарів підакцизної групи, у </w:t>
            </w:r>
            <w:r w:rsidR="0088263B" w:rsidRPr="00CF508E">
              <w:rPr>
                <w:rFonts w:ascii="Bookman Old Style" w:hAnsi="Bookman Old Style"/>
                <w:sz w:val="17"/>
                <w:szCs w:val="17"/>
                <w:lang w:val="uk-UA"/>
              </w:rPr>
              <w:t>закладах освіти</w:t>
            </w:r>
            <w:r w:rsidRPr="00CF508E">
              <w:rPr>
                <w:rFonts w:ascii="Bookman Old Style" w:hAnsi="Bookman Old Style"/>
                <w:sz w:val="17"/>
                <w:szCs w:val="17"/>
                <w:lang w:val="uk-UA"/>
              </w:rPr>
              <w:t xml:space="preserve"> та військових частинах;</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громадських вбиралень;</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камер схову;</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видавництв друкованих засобів масової інформації та видавничої продукції, що видаються українською мовою.</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23.</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3</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аптек на площі, що використовується для виготовлення ліків за  рецептами;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суб’єктів господарювання, що надають ритуальні послуги;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майстерень художників, скульпторів, народних майстрів площею менш як 50 кв.м.;</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органів місцевого самоврядування та їх добровільних об’єднань (крім асоціацій органів місцевого самоврядування із всеукраїнським статусом);</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науково-дослідних установ, крім бюджетних.</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24.</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2</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аптек, які обслуговують пільгові категорії населення;</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організацій, що надають послуги з нагляду за особами з фізичними чи розумовими вадами;</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бібліотек, архівів, музеїв</w:t>
            </w:r>
            <w:r w:rsidR="0088263B" w:rsidRPr="00CF508E">
              <w:rPr>
                <w:rFonts w:ascii="Bookman Old Style" w:hAnsi="Bookman Old Style"/>
                <w:sz w:val="17"/>
                <w:szCs w:val="17"/>
                <w:lang w:val="uk-UA"/>
              </w:rPr>
              <w:t>, крім музеїв, які утримуються за рахунок державного та місцевих бюджетів</w:t>
            </w:r>
            <w:r w:rsidRPr="00CF508E">
              <w:rPr>
                <w:rFonts w:ascii="Bookman Old Style" w:hAnsi="Bookman Old Style"/>
                <w:sz w:val="17"/>
                <w:szCs w:val="17"/>
                <w:lang w:val="uk-UA"/>
              </w:rPr>
              <w:t>;</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lastRenderedPageBreak/>
              <w:t>- дитячих молочних кухонь;</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торговельних об’єктів з продажу продовольчих товарів для  пільгових категорій громадян.</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lastRenderedPageBreak/>
              <w:t>25.</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w:t>
            </w:r>
          </w:p>
        </w:tc>
      </w:tr>
      <w:tr w:rsidR="00EA7077" w:rsidRPr="00CF508E" w:rsidTr="000A6BC7">
        <w:trPr>
          <w:trHeight w:val="1647"/>
        </w:trPr>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w:t>
            </w:r>
            <w:r w:rsidR="00EA2BDC" w:rsidRPr="00CF508E">
              <w:rPr>
                <w:rFonts w:ascii="Bookman Old Style" w:hAnsi="Bookman Old Style"/>
                <w:sz w:val="17"/>
                <w:szCs w:val="17"/>
                <w:lang w:val="uk-UA"/>
              </w:rPr>
              <w:t>осіб з інвалідністю</w:t>
            </w:r>
            <w:r w:rsidRPr="00CF508E">
              <w:rPr>
                <w:rFonts w:ascii="Bookman Old Style" w:hAnsi="Bookman Old Style"/>
                <w:sz w:val="17"/>
                <w:szCs w:val="17"/>
                <w:lang w:val="uk-UA"/>
              </w:rPr>
              <w:t>;</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державних та комунальних </w:t>
            </w:r>
            <w:r w:rsidR="00EA2BDC" w:rsidRPr="00CF508E">
              <w:rPr>
                <w:rFonts w:ascii="Bookman Old Style" w:hAnsi="Bookman Old Style"/>
                <w:sz w:val="17"/>
                <w:szCs w:val="17"/>
                <w:lang w:val="uk-UA"/>
              </w:rPr>
              <w:t xml:space="preserve">закладів </w:t>
            </w:r>
            <w:r w:rsidRPr="00CF508E">
              <w:rPr>
                <w:rFonts w:ascii="Bookman Old Style" w:hAnsi="Bookman Old Style"/>
                <w:sz w:val="17"/>
                <w:szCs w:val="17"/>
                <w:lang w:val="uk-UA"/>
              </w:rPr>
              <w:t>позашкільн</w:t>
            </w:r>
            <w:r w:rsidR="00EA2BDC" w:rsidRPr="00CF508E">
              <w:rPr>
                <w:rFonts w:ascii="Bookman Old Style" w:hAnsi="Bookman Old Style"/>
                <w:sz w:val="17"/>
                <w:szCs w:val="17"/>
                <w:lang w:val="uk-UA"/>
              </w:rPr>
              <w:t>ої освіти</w:t>
            </w:r>
            <w:r w:rsidRPr="00CF508E">
              <w:rPr>
                <w:rFonts w:ascii="Bookman Old Style" w:hAnsi="Bookman Old Style"/>
                <w:sz w:val="17"/>
                <w:szCs w:val="17"/>
                <w:lang w:val="uk-UA"/>
              </w:rPr>
              <w:t xml:space="preserve"> (крім оздоровчих </w:t>
            </w:r>
            <w:r w:rsidR="00EA2BDC" w:rsidRPr="00CF508E">
              <w:rPr>
                <w:rFonts w:ascii="Bookman Old Style" w:hAnsi="Bookman Old Style"/>
                <w:sz w:val="17"/>
                <w:szCs w:val="17"/>
                <w:lang w:val="uk-UA"/>
              </w:rPr>
              <w:t xml:space="preserve">закладів </w:t>
            </w:r>
            <w:r w:rsidRPr="00CF508E">
              <w:rPr>
                <w:rFonts w:ascii="Bookman Old Style" w:hAnsi="Bookman Old Style"/>
                <w:sz w:val="17"/>
                <w:szCs w:val="17"/>
                <w:lang w:val="uk-UA"/>
              </w:rPr>
              <w:t xml:space="preserve">для дітей та молоді) та </w:t>
            </w:r>
            <w:r w:rsidR="00EA2BDC" w:rsidRPr="00CF508E">
              <w:rPr>
                <w:rFonts w:ascii="Bookman Old Style" w:hAnsi="Bookman Old Style"/>
                <w:sz w:val="17"/>
                <w:szCs w:val="17"/>
                <w:lang w:val="uk-UA"/>
              </w:rPr>
              <w:t xml:space="preserve">закладів </w:t>
            </w:r>
            <w:r w:rsidRPr="00CF508E">
              <w:rPr>
                <w:rFonts w:ascii="Bookman Old Style" w:hAnsi="Bookman Old Style"/>
                <w:sz w:val="17"/>
                <w:szCs w:val="17"/>
                <w:lang w:val="uk-UA"/>
              </w:rPr>
              <w:t>дошкільн</w:t>
            </w:r>
            <w:r w:rsidR="00EA2BDC" w:rsidRPr="00CF508E">
              <w:rPr>
                <w:rFonts w:ascii="Bookman Old Style" w:hAnsi="Bookman Old Style"/>
                <w:sz w:val="17"/>
                <w:szCs w:val="17"/>
                <w:lang w:val="uk-UA"/>
              </w:rPr>
              <w:t>ої</w:t>
            </w:r>
            <w:r w:rsidRPr="00CF508E">
              <w:rPr>
                <w:rFonts w:ascii="Bookman Old Style" w:hAnsi="Bookman Old Style"/>
                <w:sz w:val="17"/>
                <w:szCs w:val="17"/>
                <w:lang w:val="uk-UA"/>
              </w:rPr>
              <w:t xml:space="preserve"> </w:t>
            </w:r>
            <w:r w:rsidR="00EA2BDC" w:rsidRPr="00CF508E">
              <w:rPr>
                <w:rFonts w:ascii="Bookman Old Style" w:hAnsi="Bookman Old Style"/>
                <w:sz w:val="17"/>
                <w:szCs w:val="17"/>
                <w:lang w:val="uk-UA"/>
              </w:rPr>
              <w:t>освіти</w:t>
            </w:r>
            <w:r w:rsidRPr="00CF508E">
              <w:rPr>
                <w:rFonts w:ascii="Bookman Old Style" w:hAnsi="Bookman Old Style"/>
                <w:sz w:val="17"/>
                <w:szCs w:val="17"/>
                <w:lang w:val="uk-UA"/>
              </w:rPr>
              <w:t>;</w:t>
            </w:r>
          </w:p>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 .</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26.</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транспортних підприємств з:</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перевезення пасажирів.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15</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перевезення вантажів.</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18</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27.</w:t>
            </w:r>
          </w:p>
        </w:tc>
        <w:tc>
          <w:tcPr>
            <w:tcW w:w="8149" w:type="dxa"/>
            <w:shd w:val="clear" w:color="auto" w:fill="FFFFFF"/>
          </w:tcPr>
          <w:p w:rsidR="00EA7077" w:rsidRPr="00CF508E" w:rsidRDefault="00EA7077" w:rsidP="004E6D00">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r w:rsidR="00297765" w:rsidRPr="00CF508E">
              <w:rPr>
                <w:rFonts w:ascii="Bookman Old Style" w:hAnsi="Bookman Old Style"/>
                <w:sz w:val="17"/>
                <w:szCs w:val="17"/>
                <w:lang w:val="uk-UA"/>
              </w:rPr>
              <w:t xml:space="preserve"> (</w:t>
            </w:r>
            <w:r w:rsidR="004E6D00" w:rsidRPr="00CF508E">
              <w:rPr>
                <w:rFonts w:ascii="Bookman Old Style" w:hAnsi="Bookman Old Style"/>
                <w:sz w:val="17"/>
                <w:szCs w:val="17"/>
                <w:lang w:val="uk-UA"/>
              </w:rPr>
              <w:t xml:space="preserve">основне </w:t>
            </w:r>
            <w:r w:rsidR="00297765" w:rsidRPr="00CF508E">
              <w:rPr>
                <w:rFonts w:ascii="Bookman Old Style" w:hAnsi="Bookman Old Style"/>
                <w:sz w:val="17"/>
                <w:szCs w:val="17"/>
                <w:lang w:val="uk-UA"/>
              </w:rPr>
              <w:t>місцезнаходження)</w:t>
            </w:r>
            <w:r w:rsidRPr="00CF508E">
              <w:rPr>
                <w:rFonts w:ascii="Bookman Old Style" w:hAnsi="Bookman Old Style"/>
                <w:sz w:val="17"/>
                <w:szCs w:val="17"/>
                <w:lang w:val="uk-UA"/>
              </w:rPr>
              <w:t xml:space="preserve"> творчих спілок, громадських</w:t>
            </w:r>
            <w:r w:rsidR="00EA2BDC" w:rsidRPr="00CF508E">
              <w:rPr>
                <w:rFonts w:ascii="Bookman Old Style" w:hAnsi="Bookman Old Style"/>
                <w:sz w:val="17"/>
                <w:szCs w:val="17"/>
                <w:lang w:val="uk-UA"/>
              </w:rPr>
              <w:t xml:space="preserve"> об’єднань</w:t>
            </w:r>
            <w:r w:rsidRPr="00CF508E">
              <w:rPr>
                <w:rFonts w:ascii="Bookman Old Style" w:hAnsi="Bookman Old Style"/>
                <w:sz w:val="17"/>
                <w:szCs w:val="17"/>
                <w:lang w:val="uk-UA"/>
              </w:rPr>
              <w:t>, релігійних та благодійних організацій</w:t>
            </w:r>
            <w:r w:rsidR="00297765" w:rsidRPr="00CF508E">
              <w:rPr>
                <w:rFonts w:ascii="Bookman Old Style" w:hAnsi="Bookman Old Style"/>
                <w:sz w:val="17"/>
                <w:szCs w:val="17"/>
                <w:lang w:val="uk-UA"/>
              </w:rPr>
              <w:t>, крім зазначених у п.8.18-1. Положення,</w:t>
            </w:r>
            <w:r w:rsidRPr="00CF508E">
              <w:rPr>
                <w:rFonts w:ascii="Bookman Old Style" w:hAnsi="Bookman Old Style"/>
                <w:sz w:val="17"/>
                <w:szCs w:val="17"/>
                <w:lang w:val="uk-UA"/>
              </w:rPr>
              <w:t xml:space="preserve"> на площі, що не використовується для провадження підприємницької</w:t>
            </w:r>
            <w:r w:rsidR="004E6D00" w:rsidRPr="00CF508E">
              <w:rPr>
                <w:rFonts w:ascii="Bookman Old Style" w:hAnsi="Bookman Old Style"/>
                <w:sz w:val="18"/>
                <w:szCs w:val="18"/>
                <w:lang w:val="uk-UA"/>
              </w:rPr>
              <w:t>/</w:t>
            </w:r>
            <w:r w:rsidR="00B66EC6" w:rsidRPr="00CF508E">
              <w:rPr>
                <w:rFonts w:ascii="Bookman Old Style" w:hAnsi="Bookman Old Style"/>
                <w:sz w:val="18"/>
                <w:szCs w:val="18"/>
                <w:lang w:val="uk-UA"/>
              </w:rPr>
              <w:t>оплатної</w:t>
            </w:r>
            <w:r w:rsidR="00B66EC6" w:rsidRPr="00CF508E">
              <w:rPr>
                <w:rFonts w:ascii="Bookman Old Style" w:hAnsi="Bookman Old Style"/>
                <w:i/>
                <w:sz w:val="18"/>
                <w:szCs w:val="18"/>
                <w:lang w:val="uk-UA"/>
              </w:rPr>
              <w:t xml:space="preserve"> </w:t>
            </w:r>
            <w:r w:rsidRPr="00CF508E">
              <w:rPr>
                <w:rFonts w:ascii="Bookman Old Style" w:hAnsi="Bookman Old Style"/>
                <w:sz w:val="17"/>
                <w:szCs w:val="17"/>
                <w:lang w:val="uk-UA"/>
              </w:rPr>
              <w:t>діяльності і становить:</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не більше як 50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3</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для частини площі, що перевищує</w:t>
            </w:r>
            <w:r w:rsidR="00EA7077" w:rsidRPr="00CF508E">
              <w:rPr>
                <w:rFonts w:ascii="Bookman Old Style" w:hAnsi="Bookman Old Style"/>
                <w:sz w:val="17"/>
                <w:szCs w:val="17"/>
                <w:lang w:val="uk-UA"/>
              </w:rPr>
              <w:t xml:space="preserve"> 50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7</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28.</w:t>
            </w:r>
          </w:p>
        </w:tc>
        <w:tc>
          <w:tcPr>
            <w:tcW w:w="8149" w:type="dxa"/>
            <w:shd w:val="clear" w:color="auto" w:fill="FFFFFF"/>
          </w:tcPr>
          <w:p w:rsidR="00EA7077" w:rsidRPr="00CF508E" w:rsidRDefault="00EA7077" w:rsidP="004E6D00">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w:t>
            </w:r>
            <w:r w:rsidR="00297765" w:rsidRPr="00CF508E">
              <w:rPr>
                <w:rFonts w:ascii="Bookman Old Style" w:hAnsi="Bookman Old Style"/>
                <w:sz w:val="17"/>
                <w:szCs w:val="17"/>
                <w:lang w:val="uk-UA"/>
              </w:rPr>
              <w:t xml:space="preserve"> (</w:t>
            </w:r>
            <w:r w:rsidR="004E6D00" w:rsidRPr="00CF508E">
              <w:rPr>
                <w:rFonts w:ascii="Bookman Old Style" w:hAnsi="Bookman Old Style"/>
                <w:sz w:val="17"/>
                <w:szCs w:val="17"/>
                <w:lang w:val="uk-UA"/>
              </w:rPr>
              <w:t xml:space="preserve">основне </w:t>
            </w:r>
            <w:r w:rsidR="00297765" w:rsidRPr="00CF508E">
              <w:rPr>
                <w:rFonts w:ascii="Bookman Old Style" w:hAnsi="Bookman Old Style"/>
                <w:sz w:val="17"/>
                <w:szCs w:val="17"/>
                <w:lang w:val="uk-UA"/>
              </w:rPr>
              <w:t>місцезнаходження)</w:t>
            </w:r>
            <w:r w:rsidRPr="00CF508E">
              <w:rPr>
                <w:rFonts w:ascii="Bookman Old Style" w:hAnsi="Bookman Old Style"/>
                <w:sz w:val="17"/>
                <w:szCs w:val="17"/>
                <w:lang w:val="uk-UA"/>
              </w:rPr>
              <w:t xml:space="preserve"> громадських </w:t>
            </w:r>
            <w:r w:rsidR="00EA2BDC" w:rsidRPr="00CF508E">
              <w:rPr>
                <w:rFonts w:ascii="Bookman Old Style" w:hAnsi="Bookman Old Style"/>
                <w:sz w:val="17"/>
                <w:szCs w:val="17"/>
                <w:lang w:val="uk-UA"/>
              </w:rPr>
              <w:t>об’єднань</w:t>
            </w:r>
            <w:r w:rsidRPr="00CF508E">
              <w:rPr>
                <w:rFonts w:ascii="Bookman Old Style" w:hAnsi="Bookman Old Style"/>
                <w:sz w:val="17"/>
                <w:szCs w:val="17"/>
                <w:lang w:val="uk-UA"/>
              </w:rPr>
              <w:t xml:space="preserve"> </w:t>
            </w:r>
            <w:r w:rsidR="00EA2BDC" w:rsidRPr="00CF508E">
              <w:rPr>
                <w:rFonts w:ascii="Bookman Old Style" w:hAnsi="Bookman Old Style"/>
                <w:sz w:val="17"/>
                <w:szCs w:val="17"/>
                <w:lang w:val="uk-UA"/>
              </w:rPr>
              <w:t>осіб з інвалідністю</w:t>
            </w:r>
            <w:r w:rsidR="00297765" w:rsidRPr="00CF508E">
              <w:rPr>
                <w:rFonts w:ascii="Bookman Old Style" w:hAnsi="Bookman Old Style"/>
                <w:sz w:val="17"/>
                <w:szCs w:val="17"/>
                <w:lang w:val="uk-UA"/>
              </w:rPr>
              <w:t xml:space="preserve">, крім зазначених у п.8.18-1. Положення, </w:t>
            </w:r>
            <w:r w:rsidRPr="00CF508E">
              <w:rPr>
                <w:rFonts w:ascii="Bookman Old Style" w:hAnsi="Bookman Old Style"/>
                <w:sz w:val="17"/>
                <w:szCs w:val="17"/>
                <w:lang w:val="uk-UA"/>
              </w:rPr>
              <w:t xml:space="preserve"> на площі, що не використовується для провадження підприємницької </w:t>
            </w:r>
            <w:r w:rsidR="004E6D00" w:rsidRPr="00CF508E">
              <w:rPr>
                <w:rFonts w:ascii="Bookman Old Style" w:hAnsi="Bookman Old Style"/>
                <w:sz w:val="18"/>
                <w:szCs w:val="18"/>
                <w:lang w:val="uk-UA"/>
              </w:rPr>
              <w:t>/</w:t>
            </w:r>
            <w:r w:rsidR="00B66EC6" w:rsidRPr="00CF508E">
              <w:rPr>
                <w:rFonts w:ascii="Bookman Old Style" w:hAnsi="Bookman Old Style"/>
                <w:sz w:val="18"/>
                <w:szCs w:val="18"/>
                <w:lang w:val="uk-UA"/>
              </w:rPr>
              <w:t>оплатної</w:t>
            </w:r>
            <w:r w:rsidR="00B66EC6" w:rsidRPr="00CF508E">
              <w:rPr>
                <w:rFonts w:ascii="Bookman Old Style" w:hAnsi="Bookman Old Style"/>
                <w:i/>
                <w:sz w:val="18"/>
                <w:szCs w:val="18"/>
                <w:lang w:val="uk-UA"/>
              </w:rPr>
              <w:t xml:space="preserve"> </w:t>
            </w:r>
            <w:r w:rsidRPr="00CF508E">
              <w:rPr>
                <w:rFonts w:ascii="Bookman Old Style" w:hAnsi="Bookman Old Style"/>
                <w:sz w:val="17"/>
                <w:szCs w:val="17"/>
                <w:lang w:val="uk-UA"/>
              </w:rPr>
              <w:t>діяльності і становить:</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не більше як 100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 </w:t>
            </w:r>
          </w:p>
        </w:tc>
        <w:tc>
          <w:tcPr>
            <w:tcW w:w="8149" w:type="dxa"/>
            <w:shd w:val="clear" w:color="auto" w:fill="FFFFFF"/>
          </w:tcPr>
          <w:p w:rsidR="00EA7077" w:rsidRPr="00CF508E" w:rsidRDefault="00EA2BDC" w:rsidP="0081787C">
            <w:pPr>
              <w:widowControl w:val="0"/>
              <w:rPr>
                <w:rFonts w:ascii="Bookman Old Style" w:hAnsi="Bookman Old Style"/>
                <w:sz w:val="17"/>
                <w:szCs w:val="17"/>
                <w:lang w:val="uk-UA"/>
              </w:rPr>
            </w:pPr>
            <w:r w:rsidRPr="00CF508E">
              <w:rPr>
                <w:rFonts w:ascii="Bookman Old Style" w:hAnsi="Bookman Old Style"/>
                <w:sz w:val="17"/>
                <w:szCs w:val="17"/>
                <w:lang w:val="uk-UA"/>
              </w:rPr>
              <w:t>- для частини площі, що перевищує</w:t>
            </w:r>
            <w:r w:rsidR="00EA7077" w:rsidRPr="00CF508E">
              <w:rPr>
                <w:rFonts w:ascii="Bookman Old Style" w:hAnsi="Bookman Old Style"/>
                <w:sz w:val="17"/>
                <w:szCs w:val="17"/>
                <w:lang w:val="uk-UA"/>
              </w:rPr>
              <w:t xml:space="preserve"> 100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7</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29.</w:t>
            </w:r>
          </w:p>
        </w:tc>
        <w:tc>
          <w:tcPr>
            <w:tcW w:w="8149"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наукового парку, його засновників, партнерів наукового парку, що реалізують проекти наукового парку</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10</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r w:rsidRPr="00CF508E">
              <w:rPr>
                <w:rFonts w:ascii="Bookman Old Style" w:hAnsi="Bookman Old Style"/>
                <w:sz w:val="17"/>
                <w:szCs w:val="17"/>
                <w:lang w:val="uk-UA"/>
              </w:rPr>
              <w:t>30.</w:t>
            </w:r>
          </w:p>
        </w:tc>
        <w:tc>
          <w:tcPr>
            <w:tcW w:w="8149" w:type="dxa"/>
            <w:shd w:val="clear" w:color="auto" w:fill="FFFFFF"/>
          </w:tcPr>
          <w:p w:rsidR="00EA7077" w:rsidRPr="00CF508E" w:rsidRDefault="00EA7077" w:rsidP="004E6D00">
            <w:pPr>
              <w:widowControl w:val="0"/>
              <w:rPr>
                <w:rFonts w:ascii="Bookman Old Style" w:hAnsi="Bookman Old Style"/>
                <w:sz w:val="17"/>
                <w:szCs w:val="17"/>
                <w:lang w:val="uk-UA"/>
              </w:rPr>
            </w:pPr>
            <w:r w:rsidRPr="00CF508E">
              <w:rPr>
                <w:rFonts w:ascii="Bookman Old Style" w:hAnsi="Bookman Old Style"/>
                <w:sz w:val="17"/>
                <w:szCs w:val="17"/>
                <w:lang w:val="uk-UA"/>
              </w:rPr>
              <w:t>Розміщення професійних творчих працівників на площі (творчі майстерні), що не використову</w:t>
            </w:r>
            <w:r w:rsidR="001C2FD4" w:rsidRPr="00CF508E">
              <w:rPr>
                <w:rFonts w:ascii="Bookman Old Style" w:hAnsi="Bookman Old Style"/>
                <w:sz w:val="17"/>
                <w:szCs w:val="17"/>
                <w:lang w:val="uk-UA"/>
              </w:rPr>
              <w:t>є</w:t>
            </w:r>
            <w:r w:rsidRPr="00CF508E">
              <w:rPr>
                <w:rFonts w:ascii="Bookman Old Style" w:hAnsi="Bookman Old Style"/>
                <w:sz w:val="17"/>
                <w:szCs w:val="17"/>
                <w:lang w:val="uk-UA"/>
              </w:rPr>
              <w:t>ться для провадження підприємницької</w:t>
            </w:r>
            <w:r w:rsidR="004E6D00" w:rsidRPr="00CF508E">
              <w:rPr>
                <w:rFonts w:ascii="Bookman Old Style" w:hAnsi="Bookman Old Style"/>
                <w:sz w:val="18"/>
                <w:szCs w:val="18"/>
                <w:lang w:val="uk-UA"/>
              </w:rPr>
              <w:t>/</w:t>
            </w:r>
            <w:r w:rsidR="00B66EC6" w:rsidRPr="00CF508E">
              <w:rPr>
                <w:rFonts w:ascii="Bookman Old Style" w:hAnsi="Bookman Old Style"/>
                <w:sz w:val="18"/>
                <w:szCs w:val="18"/>
                <w:lang w:val="uk-UA"/>
              </w:rPr>
              <w:t>оплатної</w:t>
            </w:r>
            <w:r w:rsidR="00B66EC6" w:rsidRPr="00CF508E">
              <w:rPr>
                <w:rFonts w:ascii="Bookman Old Style" w:hAnsi="Bookman Old Style"/>
                <w:i/>
                <w:sz w:val="18"/>
                <w:szCs w:val="18"/>
                <w:lang w:val="uk-UA"/>
              </w:rPr>
              <w:t xml:space="preserve"> </w:t>
            </w:r>
            <w:r w:rsidR="00067979" w:rsidRPr="00CF508E">
              <w:rPr>
                <w:rFonts w:ascii="Bookman Old Style" w:hAnsi="Bookman Old Style"/>
                <w:i/>
                <w:sz w:val="18"/>
                <w:szCs w:val="18"/>
                <w:lang w:val="uk-UA"/>
              </w:rPr>
              <w:t xml:space="preserve"> </w:t>
            </w:r>
            <w:r w:rsidRPr="00CF508E">
              <w:rPr>
                <w:rFonts w:ascii="Bookman Old Style" w:hAnsi="Bookman Old Style"/>
                <w:sz w:val="17"/>
                <w:szCs w:val="17"/>
                <w:lang w:val="uk-UA"/>
              </w:rPr>
              <w:t>діяльності і становить:</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324F8A" w:rsidP="0081787C">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w:t>
            </w:r>
            <w:r w:rsidR="00EA7077" w:rsidRPr="00CF508E">
              <w:rPr>
                <w:rFonts w:ascii="Bookman Old Style" w:hAnsi="Bookman Old Style"/>
                <w:sz w:val="17"/>
                <w:szCs w:val="17"/>
                <w:lang w:val="uk-UA"/>
              </w:rPr>
              <w:t>не більше як 50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1</w:t>
            </w:r>
          </w:p>
        </w:tc>
      </w:tr>
      <w:tr w:rsidR="00EA7077" w:rsidRPr="00CF508E" w:rsidTr="000A6BC7">
        <w:tc>
          <w:tcPr>
            <w:tcW w:w="361" w:type="dxa"/>
            <w:shd w:val="clear" w:color="auto" w:fill="FFFFFF"/>
          </w:tcPr>
          <w:p w:rsidR="00EA7077" w:rsidRPr="00CF508E" w:rsidRDefault="00EA7077" w:rsidP="0081787C">
            <w:pPr>
              <w:widowControl w:val="0"/>
              <w:rPr>
                <w:rFonts w:ascii="Bookman Old Style" w:hAnsi="Bookman Old Style"/>
                <w:sz w:val="17"/>
                <w:szCs w:val="17"/>
                <w:lang w:val="uk-UA"/>
              </w:rPr>
            </w:pPr>
          </w:p>
        </w:tc>
        <w:tc>
          <w:tcPr>
            <w:tcW w:w="8149" w:type="dxa"/>
            <w:shd w:val="clear" w:color="auto" w:fill="FFFFFF"/>
          </w:tcPr>
          <w:p w:rsidR="00EA7077" w:rsidRPr="00CF508E" w:rsidRDefault="001C2FD4" w:rsidP="00AA539B">
            <w:pPr>
              <w:widowControl w:val="0"/>
              <w:rPr>
                <w:rFonts w:ascii="Bookman Old Style" w:hAnsi="Bookman Old Style"/>
                <w:sz w:val="17"/>
                <w:szCs w:val="17"/>
                <w:lang w:val="uk-UA"/>
              </w:rPr>
            </w:pPr>
            <w:r w:rsidRPr="00CF508E">
              <w:rPr>
                <w:rFonts w:ascii="Bookman Old Style" w:hAnsi="Bookman Old Style"/>
                <w:sz w:val="17"/>
                <w:szCs w:val="17"/>
                <w:lang w:val="uk-UA"/>
              </w:rPr>
              <w:t xml:space="preserve">- для частини площі, що перевищує </w:t>
            </w:r>
            <w:r w:rsidR="00EA7077" w:rsidRPr="00CF508E">
              <w:rPr>
                <w:rFonts w:ascii="Bookman Old Style" w:hAnsi="Bookman Old Style"/>
                <w:sz w:val="17"/>
                <w:szCs w:val="17"/>
                <w:lang w:val="uk-UA"/>
              </w:rPr>
              <w:t>50 кв.м.</w:t>
            </w:r>
          </w:p>
        </w:tc>
        <w:tc>
          <w:tcPr>
            <w:tcW w:w="1184" w:type="dxa"/>
            <w:shd w:val="clear" w:color="auto" w:fill="FFFFFF"/>
          </w:tcPr>
          <w:p w:rsidR="00EA7077" w:rsidRPr="00CF508E" w:rsidRDefault="00EA7077" w:rsidP="0081787C">
            <w:pPr>
              <w:widowControl w:val="0"/>
              <w:jc w:val="center"/>
              <w:rPr>
                <w:rFonts w:ascii="Bookman Old Style" w:hAnsi="Bookman Old Style"/>
                <w:sz w:val="17"/>
                <w:szCs w:val="17"/>
                <w:lang w:val="uk-UA"/>
              </w:rPr>
            </w:pPr>
            <w:r w:rsidRPr="00CF508E">
              <w:rPr>
                <w:rFonts w:ascii="Bookman Old Style" w:hAnsi="Bookman Old Style"/>
                <w:sz w:val="17"/>
                <w:szCs w:val="17"/>
                <w:lang w:val="uk-UA"/>
              </w:rPr>
              <w:t>3</w:t>
            </w:r>
          </w:p>
        </w:tc>
      </w:tr>
      <w:tr w:rsidR="00EA2BDC" w:rsidRPr="00CF508E" w:rsidTr="000A6BC7">
        <w:tc>
          <w:tcPr>
            <w:tcW w:w="361" w:type="dxa"/>
            <w:shd w:val="clear" w:color="auto" w:fill="FFFFFF"/>
          </w:tcPr>
          <w:p w:rsidR="00EA2BDC" w:rsidRPr="00CF508E" w:rsidRDefault="00EA2BDC" w:rsidP="004E112D">
            <w:pPr>
              <w:widowControl w:val="0"/>
              <w:rPr>
                <w:rFonts w:ascii="Bookman Old Style" w:hAnsi="Bookman Old Style"/>
                <w:sz w:val="17"/>
                <w:szCs w:val="17"/>
                <w:lang w:val="uk-UA"/>
              </w:rPr>
            </w:pPr>
            <w:r w:rsidRPr="00CF508E">
              <w:rPr>
                <w:rFonts w:ascii="Bookman Old Style" w:hAnsi="Bookman Old Style"/>
                <w:sz w:val="17"/>
                <w:szCs w:val="17"/>
                <w:lang w:val="uk-UA"/>
              </w:rPr>
              <w:t>31.</w:t>
            </w:r>
          </w:p>
        </w:tc>
        <w:tc>
          <w:tcPr>
            <w:tcW w:w="8149" w:type="dxa"/>
            <w:shd w:val="clear" w:color="auto" w:fill="FFFFFF"/>
          </w:tcPr>
          <w:p w:rsidR="00EA2BDC" w:rsidRPr="00CF508E" w:rsidRDefault="00EA2BDC" w:rsidP="004E112D">
            <w:pPr>
              <w:widowControl w:val="0"/>
              <w:rPr>
                <w:rFonts w:ascii="Bookman Old Style" w:hAnsi="Bookman Old Style"/>
                <w:sz w:val="17"/>
                <w:szCs w:val="17"/>
                <w:lang w:val="uk-UA"/>
              </w:rPr>
            </w:pPr>
            <w:r w:rsidRPr="00CF508E">
              <w:rPr>
                <w:rFonts w:ascii="Bookman Old Style" w:hAnsi="Bookman Old Style"/>
                <w:sz w:val="17"/>
                <w:szCs w:val="17"/>
                <w:lang w:val="uk-UA"/>
              </w:rPr>
              <w:t>Інше використання нерухомого майна.</w:t>
            </w:r>
          </w:p>
        </w:tc>
        <w:tc>
          <w:tcPr>
            <w:tcW w:w="1184" w:type="dxa"/>
            <w:shd w:val="clear" w:color="auto" w:fill="FFFFFF"/>
          </w:tcPr>
          <w:p w:rsidR="00EA2BDC" w:rsidRPr="00CF508E" w:rsidRDefault="00EA2BDC" w:rsidP="004E112D">
            <w:pPr>
              <w:widowControl w:val="0"/>
              <w:jc w:val="center"/>
              <w:rPr>
                <w:rFonts w:ascii="Bookman Old Style" w:hAnsi="Bookman Old Style"/>
                <w:sz w:val="17"/>
                <w:szCs w:val="17"/>
                <w:lang w:val="uk-UA"/>
              </w:rPr>
            </w:pPr>
            <w:r w:rsidRPr="00CF508E">
              <w:rPr>
                <w:rFonts w:ascii="Bookman Old Style" w:hAnsi="Bookman Old Style"/>
                <w:sz w:val="17"/>
                <w:szCs w:val="17"/>
                <w:lang w:val="uk-UA"/>
              </w:rPr>
              <w:t>15</w:t>
            </w:r>
          </w:p>
        </w:tc>
      </w:tr>
      <w:tr w:rsidR="00EA2BDC" w:rsidRPr="00CF508E" w:rsidTr="000A6BC7">
        <w:trPr>
          <w:trHeight w:val="358"/>
        </w:trPr>
        <w:tc>
          <w:tcPr>
            <w:tcW w:w="361" w:type="dxa"/>
            <w:shd w:val="clear" w:color="auto" w:fill="FFFFFF"/>
          </w:tcPr>
          <w:p w:rsidR="00EA2BDC" w:rsidRPr="00CF508E" w:rsidRDefault="001C2FD4" w:rsidP="0081787C">
            <w:pPr>
              <w:widowControl w:val="0"/>
              <w:rPr>
                <w:rFonts w:ascii="Bookman Old Style" w:hAnsi="Bookman Old Style"/>
                <w:sz w:val="17"/>
                <w:szCs w:val="17"/>
                <w:lang w:val="uk-UA"/>
              </w:rPr>
            </w:pPr>
            <w:r w:rsidRPr="00CF508E">
              <w:rPr>
                <w:rFonts w:ascii="Bookman Old Style" w:hAnsi="Bookman Old Style"/>
                <w:sz w:val="17"/>
                <w:szCs w:val="17"/>
                <w:lang w:val="uk-UA"/>
              </w:rPr>
              <w:t>32.</w:t>
            </w:r>
          </w:p>
        </w:tc>
        <w:tc>
          <w:tcPr>
            <w:tcW w:w="8149" w:type="dxa"/>
            <w:shd w:val="clear" w:color="auto" w:fill="FFFFFF"/>
          </w:tcPr>
          <w:p w:rsidR="00EA2BDC" w:rsidRPr="00CF508E" w:rsidRDefault="001C2FD4" w:rsidP="0081787C">
            <w:pPr>
              <w:widowControl w:val="0"/>
              <w:rPr>
                <w:rFonts w:ascii="Bookman Old Style" w:hAnsi="Bookman Old Style"/>
                <w:sz w:val="17"/>
                <w:szCs w:val="17"/>
                <w:lang w:val="uk-UA"/>
              </w:rPr>
            </w:pPr>
            <w:r w:rsidRPr="00CF508E">
              <w:rPr>
                <w:rFonts w:ascii="Bookman Old Style" w:hAnsi="Bookman Old Style"/>
                <w:sz w:val="17"/>
                <w:szCs w:val="17"/>
              </w:rPr>
              <w:t>Розміщення суб'єктів господарювання, що виготовляють рухомий склад міського електротранспорту</w:t>
            </w:r>
          </w:p>
        </w:tc>
        <w:tc>
          <w:tcPr>
            <w:tcW w:w="1184" w:type="dxa"/>
            <w:shd w:val="clear" w:color="auto" w:fill="FFFFFF"/>
          </w:tcPr>
          <w:p w:rsidR="00EA2BDC" w:rsidRPr="00CF508E" w:rsidRDefault="001C2FD4" w:rsidP="0081787C">
            <w:pPr>
              <w:widowControl w:val="0"/>
              <w:jc w:val="center"/>
              <w:rPr>
                <w:rFonts w:ascii="Bookman Old Style" w:hAnsi="Bookman Old Style"/>
                <w:sz w:val="17"/>
                <w:szCs w:val="17"/>
                <w:lang w:val="uk-UA"/>
              </w:rPr>
            </w:pPr>
            <w:r w:rsidRPr="00CF508E">
              <w:rPr>
                <w:rFonts w:ascii="Bookman Old Style" w:hAnsi="Bookman Old Style"/>
                <w:sz w:val="17"/>
                <w:szCs w:val="17"/>
              </w:rPr>
              <w:t>5</w:t>
            </w:r>
          </w:p>
        </w:tc>
      </w:tr>
    </w:tbl>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Style w:val="af3"/>
          <w:rFonts w:ascii="Bookman Old Style" w:hAnsi="Bookman Old Style" w:cs="Arial"/>
          <w:sz w:val="18"/>
          <w:szCs w:val="18"/>
        </w:rPr>
        <w:t> </w:t>
      </w:r>
    </w:p>
    <w:tbl>
      <w:tblPr>
        <w:tblW w:w="9753" w:type="dxa"/>
        <w:jc w:val="center"/>
        <w:tblLayout w:type="fixed"/>
        <w:tblCellMar>
          <w:top w:w="15" w:type="dxa"/>
          <w:left w:w="15" w:type="dxa"/>
          <w:bottom w:w="15" w:type="dxa"/>
          <w:right w:w="15" w:type="dxa"/>
        </w:tblCellMar>
        <w:tblLook w:val="0000"/>
      </w:tblPr>
      <w:tblGrid>
        <w:gridCol w:w="1007"/>
        <w:gridCol w:w="8746"/>
      </w:tblGrid>
      <w:tr w:rsidR="00EA7077" w:rsidRPr="00CF508E" w:rsidTr="000A6BC7">
        <w:trPr>
          <w:jc w:val="center"/>
        </w:trPr>
        <w:tc>
          <w:tcPr>
            <w:tcW w:w="516" w:type="pct"/>
            <w:noWrap/>
            <w:vAlign w:val="center"/>
          </w:tcPr>
          <w:p w:rsidR="00EA7077" w:rsidRPr="00CF508E" w:rsidRDefault="000A6BC7" w:rsidP="0081787C">
            <w:pPr>
              <w:pStyle w:val="ab"/>
              <w:widowControl w:val="0"/>
              <w:spacing w:before="0" w:beforeAutospacing="0" w:after="0" w:afterAutospacing="0"/>
              <w:ind w:left="30"/>
              <w:rPr>
                <w:rFonts w:ascii="Bookman Old Style" w:hAnsi="Bookman Old Style"/>
                <w:b/>
                <w:sz w:val="16"/>
                <w:szCs w:val="16"/>
              </w:rPr>
            </w:pPr>
            <w:r w:rsidRPr="00CF508E">
              <w:rPr>
                <w:rFonts w:ascii="Bookman Old Style" w:hAnsi="Bookman Old Style"/>
                <w:b/>
                <w:sz w:val="16"/>
                <w:szCs w:val="16"/>
              </w:rPr>
              <w:t>Примітка.</w:t>
            </w:r>
          </w:p>
        </w:tc>
        <w:tc>
          <w:tcPr>
            <w:tcW w:w="4484" w:type="pct"/>
            <w:noWrap/>
            <w:vAlign w:val="center"/>
          </w:tcPr>
          <w:p w:rsidR="00EA7077" w:rsidRPr="00CF508E" w:rsidRDefault="00EA7077" w:rsidP="0081787C">
            <w:pPr>
              <w:pStyle w:val="ab"/>
              <w:widowControl w:val="0"/>
              <w:spacing w:before="0" w:beforeAutospacing="0" w:after="0" w:afterAutospacing="0"/>
              <w:jc w:val="both"/>
              <w:rPr>
                <w:rFonts w:ascii="Bookman Old Style" w:hAnsi="Bookman Old Style"/>
                <w:sz w:val="16"/>
                <w:szCs w:val="16"/>
              </w:rPr>
            </w:pPr>
            <w:r w:rsidRPr="00CF508E">
              <w:rPr>
                <w:rFonts w:ascii="Bookman Old Style" w:hAnsi="Bookman Old Style"/>
                <w:sz w:val="16"/>
                <w:szCs w:val="16"/>
              </w:rPr>
              <w:t>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 </w:t>
            </w:r>
          </w:p>
        </w:tc>
      </w:tr>
    </w:tbl>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t xml:space="preserve">Додаток 2 до Положення про оренду майна, що належить до комунальної власності Верхньодніпровської </w:t>
      </w:r>
      <w:r w:rsidR="00A30223"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widowControl w:val="0"/>
        <w:autoSpaceDE w:val="0"/>
        <w:autoSpaceDN w:val="0"/>
        <w:adjustRightInd w:val="0"/>
        <w:ind w:firstLine="540"/>
        <w:jc w:val="right"/>
        <w:rPr>
          <w:rFonts w:ascii="Bookman Old Style" w:hAnsi="Bookman Old Style"/>
          <w:sz w:val="8"/>
          <w:szCs w:val="8"/>
          <w:lang w:val="uk-UA"/>
        </w:rPr>
      </w:pPr>
    </w:p>
    <w:p w:rsidR="00EA7077"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Типовий договір оренди №___</w:t>
      </w:r>
    </w:p>
    <w:p w:rsidR="00EA7077"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індивідуально визначеного (нерухомого або іншого) майна</w:t>
      </w:r>
    </w:p>
    <w:p w:rsidR="00A30223"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 xml:space="preserve">що належить до комунальної власності Верхньодніпровської </w:t>
      </w:r>
      <w:r w:rsidR="00A30223" w:rsidRPr="00CF508E">
        <w:rPr>
          <w:rFonts w:ascii="Bookman Old Style" w:hAnsi="Bookman Old Style"/>
          <w:b/>
          <w:sz w:val="18"/>
          <w:szCs w:val="18"/>
          <w:lang w:val="uk-UA"/>
        </w:rPr>
        <w:t xml:space="preserve">міської </w:t>
      </w:r>
    </w:p>
    <w:p w:rsidR="00EA7077" w:rsidRPr="00CF508E" w:rsidRDefault="00A30223"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 xml:space="preserve">об’єднаної </w:t>
      </w:r>
      <w:r w:rsidR="00EA7077" w:rsidRPr="00CF508E">
        <w:rPr>
          <w:rFonts w:ascii="Bookman Old Style" w:hAnsi="Bookman Old Style"/>
          <w:b/>
          <w:sz w:val="18"/>
          <w:szCs w:val="18"/>
          <w:lang w:val="uk-UA"/>
        </w:rPr>
        <w:t xml:space="preserve">територіальної громади </w:t>
      </w:r>
    </w:p>
    <w:p w:rsidR="00EA7077" w:rsidRPr="00CF508E" w:rsidRDefault="00EA7077" w:rsidP="00EA7077">
      <w:pPr>
        <w:pStyle w:val="af1"/>
        <w:widowControl w:val="0"/>
        <w:ind w:firstLine="540"/>
        <w:jc w:val="both"/>
        <w:rPr>
          <w:rFonts w:ascii="Bookman Old Style" w:hAnsi="Bookman Old Style"/>
          <w:sz w:val="8"/>
          <w:szCs w:val="8"/>
          <w:lang w:val="uk-UA"/>
        </w:rPr>
      </w:pPr>
    </w:p>
    <w:p w:rsidR="00EA7077" w:rsidRPr="00CF508E" w:rsidRDefault="00EA7077" w:rsidP="00EA7077">
      <w:pPr>
        <w:pStyle w:val="af1"/>
        <w:widowControl w:val="0"/>
        <w:ind w:firstLine="540"/>
        <w:jc w:val="both"/>
        <w:rPr>
          <w:rFonts w:ascii="Bookman Old Style" w:hAnsi="Bookman Old Style"/>
          <w:sz w:val="17"/>
          <w:szCs w:val="17"/>
          <w:lang w:val="uk-UA"/>
        </w:rPr>
      </w:pPr>
      <w:r w:rsidRPr="00CF508E">
        <w:rPr>
          <w:rFonts w:ascii="Bookman Old Style" w:hAnsi="Bookman Old Style"/>
          <w:sz w:val="17"/>
          <w:szCs w:val="17"/>
          <w:lang w:val="uk-UA"/>
        </w:rPr>
        <w:t>м. Верхньодніпровськ</w:t>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t xml:space="preserve">                                                                                         </w:t>
      </w:r>
      <w:r w:rsidRPr="00CF508E">
        <w:rPr>
          <w:rFonts w:ascii="Bookman Old Style" w:hAnsi="Bookman Old Style"/>
          <w:sz w:val="17"/>
          <w:szCs w:val="17"/>
          <w:lang w:val="uk-UA"/>
        </w:rPr>
        <w:tab/>
        <w:t>«__»__________20___ р.</w:t>
      </w:r>
    </w:p>
    <w:p w:rsidR="00EA7077" w:rsidRPr="00CF508E" w:rsidRDefault="00EA7077" w:rsidP="00EA7077">
      <w:pPr>
        <w:pStyle w:val="af1"/>
        <w:widowControl w:val="0"/>
        <w:ind w:firstLine="540"/>
        <w:jc w:val="both"/>
        <w:rPr>
          <w:rFonts w:ascii="Bookman Old Style" w:hAnsi="Bookman Old Style"/>
          <w:sz w:val="8"/>
          <w:szCs w:val="8"/>
          <w:lang w:val="uk-UA"/>
        </w:rPr>
      </w:pP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Орендодавець:</w:t>
      </w:r>
      <w:r w:rsidRPr="00CF508E">
        <w:rPr>
          <w:rFonts w:ascii="Bookman Old Style" w:hAnsi="Bookman Old Style"/>
          <w:sz w:val="17"/>
          <w:szCs w:val="17"/>
          <w:lang w:val="uk-UA"/>
        </w:rPr>
        <w:t xml:space="preserve"> Верхньодніпровська міська рада, в особі </w:t>
      </w:r>
      <w:r w:rsidR="00A30223" w:rsidRPr="00CF508E">
        <w:rPr>
          <w:rFonts w:ascii="Bookman Old Style" w:hAnsi="Bookman Old Style"/>
          <w:sz w:val="17"/>
          <w:szCs w:val="17"/>
          <w:lang w:val="uk-UA"/>
        </w:rPr>
        <w:t xml:space="preserve">Верхньодніпровського </w:t>
      </w:r>
      <w:r w:rsidRPr="00CF508E">
        <w:rPr>
          <w:rFonts w:ascii="Bookman Old Style" w:hAnsi="Bookman Old Style"/>
          <w:sz w:val="17"/>
          <w:szCs w:val="17"/>
          <w:lang w:val="uk-UA"/>
        </w:rPr>
        <w:t>міського голови Калініченко Леоніда Вікторовича, який діє на підставі Закону України «Про місцеве самоврядування в Україні»</w:t>
      </w:r>
      <w:r w:rsidR="00BF0543" w:rsidRPr="00CF508E">
        <w:rPr>
          <w:rFonts w:ascii="Bookman Old Style" w:hAnsi="Bookman Old Style"/>
          <w:i/>
          <w:sz w:val="17"/>
          <w:szCs w:val="17"/>
          <w:lang w:val="uk-UA"/>
        </w:rPr>
        <w:t xml:space="preserve"> (або суб’єкта права оперативного управління (господарського відання) майна комунальної власності)</w:t>
      </w:r>
      <w:r w:rsidRPr="00CF508E">
        <w:rPr>
          <w:rFonts w:ascii="Bookman Old Style" w:hAnsi="Bookman Old Style"/>
          <w:sz w:val="17"/>
          <w:szCs w:val="17"/>
          <w:lang w:val="uk-UA"/>
        </w:rPr>
        <w:t>,  з однієї сторони, та</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Орендар:</w:t>
      </w:r>
      <w:r w:rsidRPr="00CF508E">
        <w:rPr>
          <w:rFonts w:ascii="Bookman Old Style" w:hAnsi="Bookman Old Style"/>
          <w:sz w:val="17"/>
          <w:szCs w:val="17"/>
          <w:lang w:val="uk-UA"/>
        </w:rPr>
        <w:t xml:space="preserve"> _________________________________________________________________________________________,</w:t>
      </w:r>
      <w:r w:rsidRPr="00CF508E">
        <w:rPr>
          <w:rFonts w:ascii="Bookman Old Style" w:hAnsi="Bookman Old Style"/>
          <w:i/>
          <w:iCs/>
          <w:sz w:val="17"/>
          <w:szCs w:val="17"/>
          <w:lang w:val="uk-UA"/>
        </w:rPr>
        <w:t>                                                             (повне найменування орендаря)</w:t>
      </w:r>
      <w:r w:rsidRPr="00CF508E">
        <w:rPr>
          <w:rFonts w:ascii="Bookman Old Style" w:hAnsi="Bookman Old Style"/>
          <w:sz w:val="17"/>
          <w:szCs w:val="17"/>
          <w:lang w:val="uk-UA"/>
        </w:rPr>
        <w:br/>
        <w:t xml:space="preserve">в особі __________________________________________________________________________________________________, </w:t>
      </w:r>
      <w:r w:rsidRPr="00CF508E">
        <w:rPr>
          <w:rFonts w:ascii="Bookman Old Style" w:hAnsi="Bookman Old Style"/>
          <w:sz w:val="17"/>
          <w:szCs w:val="17"/>
          <w:lang w:val="uk-UA"/>
        </w:rPr>
        <w:br/>
      </w:r>
      <w:r w:rsidRPr="00CF508E">
        <w:rPr>
          <w:rFonts w:ascii="Bookman Old Style" w:hAnsi="Bookman Old Style"/>
          <w:i/>
          <w:iCs/>
          <w:sz w:val="17"/>
          <w:szCs w:val="17"/>
          <w:lang w:val="uk-UA"/>
        </w:rPr>
        <w:t>                                                          (посада, прізвище, ім'я, по батькові)</w:t>
      </w:r>
      <w:r w:rsidRPr="00CF508E">
        <w:rPr>
          <w:rFonts w:ascii="Bookman Old Style" w:hAnsi="Bookman Old Style"/>
          <w:sz w:val="17"/>
          <w:szCs w:val="17"/>
          <w:lang w:val="uk-UA"/>
        </w:rPr>
        <w:br/>
        <w:t xml:space="preserve">який діє на підставі: ____________________________________________________________________________________,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i/>
          <w:iCs/>
          <w:sz w:val="17"/>
          <w:szCs w:val="17"/>
          <w:lang w:val="uk-UA"/>
        </w:rPr>
        <w:t xml:space="preserve">                                              (назва документа, що визначає статус)</w:t>
      </w:r>
      <w:r w:rsidRPr="00CF508E">
        <w:rPr>
          <w:rFonts w:ascii="Bookman Old Style" w:hAnsi="Bookman Old Style"/>
          <w:sz w:val="17"/>
          <w:szCs w:val="17"/>
          <w:lang w:val="uk-UA"/>
        </w:rPr>
        <w:t xml:space="preserve">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з другої сторони, які в подальшому разом іменуються - Сторони, уклали даний договір про наступне: </w:t>
      </w:r>
    </w:p>
    <w:p w:rsidR="00EA7077" w:rsidRPr="00CF508E" w:rsidRDefault="00EA7077" w:rsidP="00EA7077">
      <w:pPr>
        <w:pStyle w:val="af1"/>
        <w:widowControl w:val="0"/>
        <w:ind w:firstLine="360"/>
        <w:rPr>
          <w:rFonts w:ascii="Bookman Old Style" w:hAnsi="Bookman Old Style"/>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 ПРЕДМЕТ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1.1. Орендодавець відповідно до рішення Верхньодніпровської міської ради від «__» ___ 20___ року № __________ передає, а Орендар приймає у строкове платне користування індивідуально визначене майно, що належить до комунальної власності Верхньодніпровської </w:t>
      </w:r>
      <w:r w:rsidR="00A30223" w:rsidRPr="00CF508E">
        <w:rPr>
          <w:rFonts w:ascii="Bookman Old Style" w:hAnsi="Bookman Old Style"/>
          <w:sz w:val="17"/>
          <w:szCs w:val="17"/>
          <w:lang w:val="uk-UA"/>
        </w:rPr>
        <w:t xml:space="preserve">міської об’єднаної </w:t>
      </w:r>
      <w:r w:rsidRPr="00CF508E">
        <w:rPr>
          <w:rFonts w:ascii="Bookman Old Style" w:hAnsi="Bookman Old Style"/>
          <w:sz w:val="17"/>
          <w:szCs w:val="17"/>
          <w:lang w:val="uk-UA"/>
        </w:rPr>
        <w:t>територіальної громади, а саме: __________________________________________________________________________________________________________,</w:t>
      </w:r>
    </w:p>
    <w:p w:rsidR="00EA7077" w:rsidRPr="00CF508E" w:rsidRDefault="00EA7077" w:rsidP="00EA7077">
      <w:pPr>
        <w:pStyle w:val="af1"/>
        <w:widowControl w:val="0"/>
        <w:ind w:firstLine="360"/>
        <w:jc w:val="center"/>
        <w:rPr>
          <w:rFonts w:ascii="Bookman Old Style" w:hAnsi="Bookman Old Style"/>
          <w:i/>
          <w:sz w:val="17"/>
          <w:szCs w:val="17"/>
          <w:lang w:val="uk-UA"/>
        </w:rPr>
      </w:pPr>
      <w:r w:rsidRPr="00CF508E">
        <w:rPr>
          <w:rFonts w:ascii="Bookman Old Style" w:hAnsi="Bookman Old Style"/>
          <w:i/>
          <w:sz w:val="17"/>
          <w:szCs w:val="17"/>
          <w:lang w:val="uk-UA"/>
        </w:rPr>
        <w:t>(повна назва об’єкта оренди)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(далі – Майно), площею ____кв. м., розміщене за адресою: </w:t>
      </w:r>
      <w:r w:rsidR="00A30223" w:rsidRPr="00CF508E">
        <w:rPr>
          <w:rFonts w:ascii="Bookman Old Style" w:hAnsi="Bookman Old Style"/>
          <w:sz w:val="17"/>
          <w:szCs w:val="17"/>
          <w:lang w:val="uk-UA"/>
        </w:rPr>
        <w:t>_______________________________________________</w:t>
      </w:r>
      <w:r w:rsidRPr="00CF508E">
        <w:rPr>
          <w:rFonts w:ascii="Bookman Old Style" w:hAnsi="Bookman Old Style"/>
          <w:sz w:val="17"/>
          <w:szCs w:val="17"/>
          <w:lang w:val="uk-UA"/>
        </w:rPr>
        <w:t>, на __ поверсі/ах ______________ (будинку, приміщення, будівлі), що перебуває на балансі ___________ (далі – Балансоутримувач), вартість якого визначена згідно з висновком про вартість /актом оцінки на «___» ____20__р. і становить за незалежною оцінкою/залишковою вартістю ____________ грн.</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1.2. Стан Майна визначається шляхом комісійного обстеження та відображається в акті прийняття-передачі (у вигляді короткої  характеристики об’єкту оренди та висновку про придатність його до експлуатації), який є невід'ємним додатком до даного Договору. (Форма згідно Додатку № </w:t>
      </w:r>
      <w:r w:rsidR="00A30223" w:rsidRPr="00CF508E">
        <w:rPr>
          <w:rFonts w:ascii="Bookman Old Style" w:hAnsi="Bookman Old Style"/>
          <w:sz w:val="17"/>
          <w:szCs w:val="17"/>
          <w:lang w:val="uk-UA"/>
        </w:rPr>
        <w:t>5</w:t>
      </w:r>
      <w:r w:rsidRPr="00CF508E">
        <w:rPr>
          <w:rFonts w:ascii="Bookman Old Style" w:hAnsi="Bookman Old Style"/>
          <w:sz w:val="17"/>
          <w:szCs w:val="17"/>
          <w:lang w:val="uk-UA"/>
        </w:rPr>
        <w:t xml:space="preserve"> до Положення про оренду майна що належить до комунальної власності Верхньодніпровської міської </w:t>
      </w:r>
      <w:r w:rsidR="00A30223" w:rsidRPr="00CF508E">
        <w:rPr>
          <w:rFonts w:ascii="Bookman Old Style" w:hAnsi="Bookman Old Style"/>
          <w:sz w:val="17"/>
          <w:szCs w:val="17"/>
          <w:lang w:val="uk-UA"/>
        </w:rPr>
        <w:t>об’єднаної територіальної громади</w:t>
      </w:r>
      <w:r w:rsidRPr="00CF508E">
        <w:rPr>
          <w:rFonts w:ascii="Bookman Old Style" w:hAnsi="Bookman Old Style"/>
          <w:sz w:val="17"/>
          <w:szCs w:val="17"/>
          <w:lang w:val="uk-UA"/>
        </w:rPr>
        <w:t>, затвердженого рішенням Верхньодніпровської міської ради від «___» ____20__р № _____, далі – Положення).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1.3. Майно передається в оренду з метою__________________________________________________________</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1.4. Розмір земельної ділянки, що передається у користування з об’єктом:_________________________</w:t>
      </w:r>
    </w:p>
    <w:p w:rsidR="00EA7077" w:rsidRPr="00CF508E" w:rsidRDefault="00EA7077" w:rsidP="00EA7077">
      <w:pPr>
        <w:widowControl w:val="0"/>
        <w:ind w:firstLine="360"/>
        <w:rPr>
          <w:rFonts w:ascii="Bookman Old Style" w:hAnsi="Bookman Old Style"/>
          <w:sz w:val="8"/>
          <w:szCs w:val="8"/>
          <w:lang w:val="uk-UA"/>
        </w:rPr>
      </w:pPr>
    </w:p>
    <w:p w:rsidR="00EA7077" w:rsidRPr="00CF508E" w:rsidRDefault="00EA7077" w:rsidP="00EA7077">
      <w:pPr>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2. ПОРЯДОК  ПЕРЕДАЧІ  ТА  ПОВЕРНЕННЯ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2.1. Орендар вступає у строкове платне користування Майном з дати підписання Сторонами Договору та акта приймання-передачі Майна, але не раніше дати підписання сторонами даного Договору. Підписання акту здійснюється комісією, яка складається з представників двох сторін.</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2.2. Сторони повинні приступити до приймання-передачі Майна протягом п’яти робочих днів з моменту підписання даного Договору. Обов’язки по складанню акта приймання-передачі Майна покладаються на Орендодавця.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2.3.  Передача Майна в оренду не тягне за собою виникнення в Орендаря права власності на це Майно. Власником Майна залишається Верхньодніпровська територіальна громада, а Орендар користується ним протягом строку оренди.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2.4. Передача Майна в суборенду забороняється.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2.5. Передача Майна в оренду здійснюється за вартістю, визначеною у звіті про незалежну оцінку/в акті оцінки, складеному відповідно до Положення.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2.6. У разі припинення цього Договору Майно повертається Орендарем Орендодавцю на умовах, зазначених в даному Договорі. Майно вважається поверненим Орендодавцю з моменту підписання сторонами акта приймання-передачі.</w:t>
      </w:r>
    </w:p>
    <w:p w:rsidR="00EA7077" w:rsidRPr="00CF508E" w:rsidRDefault="00EA7077" w:rsidP="00EA7077">
      <w:pPr>
        <w:pStyle w:val="af1"/>
        <w:widowControl w:val="0"/>
        <w:ind w:firstLine="360"/>
        <w:rPr>
          <w:rFonts w:ascii="Bookman Old Style" w:hAnsi="Bookman Old Style"/>
          <w:sz w:val="8"/>
          <w:szCs w:val="8"/>
          <w:lang w:val="uk-UA"/>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3. ОРЕНДНА  ПЛАТА  ТА  ПОРЯДОК  РОЗРАХУНКІВ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3.1. За користування Майном Орендар сплачує Орендодавцю орендну плату, розмір якої визначено відповідно до Положення і становить </w:t>
      </w:r>
      <w:r w:rsidRPr="00CF508E">
        <w:rPr>
          <w:rFonts w:ascii="Bookman Old Style" w:hAnsi="Bookman Old Style" w:cs="Arial"/>
          <w:sz w:val="17"/>
          <w:szCs w:val="17"/>
          <w:lang w:val="uk-UA"/>
        </w:rPr>
        <w:t>згідно розрахунку орендної плати, що визначена в Додатку 1 до даного Договору</w:t>
      </w:r>
      <w:r w:rsidRPr="00CF508E">
        <w:rPr>
          <w:rFonts w:ascii="Bookman Old Style" w:hAnsi="Bookman Old Style"/>
          <w:sz w:val="17"/>
          <w:szCs w:val="17"/>
          <w:lang w:val="uk-UA"/>
        </w:rPr>
        <w:t xml:space="preserve">, за базовий місяць розрахунку ___________ 20__р.  ____________грн. (без ПДВ).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(У разі якщо орендар визначений за результатами конкурсу, даний пункт викладається в наступній редакції: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«3.1. За користування Майном Орендар сплачує Орендодавцю орендну плату, розмір якої визначено за результатами конкурсу на право оренди комунального майна і становить </w:t>
      </w:r>
      <w:r w:rsidRPr="00CF508E">
        <w:rPr>
          <w:rFonts w:ascii="Bookman Old Style" w:hAnsi="Bookman Old Style" w:cs="Arial"/>
          <w:sz w:val="17"/>
          <w:szCs w:val="17"/>
          <w:lang w:val="uk-UA"/>
        </w:rPr>
        <w:t>згідно розрахунку орендної плати, що визначена в Додатку 1 до даного Договору</w:t>
      </w:r>
      <w:r w:rsidRPr="00CF508E">
        <w:rPr>
          <w:rFonts w:ascii="Bookman Old Style" w:hAnsi="Bookman Old Style"/>
          <w:sz w:val="17"/>
          <w:szCs w:val="17"/>
          <w:lang w:val="uk-UA"/>
        </w:rPr>
        <w:t>, за базовий місяць розрахунку ___________ 20__р.  ____________грн. (без ПДВ).»</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xml:space="preserve">3.2. Нарахування податку на додану вартість на суму орендної плати здійснюється у порядку, визначеному законодавством.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3.3.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EA7077" w:rsidRPr="00CF508E" w:rsidRDefault="00EA7077" w:rsidP="00EA7077">
      <w:pPr>
        <w:widowControl w:val="0"/>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3.4. Розмір орендної плати за кожний наступний місяць визначається шляхом корегування розміру місячної орендної плати за попередній місяць на індекс інфляції за поточний місяць. </w:t>
      </w:r>
    </w:p>
    <w:p w:rsidR="00EA7077" w:rsidRPr="00CF508E" w:rsidRDefault="00EA7077" w:rsidP="00EA7077">
      <w:pPr>
        <w:widowControl w:val="0"/>
        <w:autoSpaceDE w:val="0"/>
        <w:autoSpaceDN w:val="0"/>
        <w:adjustRightInd w:val="0"/>
        <w:ind w:firstLine="360"/>
        <w:rPr>
          <w:rStyle w:val="af3"/>
          <w:rFonts w:ascii="Bookman Old Style" w:hAnsi="Bookman Old Style"/>
          <w:b w:val="0"/>
          <w:bCs w:val="0"/>
          <w:sz w:val="17"/>
          <w:szCs w:val="17"/>
          <w:lang w:val="uk-UA"/>
        </w:rPr>
      </w:pPr>
      <w:r w:rsidRPr="00CF508E">
        <w:rPr>
          <w:rFonts w:ascii="Bookman Old Style" w:hAnsi="Bookman Old Style"/>
          <w:sz w:val="17"/>
          <w:szCs w:val="17"/>
          <w:lang w:val="uk-UA"/>
        </w:rPr>
        <w:t>3.5. Індексація нараховується згідно вимог чинного законодавства.</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3.6. Орендна плата нараховується до 10 числа поточного  місяця, сплачується Орендарем в безготівковому порядку на розрахунковий рахунок Орендодавця не пізніше 20 числа поточного місяця.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3.7.  Орендар за несвоєчасно або не в повному обсязі перераховану орендну плату сплачує на користь орендодавця пеню в розмірі подвійної  облікової ставки Національного банку України від несплаченої суми за кожний день прострочення плати за оренду об’єкта, включаючи день оплати. Орендна плата, перерахована несвоєчасно або не в повному обсязі, підлягає індексації і стягується в безспірному порядку на підставі виконавчого напису нотаріуса.</w:t>
      </w:r>
    </w:p>
    <w:p w:rsidR="00EA7077" w:rsidRPr="00CF508E" w:rsidRDefault="00EA7077" w:rsidP="00EA7077">
      <w:pPr>
        <w:pStyle w:val="af1"/>
        <w:widowControl w:val="0"/>
        <w:ind w:firstLine="360"/>
        <w:rPr>
          <w:rFonts w:ascii="Bookman Old Style" w:hAnsi="Bookman Old Style"/>
          <w:sz w:val="17"/>
          <w:szCs w:val="17"/>
          <w:shd w:val="clear" w:color="auto" w:fill="FFFFFF"/>
          <w:lang w:val="uk-UA"/>
        </w:rPr>
      </w:pPr>
      <w:r w:rsidRPr="00CF508E">
        <w:rPr>
          <w:rFonts w:ascii="Bookman Old Style" w:hAnsi="Bookman Old Style"/>
          <w:sz w:val="17"/>
          <w:szCs w:val="17"/>
          <w:lang w:val="uk-UA"/>
        </w:rPr>
        <w:t xml:space="preserve">3.8. </w:t>
      </w:r>
      <w:r w:rsidRPr="00CF508E">
        <w:rPr>
          <w:rFonts w:ascii="Bookman Old Style" w:hAnsi="Bookman Old Style"/>
          <w:sz w:val="17"/>
          <w:szCs w:val="17"/>
          <w:shd w:val="clear" w:color="auto" w:fill="FFFFFF"/>
          <w:lang w:val="uk-UA"/>
        </w:rPr>
        <w:t>Суми орендної плати, зайво перераховані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3.9. У разі припинення(розірвання) Договору оренди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штрафні санкції.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3.10. Розмір орендної плати переглядається на вимогу однієї із Сторін у випадках, передбачених чинним законодавством України.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Style w:val="af3"/>
          <w:rFonts w:ascii="Bookman Old Style" w:hAnsi="Bookman Old Style" w:cs="Arial"/>
          <w:sz w:val="8"/>
          <w:szCs w:val="8"/>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4. ПРАВА  ТА  ОБОВ’ЯЗКИ  ОРЕНДАРЯ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4.1. Орендар має право:</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використовувати об’єкт оренди за цільовим призначенням у відповідності до умов даного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cs="Arial"/>
          <w:sz w:val="17"/>
          <w:szCs w:val="17"/>
          <w:lang w:val="uk-UA"/>
        </w:rPr>
        <w:t>-</w:t>
      </w:r>
      <w:r w:rsidRPr="00CF508E">
        <w:rPr>
          <w:rFonts w:ascii="Bookman Old Style" w:hAnsi="Bookman Old Style"/>
          <w:sz w:val="17"/>
          <w:szCs w:val="17"/>
          <w:lang w:val="uk-UA"/>
        </w:rPr>
        <w:t xml:space="preserve"> за погодженням з Орендодавцем здійснювати за власний рахунок поточний та капітальний ремонт, реконструкцію, технічне переоснащення, благоустрій та інші поліпшення орендованого Майна. Ця умова Договору не розглядається як дозвіл на здійснення поліпшення орендованого Майна і не тягне за собою зобов’язання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4.2. Орендар зобов’язаний:</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cs="Arial"/>
          <w:sz w:val="17"/>
          <w:szCs w:val="17"/>
          <w:lang w:val="uk-UA"/>
        </w:rPr>
        <w:t>-</w:t>
      </w:r>
      <w:r w:rsidRPr="00CF508E">
        <w:rPr>
          <w:rFonts w:ascii="Bookman Old Style" w:hAnsi="Bookman Old Style"/>
          <w:sz w:val="17"/>
          <w:szCs w:val="17"/>
          <w:lang w:val="uk-UA"/>
        </w:rPr>
        <w:t xml:space="preserve"> використовувати орендоване Майно відповідно до його призначення та умов цього Договору;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відшкодувати витрати Орендодавцю пов'язані з підготовкою об'єкта до передачі в оренду, а саме: </w:t>
      </w:r>
      <w:r w:rsidRPr="00CF508E">
        <w:rPr>
          <w:rFonts w:ascii="Bookman Old Style" w:hAnsi="Bookman Old Style"/>
          <w:sz w:val="17"/>
          <w:szCs w:val="17"/>
        </w:rPr>
        <w:t>за проведення незалежної оцінки об'єкта оренди, аудиторської перевірки, технічної інвентаризації, державної реєстрації</w:t>
      </w:r>
      <w:r w:rsidRPr="00CF508E">
        <w:rPr>
          <w:rFonts w:ascii="Bookman Old Style" w:hAnsi="Bookman Old Style" w:cs="Arial"/>
          <w:sz w:val="17"/>
          <w:szCs w:val="17"/>
        </w:rPr>
        <w:t xml:space="preserve"> -  протягом десяти днів з дня укладення договору оренди;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своєчасно й у повному обсязі сплачувати орендну плату;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 передавати Майно в суборенду;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cs="Arial"/>
          <w:sz w:val="17"/>
          <w:szCs w:val="17"/>
        </w:rPr>
        <w:t>-</w:t>
      </w:r>
      <w:r w:rsidRPr="00CF508E">
        <w:rPr>
          <w:rFonts w:ascii="Bookman Old Style" w:hAnsi="Bookman Old Style"/>
          <w:sz w:val="17"/>
          <w:szCs w:val="17"/>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забезпечити Орендодавцю і Балансоутримувачу доступ до об’єкта оренди з метою перевірки його стану і відповідності напряму використання за цільовим призначенням, визначеному цим Договором;</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своєчасно, за погодженням з Орендодавцем, здійснювати за власний рахунок капітальний, поточний та інші види ремонтів орендованого Майна чи його благоустрій. Ця умова Договору не розглядається як дозвіл </w:t>
      </w:r>
      <w:r w:rsidRPr="00CF508E">
        <w:rPr>
          <w:rFonts w:ascii="Bookman Old Style" w:hAnsi="Bookman Old Style"/>
          <w:sz w:val="17"/>
          <w:szCs w:val="17"/>
          <w:lang w:val="uk-UA"/>
        </w:rPr>
        <w:lastRenderedPageBreak/>
        <w:t xml:space="preserve">на здійснення поліпшення орендованого Майна і не тягне за собою зобов’язання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пунктів 6.1- 6.6 даного Договору.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cs="Arial"/>
          <w:sz w:val="17"/>
          <w:szCs w:val="17"/>
        </w:rPr>
        <w:t>- н</w:t>
      </w:r>
      <w:r w:rsidRPr="00CF508E">
        <w:rPr>
          <w:rFonts w:ascii="Bookman Old Style" w:hAnsi="Bookman Old Style"/>
          <w:sz w:val="17"/>
          <w:szCs w:val="17"/>
        </w:rPr>
        <w:t>а вимогу Орендодавця проводити звірку взаєморозрахунків по орендних платежах і оформляти відповідні акти звіряння;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протягом місяця після укладання цього Договору застрахувати орендоване Майно не менше, ніж на його вартість за звітом про оцінку/актом оцінки,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sz w:val="17"/>
          <w:szCs w:val="17"/>
        </w:rPr>
        <w:t>- здійснювати витрати, пов’язані з утриманням орендованого Майна. Протягом 15 робочих днів після підписання даного Договору укласти з Балансоутримувачем орендованого Майна договір про відшкодування витрат Балансоутримувача на утримання орендованого Майна, у випадку якщо орендоване Майно є вбудованим нежитловим приміщенням в багатоповерховому житловому будинку даний договір укладається з Балансоутримувачем такого житлового будинку;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проводити благоустрій фасаду </w:t>
      </w:r>
      <w:r w:rsidRPr="00CF508E">
        <w:rPr>
          <w:rFonts w:ascii="Bookman Old Style" w:hAnsi="Bookman Old Style"/>
          <w:sz w:val="17"/>
          <w:szCs w:val="17"/>
        </w:rPr>
        <w:t>орендованого Майна</w:t>
      </w:r>
      <w:r w:rsidRPr="00CF508E">
        <w:rPr>
          <w:rFonts w:ascii="Bookman Old Style" w:hAnsi="Bookman Old Style" w:cs="Arial"/>
          <w:sz w:val="17"/>
          <w:szCs w:val="17"/>
        </w:rPr>
        <w:t xml:space="preserve"> та прилеглої до нього території, в т.ч. їх освітлення в нічний час;</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за власний рахунок усувати несправності та поломки комунікацій об’єкта оренди;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  здійснювати будь-які дії, що можуть порушувати нормальні умови життя і відпочинку мешканців сусідніх приміщень (будинків);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 десятиденний термін з дня укладення даного Договору укласти договори з підприємствами-надавачами комунальних послуг та Договорі на сплату експлуатаційних витрат;</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разі зміни рахунку, назви підприємства, юридичної адреси, телефону, керівника підприємства, повідомити про це Орендодавця у тижневий строк;</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здійснити нотаріальне посвідчення та державну реєстрацію цього Договору (у випадках передбачених законодавством та Положенням) за рахунок своїх коштів;</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нести інші обов’язки користувача об’єктом оренди.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Style w:val="af3"/>
          <w:rFonts w:ascii="Bookman Old Style" w:hAnsi="Bookman Old Style" w:cs="Arial"/>
          <w:sz w:val="8"/>
          <w:szCs w:val="8"/>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5. ПРАВА  ТА  ОБОВ’ЯЗКИ  ОРЕНДОДАВЦЯ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5.1. Орендодавець має право:</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контролювати з можливим залученням Балансоутримувача виконання умов Договору та використання Майна, переданого в оренду за даним Договором, і у разі необхідності спільно с Балансоутримувачем вживати відповідних заходів реагування;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здійснювати контроль за станом Майна шляхом візуального обстеження зі складанням акта обстеження.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вимагати повного відшкодування збитків, завданих Майну Орендарем;</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відмовити Орендарю в погодженні проведення  поточного та капітального ремонту, реконструкції, технічного переоснащення, благоустрою, поліпшення орендованого майна, у випадку, коли такі поліпшення призведуть до зміни цільового призначення використання орендованого Майна та з інших вмотивованих підстав;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здійснювати інші права, що випливають з цього Договору, або передбачені чинним законодавством України.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5.2. Орендодавець зобов’язується: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передати Орендарю в оренду Майно згідно з цим Договором за актом приймання-передавання майна, який підписується одночасно з цим Договором;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не вчиняти дій, які б перешкоджали Орендарю користуватися Майном на умовах цього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разі здійснення Орендарем погоджених згідно даного Договору поліпшень орендованого майна, здійснювати контроль за здійсненням таких поліпшень;</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інформувати Орендаря щодо рішень власника, які стосуються Майна, що є об’єктом доного Договору.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5.3. Орендодавець не несе відповідальності за понесені Орендарем збитки внаслідок аварії інженерних комунікацій, що знаходяться в орендованих приміщеннях.</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8"/>
          <w:szCs w:val="8"/>
        </w:rPr>
      </w:pP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6.</w:t>
      </w:r>
      <w:r w:rsidRPr="00CF508E">
        <w:rPr>
          <w:rFonts w:ascii="Bookman Old Style" w:hAnsi="Bookman Old Style"/>
          <w:sz w:val="17"/>
          <w:szCs w:val="17"/>
          <w:lang w:val="uk-UA"/>
        </w:rPr>
        <w:t xml:space="preserve"> </w:t>
      </w:r>
      <w:r w:rsidRPr="00CF508E">
        <w:rPr>
          <w:rFonts w:ascii="Bookman Old Style" w:hAnsi="Bookman Old Style"/>
          <w:b/>
          <w:sz w:val="17"/>
          <w:szCs w:val="17"/>
          <w:lang w:val="uk-UA"/>
        </w:rPr>
        <w:t>ПОЛІПШЕННЯ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6.1.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умов даного Договору. Дозволом на проведення поточного та капітального ремонту, реконструкції, технічного переоснащення, благоустрою, поліпшення орендованого майна є відповідне рішення виконавчого комітету Верхньодніпровської міської ради.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6.2. Орендар для отримання дозволу на проведення поточного чи капітального ремонту, реконструкції, технічного переоснащення, благоустрою, поліпшення орендованого майна подає відповідну заяву на ім’я міського голови </w:t>
      </w:r>
      <w:r w:rsidR="00EE61B1" w:rsidRPr="00CF508E">
        <w:rPr>
          <w:rFonts w:ascii="Bookman Old Style" w:hAnsi="Bookman Old Style"/>
          <w:sz w:val="17"/>
          <w:szCs w:val="17"/>
          <w:lang w:val="uk-UA"/>
        </w:rPr>
        <w:t>(</w:t>
      </w:r>
      <w:r w:rsidRPr="00CF508E">
        <w:rPr>
          <w:rFonts w:ascii="Bookman Old Style" w:hAnsi="Bookman Old Style"/>
          <w:sz w:val="17"/>
          <w:szCs w:val="17"/>
          <w:lang w:val="uk-UA"/>
        </w:rPr>
        <w:t>Верхньодніпровської територіальної громади</w:t>
      </w:r>
      <w:r w:rsidR="00EE61B1" w:rsidRPr="00CF508E">
        <w:rPr>
          <w:rFonts w:ascii="Bookman Old Style" w:hAnsi="Bookman Old Style"/>
          <w:sz w:val="17"/>
          <w:szCs w:val="17"/>
          <w:lang w:val="uk-UA"/>
        </w:rPr>
        <w:t>)</w:t>
      </w:r>
      <w:r w:rsidRPr="00CF508E">
        <w:rPr>
          <w:rFonts w:ascii="Bookman Old Style" w:hAnsi="Bookman Old Style"/>
          <w:sz w:val="17"/>
          <w:szCs w:val="17"/>
          <w:lang w:val="uk-UA"/>
        </w:rPr>
        <w:t xml:space="preserve"> та надає розроблену проектно-кошторисну документацію. У разі, якщо Орендар має намір здійснення невід’ємних поліпшень: проведення капітального ремонту, реконструкції, технічного переоснащення та інших невід’ємних поліпшень, Орендар зобов’язаний, разом з проектно-кошторисною документацією надати експертний висновок на проектно-кошторисну документацію на здійснення невід’ємних поліпшень.</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6.3. </w:t>
      </w:r>
      <w:r w:rsidR="00EE61B1" w:rsidRPr="00CF508E">
        <w:rPr>
          <w:rFonts w:ascii="Bookman Old Style" w:hAnsi="Bookman Old Style"/>
          <w:sz w:val="17"/>
          <w:szCs w:val="17"/>
          <w:lang w:val="uk-UA"/>
        </w:rPr>
        <w:t>В</w:t>
      </w:r>
      <w:r w:rsidRPr="00CF508E">
        <w:rPr>
          <w:rFonts w:ascii="Bookman Old Style" w:hAnsi="Bookman Old Style"/>
          <w:sz w:val="17"/>
          <w:szCs w:val="17"/>
          <w:lang w:val="uk-UA"/>
        </w:rPr>
        <w:t>иконавч</w:t>
      </w:r>
      <w:r w:rsidR="00EE61B1" w:rsidRPr="00CF508E">
        <w:rPr>
          <w:rFonts w:ascii="Bookman Old Style" w:hAnsi="Bookman Old Style"/>
          <w:sz w:val="17"/>
          <w:szCs w:val="17"/>
          <w:lang w:val="uk-UA"/>
        </w:rPr>
        <w:t>ий</w:t>
      </w:r>
      <w:r w:rsidRPr="00CF508E">
        <w:rPr>
          <w:rFonts w:ascii="Bookman Old Style" w:hAnsi="Bookman Old Style"/>
          <w:sz w:val="17"/>
          <w:szCs w:val="17"/>
          <w:lang w:val="uk-UA"/>
        </w:rPr>
        <w:t xml:space="preserve"> комітет Верхньодніпровської міської ради, протягом 10 робочих днів розглядає подану заяву та проектно-кошторисну документацію, за необхідності узгоджує з орендарем перелік робіт та заходів запропонованих орендарем, та приймає рішення, щодо надання відповідного дозволу, або направляє орендарю вмотивовану відмову.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6.4. На підставі рішення виконавчого комітету Верхньодніпровської міської ради про надання Орендарю </w:t>
      </w:r>
      <w:r w:rsidRPr="00CF508E">
        <w:rPr>
          <w:rFonts w:ascii="Bookman Old Style" w:hAnsi="Bookman Old Style"/>
          <w:sz w:val="17"/>
          <w:szCs w:val="17"/>
          <w:lang w:val="uk-UA"/>
        </w:rPr>
        <w:lastRenderedPageBreak/>
        <w:t xml:space="preserve">дозволу на проведення поточного чи капітального ремонту, реконструкції, технічного переоснащення, благоустрою, поліпшення орендованого майна, складається додаткова угода  до даного Договору, щодо здійснення відповідних робіт, за встановленою Положенням формою.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6.5.</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Орендар в установленому чинним законодавством України, Положенням та даним Договором порядку, після підписання додаткової  угоди, зазначеної в п.6.4. даного Договору, здійснює ремонтно-будівельні чи інші роботи, що визначені в додатковій угоді, складає акт виконаних робіт, приймає їх до експлуатації, складає відомість фінансування витрат по проведенню ремонтно-будівельних чи інших робіт, та передає Орендодавцю, разом з відповідним зверненням таку документацію, з урахування вимог п.6.6. даного Договору, зазначивши у зверненні свої пропозиції щодо зарахування цих робіт при приватизації, в рахунок вартості об’єкту оренди, за умови, що договором оренди комунального майна передбачена можливість приватизації такого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6.6. 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Орендар подає Орендодавцю такі документи: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проектно-кошторисну документацію на проведення поліпшень, погоджену з спеціалізованою установою, а у випадках передбачених даним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у  разі  потреби   (відповідно   інструктивного   листа   ФДМУ  від  </w:t>
      </w:r>
      <w:r w:rsidRPr="00CF508E">
        <w:rPr>
          <w:rFonts w:ascii="Bookman Old Style" w:hAnsi="Bookman Old Style" w:cs="Arial"/>
          <w:b/>
          <w:bCs/>
          <w:sz w:val="17"/>
          <w:szCs w:val="17"/>
          <w:shd w:val="clear" w:color="auto" w:fill="FFFFFF"/>
          <w:lang w:val="uk-UA"/>
        </w:rPr>
        <w:t>09.04.2009 N 10-20-4940</w:t>
      </w:r>
      <w:r w:rsidRPr="00CF508E">
        <w:rPr>
          <w:rFonts w:ascii="Bookman Old Style" w:hAnsi="Bookman Old Style"/>
          <w:sz w:val="17"/>
          <w:szCs w:val="17"/>
          <w:lang w:val="uk-UA"/>
        </w:rPr>
        <w:t>) - аудиторський висновок про джерела фінансування виконаних робіт та придбаних матеріалів.</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7. УМОВИ КОНТРОЛЮ ЗА ВИКОНАННЯМ ДОГОВОРУ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7.1. Орендодавець (балансоутримувач) контролює наявність, стан, напрями та ефективність використання комунального майна, переданого в оренду за даним Договором.</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7.2. Про перевірку Орендодавець (балансоутримувач) попередньо в тижневий термін письмово повідомляє Орендаря.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7.3. При перевірці договору оренди комунального майна звертається увага 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цільове використання орендованого майна відповідно до умов договору;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стан та умови збереження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наявність поліпшень і дозволів на їх здійснення;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ефективність використання майна;</w:t>
      </w:r>
    </w:p>
    <w:p w:rsidR="00EA7077" w:rsidRPr="00CF508E" w:rsidRDefault="00EA7077" w:rsidP="00EA7077">
      <w:pPr>
        <w:widowControl w:val="0"/>
        <w:ind w:firstLine="360"/>
        <w:rPr>
          <w:rFonts w:ascii="Bookman Old Style" w:hAnsi="Bookman Old Style"/>
          <w:sz w:val="8"/>
          <w:szCs w:val="8"/>
          <w:lang w:val="uk-UA"/>
        </w:rPr>
      </w:pPr>
    </w:p>
    <w:p w:rsidR="00EA7077" w:rsidRPr="00CF508E" w:rsidRDefault="00EA7077" w:rsidP="00EA7077">
      <w:pPr>
        <w:widowControl w:val="0"/>
        <w:autoSpaceDE w:val="0"/>
        <w:autoSpaceDN w:val="0"/>
        <w:adjustRightInd w:val="0"/>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8. ПОРЯДОК ПРИПИНЕННЯ ТА РОЗІРВАННЯ ДОГОВОРУ ОРЕНДИ, УКЛАДЕННЯ ДОГОВОРУ НА НОВИЙ СТРОК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b/>
          <w:sz w:val="17"/>
          <w:szCs w:val="17"/>
          <w:lang w:val="uk-UA"/>
        </w:rPr>
      </w:pPr>
      <w:r w:rsidRPr="00CF508E">
        <w:rPr>
          <w:rFonts w:ascii="Bookman Old Style" w:hAnsi="Bookman Old Style"/>
          <w:sz w:val="17"/>
          <w:szCs w:val="17"/>
          <w:lang w:val="uk-UA"/>
        </w:rPr>
        <w:t>8.1.</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Одностороння відмова від виконання умов договору оренди не допускається.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8.2.</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Договір оренди припиняється у разі: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на який його було укладено;</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викупу (приватизації) об’єкта оренди (за участю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загибелі (знищення) об’єкта оренди;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ліквідації юридичної особи, яка була орендарем або орендодавцем;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припинення діяльності орендаря - фізичної особи, як суб’єкта підприємницької діяльності.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8.3. Орендні відносини припиняються в разі: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приватизації об'єкта оренди, в тому числі з боку орендаря, або за його  участю;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загибелі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не проведення страхування орендованого майна протягом одного місяця з дати укладення договору оренди на суму не меншу, ніж його вартість згідно зі звітом про незалежну оцінку об’єкта, на користь балансоутримувача в порядку, визначеному чинним законодавством, на весь термін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використання об’єкту, що орендується за нецільовим призначенням.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8.4.</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 xml:space="preserve">Договір може бути розірвано за погодженням сторін. На вимогу однієї із сторін договір оренди може бути дострокового розірвано за рішенням суду у разі невиконання сторонами свої зобов’язань та з інших підстав, передбачених Законом.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8.5. Підставами для ініціювання розірвання договору оренди можуть бути: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невиконання або неповне виконання умов договору;</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виникнення трьохмісячної заборгованості по сплаті орендарем орендної плати.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8.6.</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У разі</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припинення договору</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оренди, закінчення строку його дії чи дострокового його розірвання, відмови від його продовження або банкрутства орендаря, він зобов’язаний в термін, передбачений договором оренди, повернути орендодавцеві об’єкт оренди в тому технічному стані і тій комплектації, в якому він був переданий згідно з актом приймання-передачі, про що складається відповідний акт. Якщо орендар допустив погіршення стану об’єкта оренди або його загибель, він повинен відшкодувати орендодавцеві збитки, якщо не доведе, що погіршення або загибель об’єкта оренди сталися не з його вини.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8.7.</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У разі несвоєчасного звільнення об’єкта оренди у випадку припинення або розірвання договору оренди, орендар сплачує орендодавцю компенсацію за використання об’єкта оренди в розмірі подвійної ставки орендної плати по день передачі орендодавцеві за актом приймання-передачі.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8.8.</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Орендар не пізніше ніж за 2 місяці до закінчення строку дії договору оренди зобов’язаний повідомити орендодавця про свої наміри щодо припинення або продовження договірних орендних відносин. Орендодавець протягом 15-ти робочих днів з дня отримання відповідного звернення від орендаря, зобов’язаний надати орендарю письмову відповідь про свої наміри укласти договір оренди на новий строк на попередніх умовах або з новими умовами (актуальними на день звернення) або повідомляє про відмову в продовженні договірних орендних відносин.</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Додаткова угодо щодо продовження терміну дії договору оренди укладається на підставі відповідного рішення Верхньодніпровської міської ради, прийнятого на її черговому пленарному засіданні.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8.9. У разі, якщо на момент закінчення терміну дії договору оренди з боку орендаря були порушення </w:t>
      </w:r>
      <w:r w:rsidRPr="00CF508E">
        <w:rPr>
          <w:rFonts w:ascii="Bookman Old Style" w:hAnsi="Bookman Old Style"/>
          <w:sz w:val="17"/>
          <w:szCs w:val="17"/>
          <w:lang w:val="uk-UA"/>
        </w:rPr>
        <w:lastRenderedPageBreak/>
        <w:t>належного виконання істотних та інших умов договору оренди орендодавець не пізніше ніж за один місяць до закінчення терміну оренди письмово повідомляє (заявляє) орендаря про припинення дії договору оренди і такий договір вважається не пролонгованим  (не продовженим).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8.10.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8.11.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8.12.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8.13. Одностороння відмова від договору оренди не допускається.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8.14. Договір оренди може бути розірвано на підставі заяви орендаря та за погодженням орендодавця.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8.15.</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Наявність у орендаря боргів по оплаті комунальних платежів та експлуатаційних витрат на утримання орендованого майна, на протязі дії договору оренди, є підставою для відмови в укладенні договору на новий термін.</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9. ВІДПОВІДАЛЬНІСТЬ І ВИРІШЕННЯ СПОРІВ ЗА ДОГОВОРОМ</w:t>
      </w: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cs="Arial"/>
          <w:sz w:val="17"/>
          <w:szCs w:val="17"/>
          <w:shd w:val="clear" w:color="auto" w:fill="FFFFFF"/>
          <w:lang w:val="uk-UA"/>
        </w:rPr>
        <w:t>9.1. Орендар у випадку нецільового використання за даним Договором об’єкта оренди несе відповідальність у вигляді штрафу в розмірі 50 % від встановленої суми орендної плати за 1 (один) місяць, який сплачує на користь Орендодавця на протязі 10 календарних днів з моменту виявлення вказаного порушення.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9.2.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9.3.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комунальної власності Верхньодніпровської територіальної громади.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9.3. Спори, які виникають за цим Договором або в зв’язку з ним, не вирішені шляхом переговорів, вирішуються у судовому порядку.</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10. СТРОК ЧИННОСТІ ДОГОВОРУ ТА ІНШІ  УМОВИ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10.1. Цей Договір укладено строком на ____ років та діє з «___» ____20___ року по «___» ____ 20___року.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10.2. Договір оренди укладається в трьох оригінальних примірниках, які мають однакову юридичну силу, з яких один примірник передається орендарю, а два примірника залишаються в орендодавця.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10.3. Умови цього Договору зберігають силу протягом усього строку цього Договору, у тому числі у випадках, коли після його укладання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10.4. Зміни до умов цього Договору або його розірвання допускаються за взаємною згодою Сторін. Зміни, що пропонуються внести, розглядаються протягом одного місяця з дати їх подання до розгляду іншою Стороною. Зміни до даного Договору оформлюються відповідними додатковими угодами до Договору, що є його невід’ємними частинами.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відчуження, приватизації орендованого Майна Орендарем.</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10.6. Договір оренди, який укладений строком на три роки і більше підлягає нотаріальному посвідченню.</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10.7. Договір оренди, який підлягає нотаріальному посвідченню є укладеним з моменту його нотаріального посвідчення.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10.8.У випадках, непередбачених умовами даного Договору, Сторони керуються чинним законодавством України.</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10.9.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10.10. У випадку прийняття Верхньодніпровсько</w:t>
      </w:r>
      <w:r w:rsidR="00BF0543" w:rsidRPr="00CF508E">
        <w:rPr>
          <w:rFonts w:ascii="Bookman Old Style" w:hAnsi="Bookman Old Style"/>
          <w:sz w:val="17"/>
          <w:szCs w:val="17"/>
          <w:lang w:val="uk-UA"/>
        </w:rPr>
        <w:t>ю</w:t>
      </w:r>
      <w:r w:rsidRPr="00CF508E">
        <w:rPr>
          <w:rFonts w:ascii="Bookman Old Style" w:hAnsi="Bookman Old Style"/>
          <w:sz w:val="17"/>
          <w:szCs w:val="17"/>
          <w:lang w:val="uk-UA"/>
        </w:rPr>
        <w:t xml:space="preserve"> місько</w:t>
      </w:r>
      <w:r w:rsidR="00BF0543" w:rsidRPr="00CF508E">
        <w:rPr>
          <w:rFonts w:ascii="Bookman Old Style" w:hAnsi="Bookman Old Style"/>
          <w:sz w:val="17"/>
          <w:szCs w:val="17"/>
          <w:lang w:val="uk-UA"/>
        </w:rPr>
        <w:t>ю</w:t>
      </w:r>
      <w:r w:rsidRPr="00CF508E">
        <w:rPr>
          <w:rFonts w:ascii="Bookman Old Style" w:hAnsi="Bookman Old Style"/>
          <w:sz w:val="17"/>
          <w:szCs w:val="17"/>
          <w:lang w:val="uk-UA"/>
        </w:rPr>
        <w:t xml:space="preserve"> рад</w:t>
      </w:r>
      <w:r w:rsidR="00BF0543" w:rsidRPr="00CF508E">
        <w:rPr>
          <w:rFonts w:ascii="Bookman Old Style" w:hAnsi="Bookman Old Style"/>
          <w:sz w:val="17"/>
          <w:szCs w:val="17"/>
          <w:lang w:val="uk-UA"/>
        </w:rPr>
        <w:t>ою</w:t>
      </w:r>
      <w:r w:rsidRPr="00CF508E">
        <w:rPr>
          <w:rFonts w:ascii="Bookman Old Style" w:hAnsi="Bookman Old Style"/>
          <w:sz w:val="17"/>
          <w:szCs w:val="17"/>
          <w:lang w:val="uk-UA"/>
        </w:rPr>
        <w:t>, рішення щодо включення об’єкту оренди за даним Договором, до переліку об’єктів що підлягають приватизації, Орендар має право здійснити приватизацію даного об’єкту шляхом викупу, в порядку передбаченому діючим законодавством.</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11. ДОДАТКОВІ УМОВИ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11.1. Сторони не відповідають за неналежне виконання цього договору внаслідок дії обставин, що виникли не з їх вини, та роблять неможливим його виконання. Якщо будь-яка з обставин безпосередньо вплинула на виконання зобов’язань у термін, встановлений Договором, то цей термін відкладається на час дії цих обставин.</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11.2. При внесенні змін до законодавства України щодо оренди комунального майна, у Договір можуть бути  внесені відповідні зміни.</w:t>
      </w:r>
    </w:p>
    <w:p w:rsidR="00EA7077" w:rsidRPr="00CF508E" w:rsidRDefault="00EA7077" w:rsidP="00EA7077">
      <w:pPr>
        <w:pStyle w:val="HTML"/>
        <w:widowControl w:val="0"/>
        <w:shd w:val="clear" w:color="auto" w:fill="FFFFFF"/>
        <w:ind w:firstLine="360"/>
        <w:textAlignment w:val="baseline"/>
        <w:rPr>
          <w:rFonts w:ascii="Bookman Old Style" w:hAnsi="Bookman Old Style"/>
          <w:sz w:val="8"/>
          <w:szCs w:val="8"/>
        </w:rPr>
      </w:pPr>
    </w:p>
    <w:p w:rsidR="00EA7077" w:rsidRPr="00CF508E" w:rsidRDefault="00EA7077" w:rsidP="00EA7077">
      <w:pPr>
        <w:pStyle w:val="HTML"/>
        <w:widowControl w:val="0"/>
        <w:shd w:val="clear" w:color="auto" w:fill="FFFFFF"/>
        <w:ind w:firstLine="360"/>
        <w:textAlignment w:val="baseline"/>
        <w:rPr>
          <w:rFonts w:ascii="Bookman Old Style" w:hAnsi="Bookman Old Style"/>
          <w:b/>
          <w:sz w:val="17"/>
          <w:szCs w:val="17"/>
        </w:rPr>
      </w:pPr>
      <w:r w:rsidRPr="00CF508E">
        <w:rPr>
          <w:rFonts w:ascii="Bookman Old Style" w:hAnsi="Bookman Old Style"/>
          <w:b/>
          <w:sz w:val="17"/>
          <w:szCs w:val="17"/>
        </w:rPr>
        <w:t>12. ДОДАТКИ</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Додатки до цього Договору є його невід'ємною і складовою частиною. До цього Договору додаються:</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розрахунок орендної плати;</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звіт про оцінку / акт оцінки Майна, що передається в оренду;</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акт приймання-передавання орендованого Майна;</w:t>
      </w:r>
    </w:p>
    <w:p w:rsidR="00EA7077" w:rsidRPr="00CF508E" w:rsidRDefault="00EA7077" w:rsidP="00EA7077">
      <w:pPr>
        <w:pStyle w:val="HTML"/>
        <w:widowControl w:val="0"/>
        <w:shd w:val="clear" w:color="auto" w:fill="FFFFFF"/>
        <w:tabs>
          <w:tab w:val="left" w:pos="4860"/>
        </w:tabs>
        <w:ind w:firstLine="360"/>
        <w:textAlignment w:val="baseline"/>
        <w:rPr>
          <w:rFonts w:ascii="Bookman Old Style" w:hAnsi="Bookman Old Style"/>
          <w:sz w:val="17"/>
          <w:szCs w:val="17"/>
        </w:rPr>
      </w:pPr>
      <w:r w:rsidRPr="00CF508E">
        <w:rPr>
          <w:rFonts w:ascii="Bookman Old Style" w:hAnsi="Bookman Old Style"/>
          <w:sz w:val="17"/>
          <w:szCs w:val="17"/>
        </w:rPr>
        <w:t xml:space="preserve">витяг з Державного реєстру правочинів про державну реєстрацію Договору (у разі оренди нерухомого майна на строк, не менший  ніж три роки). </w:t>
      </w:r>
    </w:p>
    <w:p w:rsidR="00EA7077" w:rsidRPr="00CF508E" w:rsidRDefault="00EA7077" w:rsidP="00EA7077">
      <w:pPr>
        <w:pStyle w:val="af1"/>
        <w:widowControl w:val="0"/>
        <w:ind w:firstLine="360"/>
        <w:jc w:val="both"/>
        <w:rPr>
          <w:rFonts w:ascii="Bookman Old Style" w:hAnsi="Bookman Old Style"/>
          <w:sz w:val="12"/>
          <w:szCs w:val="12"/>
          <w:lang w:val="uk-UA"/>
        </w:rPr>
      </w:pPr>
    </w:p>
    <w:p w:rsidR="00EA7077" w:rsidRPr="00CF508E" w:rsidRDefault="00EA7077" w:rsidP="00EA7077">
      <w:pPr>
        <w:pStyle w:val="ab"/>
        <w:widowControl w:val="0"/>
        <w:spacing w:before="0" w:beforeAutospacing="0" w:after="0" w:afterAutospacing="0"/>
        <w:ind w:firstLine="360"/>
        <w:rPr>
          <w:rFonts w:ascii="Bookman Old Style" w:hAnsi="Bookman Old Style"/>
          <w:sz w:val="17"/>
          <w:szCs w:val="17"/>
        </w:rPr>
      </w:pPr>
      <w:r w:rsidRPr="00CF508E">
        <w:rPr>
          <w:rFonts w:ascii="Bookman Old Style" w:hAnsi="Bookman Old Style"/>
          <w:b/>
          <w:bCs/>
          <w:sz w:val="17"/>
          <w:szCs w:val="17"/>
        </w:rPr>
        <w:t>13. ЮРИДИЧНІ АДРЕСИ ТА БАНКІВСЬКІ РЕКВІЗИТИ СТОРІН</w:t>
      </w:r>
      <w:r w:rsidRPr="00CF508E">
        <w:rPr>
          <w:rFonts w:ascii="Bookman Old Style" w:hAnsi="Bookman Old Style"/>
          <w:sz w:val="17"/>
          <w:szCs w:val="17"/>
        </w:rPr>
        <w:t xml:space="preserve"> </w:t>
      </w:r>
    </w:p>
    <w:tbl>
      <w:tblPr>
        <w:tblW w:w="5000" w:type="pct"/>
        <w:jc w:val="center"/>
        <w:tblCellSpacing w:w="15" w:type="dxa"/>
        <w:tblCellMar>
          <w:top w:w="15" w:type="dxa"/>
          <w:left w:w="15" w:type="dxa"/>
          <w:bottom w:w="15" w:type="dxa"/>
          <w:right w:w="15" w:type="dxa"/>
        </w:tblCellMar>
        <w:tblLook w:val="0000"/>
      </w:tblPr>
      <w:tblGrid>
        <w:gridCol w:w="4916"/>
        <w:gridCol w:w="4811"/>
      </w:tblGrid>
      <w:tr w:rsidR="00EA7077" w:rsidRPr="00CF508E" w:rsidTr="0081787C">
        <w:trPr>
          <w:trHeight w:val="1581"/>
          <w:tblCellSpacing w:w="15" w:type="dxa"/>
          <w:jc w:val="center"/>
        </w:trPr>
        <w:tc>
          <w:tcPr>
            <w:tcW w:w="2504" w:type="pct"/>
            <w:vAlign w:val="center"/>
          </w:tcPr>
          <w:p w:rsidR="00EA7077" w:rsidRPr="00CF508E" w:rsidRDefault="00EA7077" w:rsidP="0081787C">
            <w:pPr>
              <w:pStyle w:val="ab"/>
              <w:widowControl w:val="0"/>
              <w:spacing w:before="0" w:beforeAutospacing="0" w:after="0" w:afterAutospacing="0"/>
              <w:jc w:val="center"/>
              <w:rPr>
                <w:rFonts w:ascii="Bookman Old Style" w:hAnsi="Bookman Old Style"/>
                <w:b/>
                <w:sz w:val="16"/>
                <w:szCs w:val="16"/>
              </w:rPr>
            </w:pPr>
            <w:r w:rsidRPr="00CF508E">
              <w:rPr>
                <w:rFonts w:ascii="Bookman Old Style" w:hAnsi="Bookman Old Style"/>
                <w:b/>
                <w:sz w:val="16"/>
                <w:szCs w:val="16"/>
              </w:rPr>
              <w:lastRenderedPageBreak/>
              <w:t>ОРЕНДОДАВЕЦЬ</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            (повна назва і його юридична адреса)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Поточний рахунок N 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Код ЄДРПОУ _______________________________________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тел. _________________ факс 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(посада керівника)    (підпис)      (П. І. Б. керівника)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М. П.</w:t>
            </w:r>
          </w:p>
        </w:tc>
        <w:tc>
          <w:tcPr>
            <w:tcW w:w="2450" w:type="pct"/>
            <w:vAlign w:val="center"/>
          </w:tcPr>
          <w:p w:rsidR="00EA7077" w:rsidRPr="00CF508E" w:rsidRDefault="00EA7077" w:rsidP="0081787C">
            <w:pPr>
              <w:pStyle w:val="ab"/>
              <w:widowControl w:val="0"/>
              <w:spacing w:before="0" w:beforeAutospacing="0" w:after="0" w:afterAutospacing="0"/>
              <w:jc w:val="center"/>
              <w:rPr>
                <w:rFonts w:ascii="Bookman Old Style" w:hAnsi="Bookman Old Style"/>
                <w:b/>
                <w:sz w:val="16"/>
                <w:szCs w:val="16"/>
              </w:rPr>
            </w:pPr>
            <w:r w:rsidRPr="00CF508E">
              <w:rPr>
                <w:rFonts w:ascii="Bookman Old Style" w:hAnsi="Bookman Old Style"/>
                <w:b/>
                <w:sz w:val="16"/>
                <w:szCs w:val="16"/>
              </w:rPr>
              <w:t>ОРЕНДАР</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            (повна назва і його юридична адреса)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Поточний рахунок N 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Код ЄДРПОУ _______________________________________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тел. _________________ факс 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(посада керівника)    (підпис)      (П. І. Б. керівника)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М. П.</w:t>
            </w:r>
          </w:p>
        </w:tc>
      </w:tr>
    </w:tbl>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p>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t xml:space="preserve">Додаток 3 до Положення про оренду майна, що належить до комунальної власності Верхньодніпровської </w:t>
      </w:r>
      <w:r w:rsidR="000A6BC7"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widowControl w:val="0"/>
        <w:autoSpaceDE w:val="0"/>
        <w:autoSpaceDN w:val="0"/>
        <w:adjustRightInd w:val="0"/>
        <w:ind w:left="5040"/>
        <w:rPr>
          <w:rFonts w:ascii="Bookman Old Style" w:hAnsi="Bookman Old Style"/>
          <w:sz w:val="8"/>
          <w:szCs w:val="8"/>
          <w:lang w:val="uk-UA"/>
        </w:rPr>
      </w:pP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Додаток до договору оренди нерухомого майна, що належить до комунальної власності Верхньодніпровської </w:t>
      </w:r>
      <w:r w:rsidR="000A6BC7" w:rsidRPr="00CF508E">
        <w:rPr>
          <w:rFonts w:ascii="Bookman Old Style" w:hAnsi="Bookman Old Style" w:cs="Bookman Old Style"/>
          <w:b/>
          <w:bCs/>
          <w:sz w:val="17"/>
          <w:szCs w:val="17"/>
          <w:lang w:val="uk-UA"/>
        </w:rPr>
        <w:t xml:space="preserve">міської об’єднаної </w:t>
      </w:r>
      <w:r w:rsidRPr="00CF508E">
        <w:rPr>
          <w:rFonts w:ascii="Bookman Old Style" w:hAnsi="Bookman Old Style" w:cs="Bookman Old Style"/>
          <w:b/>
          <w:bCs/>
          <w:sz w:val="17"/>
          <w:szCs w:val="17"/>
          <w:lang w:val="uk-UA"/>
        </w:rPr>
        <w:t>територіальної громади</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 № _____ від ___________________р.</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2"/>
          <w:szCs w:val="12"/>
        </w:rPr>
      </w:pP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Style w:val="af3"/>
          <w:rFonts w:ascii="Bookman Old Style" w:hAnsi="Bookman Old Style" w:cs="Arial"/>
          <w:sz w:val="17"/>
          <w:szCs w:val="17"/>
          <w:lang w:val="uk-UA"/>
        </w:rPr>
        <w:t> </w:t>
      </w:r>
      <w:r w:rsidRPr="00CF508E">
        <w:rPr>
          <w:rFonts w:ascii="Bookman Old Style" w:hAnsi="Bookman Old Style" w:cs="Bookman Old Style"/>
          <w:b/>
          <w:bCs/>
          <w:sz w:val="17"/>
          <w:szCs w:val="17"/>
          <w:lang w:val="uk-UA"/>
        </w:rPr>
        <w:t>РОЗРАХУНОК</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орендної плати за користування нерухомим майном, що належить до комунальної власності Верхньодніпровської </w:t>
      </w:r>
      <w:r w:rsidR="000A6BC7" w:rsidRPr="00CF508E">
        <w:rPr>
          <w:rFonts w:ascii="Bookman Old Style" w:hAnsi="Bookman Old Style" w:cs="Bookman Old Style"/>
          <w:b/>
          <w:bCs/>
          <w:sz w:val="17"/>
          <w:szCs w:val="17"/>
          <w:lang w:val="uk-UA"/>
        </w:rPr>
        <w:t xml:space="preserve">міської об’єднаної </w:t>
      </w:r>
      <w:r w:rsidRPr="00CF508E">
        <w:rPr>
          <w:rFonts w:ascii="Bookman Old Style" w:hAnsi="Bookman Old Style" w:cs="Bookman Old Style"/>
          <w:b/>
          <w:bCs/>
          <w:sz w:val="17"/>
          <w:szCs w:val="17"/>
          <w:lang w:val="uk-UA"/>
        </w:rPr>
        <w:t>територіальної громади</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6381"/>
      </w:tblGrid>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 xml:space="preserve">Орендодавець: </w:t>
            </w:r>
          </w:p>
        </w:tc>
        <w:tc>
          <w:tcPr>
            <w:tcW w:w="6381" w:type="dxa"/>
            <w:tcBorders>
              <w:top w:val="nil"/>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Орендар:</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Місцезнаходження орендованого майна:</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Цільове використання майна:</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bl>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Опл = Вп х Сор х</w:t>
      </w:r>
      <w:r w:rsidRPr="00CF508E">
        <w:rPr>
          <w:rFonts w:ascii="Bookman Old Style" w:hAnsi="Bookman Old Style"/>
          <w:b/>
          <w:bCs/>
          <w:sz w:val="16"/>
          <w:szCs w:val="16"/>
          <w:lang w:val="uk-UA"/>
        </w:rPr>
        <w:t xml:space="preserve">  </w:t>
      </w:r>
      <w:r w:rsidRPr="00CF508E">
        <w:rPr>
          <w:rFonts w:ascii="Bookman Old Style" w:hAnsi="Bookman Old Style" w:cs="Bookman Old Style"/>
          <w:sz w:val="16"/>
          <w:szCs w:val="16"/>
          <w:lang w:val="uk-UA"/>
        </w:rPr>
        <w:t>I м. (будівля, споруда в цілому).</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Опл = Вб/Пб х Пп х Сор х</w:t>
      </w:r>
      <w:r w:rsidRPr="00CF508E">
        <w:rPr>
          <w:rFonts w:ascii="Bookman Old Style" w:hAnsi="Bookman Old Style"/>
          <w:b/>
          <w:bCs/>
          <w:sz w:val="16"/>
          <w:szCs w:val="16"/>
          <w:lang w:val="uk-UA"/>
        </w:rPr>
        <w:t xml:space="preserve"> </w:t>
      </w:r>
      <w:r w:rsidRPr="00CF508E">
        <w:rPr>
          <w:rFonts w:ascii="Bookman Old Style" w:hAnsi="Bookman Old Style" w:cs="Bookman Old Style"/>
          <w:sz w:val="16"/>
          <w:szCs w:val="16"/>
          <w:lang w:val="uk-UA"/>
        </w:rPr>
        <w:t>I м. (частина будівлі).</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b/>
          <w:sz w:val="16"/>
          <w:szCs w:val="16"/>
          <w:lang w:val="uk-UA"/>
        </w:rPr>
      </w:pPr>
      <w:r w:rsidRPr="00CF508E">
        <w:rPr>
          <w:rFonts w:ascii="Bookman Old Style" w:hAnsi="Bookman Old Style"/>
          <w:b/>
          <w:sz w:val="16"/>
          <w:szCs w:val="16"/>
          <w:lang w:val="uk-UA"/>
        </w:rPr>
        <w:t>Опл.міс. = Опл./12 х Ід.о.   х І м </w:t>
      </w:r>
    </w:p>
    <w:p w:rsidR="00BE1AB5" w:rsidRPr="00CF508E" w:rsidRDefault="00BE1AB5" w:rsidP="00BE1AB5">
      <w:pPr>
        <w:widowControl w:val="0"/>
        <w:tabs>
          <w:tab w:val="left" w:pos="540"/>
          <w:tab w:val="num" w:pos="900"/>
        </w:tabs>
        <w:ind w:firstLine="540"/>
        <w:rPr>
          <w:rFonts w:ascii="Bookman Old Style" w:hAnsi="Bookman Old Style"/>
          <w:sz w:val="16"/>
          <w:szCs w:val="16"/>
          <w:lang w:val="uk-UA"/>
        </w:rPr>
      </w:pPr>
      <w:r w:rsidRPr="00CF508E">
        <w:rPr>
          <w:rFonts w:ascii="Bookman Old Style" w:hAnsi="Bookman Old Style"/>
          <w:sz w:val="16"/>
          <w:szCs w:val="16"/>
          <w:lang w:val="uk-UA"/>
        </w:rPr>
        <w:t>                   Опл. /365 </w:t>
      </w:r>
    </w:p>
    <w:p w:rsidR="00BE1AB5" w:rsidRPr="00CF508E" w:rsidRDefault="00BE1AB5" w:rsidP="00BE1AB5">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 пл.пог. =     -------------  х  І д.о.  х  І м. (погодинна оренда), </w:t>
      </w:r>
    </w:p>
    <w:p w:rsidR="00BE1AB5" w:rsidRPr="00CF508E" w:rsidRDefault="00BE1AB5" w:rsidP="00BE1AB5">
      <w:pPr>
        <w:widowControl w:val="0"/>
        <w:tabs>
          <w:tab w:val="left" w:pos="540"/>
          <w:tab w:val="num" w:pos="900"/>
        </w:tabs>
        <w:autoSpaceDE w:val="0"/>
        <w:autoSpaceDN w:val="0"/>
        <w:adjustRightInd w:val="0"/>
        <w:ind w:firstLine="360"/>
        <w:rPr>
          <w:rFonts w:ascii="Bookman Old Style" w:hAnsi="Bookman Old Style"/>
          <w:sz w:val="16"/>
          <w:szCs w:val="16"/>
          <w:lang w:val="uk-UA"/>
        </w:rPr>
      </w:pPr>
      <w:r w:rsidRPr="00CF508E">
        <w:rPr>
          <w:rFonts w:ascii="Bookman Old Style" w:hAnsi="Bookman Old Style"/>
          <w:sz w:val="16"/>
          <w:szCs w:val="16"/>
          <w:lang w:val="uk-UA"/>
        </w:rPr>
        <w:t xml:space="preserve">                            24 </w:t>
      </w:r>
    </w:p>
    <w:p w:rsidR="00BE1AB5" w:rsidRPr="00CF508E" w:rsidRDefault="00BE1AB5" w:rsidP="00BE1AB5">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Опл.доб. = Опл.міс./Кд.м. (добова оренда)</w:t>
      </w:r>
    </w:p>
    <w:p w:rsidR="00BE1AB5" w:rsidRPr="00CF508E" w:rsidRDefault="00BE1AB5" w:rsidP="00EA7077">
      <w:pPr>
        <w:widowControl w:val="0"/>
        <w:shd w:val="clear" w:color="auto" w:fill="FFFFFF"/>
        <w:tabs>
          <w:tab w:val="left" w:pos="7714"/>
        </w:tabs>
        <w:autoSpaceDE w:val="0"/>
        <w:autoSpaceDN w:val="0"/>
        <w:adjustRightInd w:val="0"/>
        <w:jc w:val="both"/>
        <w:rPr>
          <w:rFonts w:ascii="Bookman Old Style" w:hAnsi="Bookman Old Style" w:cs="Bookman Old Style"/>
          <w:b/>
          <w:sz w:val="16"/>
          <w:szCs w:val="16"/>
          <w:lang w:val="uk-UA"/>
        </w:rPr>
      </w:pPr>
    </w:p>
    <w:p w:rsidR="00EA7077" w:rsidRPr="00CF508E" w:rsidRDefault="00EA7077" w:rsidP="00EA7077">
      <w:pPr>
        <w:widowControl w:val="0"/>
        <w:shd w:val="clear" w:color="auto" w:fill="FFFFFF"/>
        <w:tabs>
          <w:tab w:val="left" w:pos="7714"/>
        </w:tabs>
        <w:autoSpaceDE w:val="0"/>
        <w:autoSpaceDN w:val="0"/>
        <w:adjustRightInd w:val="0"/>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Вп – вартість орендованого майна, визначена згідно Положення, грн;</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Вб – вартість будівлі (споруди) в цілому, визначена згідно Положення, грн;</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 xml:space="preserve">Пб – площа будівлі (споруди) в цілому </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Пп – площа орендованого приміщення, м</w:t>
      </w:r>
      <w:r w:rsidRPr="00CF508E">
        <w:rPr>
          <w:rFonts w:ascii="Bookman Old Style" w:hAnsi="Bookman Old Style" w:cs="Bookman Old Style"/>
          <w:sz w:val="16"/>
          <w:szCs w:val="16"/>
          <w:vertAlign w:val="superscript"/>
          <w:lang w:val="uk-UA"/>
        </w:rPr>
        <w:t>2</w:t>
      </w:r>
      <w:r w:rsidRPr="00CF508E">
        <w:rPr>
          <w:rFonts w:ascii="Bookman Old Style" w:hAnsi="Bookman Old Style" w:cs="Bookman Old Style"/>
          <w:sz w:val="16"/>
          <w:szCs w:val="16"/>
          <w:lang w:val="uk-UA"/>
        </w:rPr>
        <w:t>;</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Сор – орендна ставка визначена згідно з додатком  1 до Положення.</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Опл.міс. – розмір місячної орендної плати, грн.;</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 – розмір річної орендної плати, грн., визначений цим Положенням;</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Ід.о – індекс інфляції з дати проведення незалежної або стандартизованої оцінки до базового місяця розрахунку орендної плати;</w:t>
      </w:r>
    </w:p>
    <w:p w:rsidR="00BE1AB5" w:rsidRPr="00CF508E" w:rsidRDefault="00EA7077" w:rsidP="001E2A37">
      <w:pPr>
        <w:widowControl w:val="0"/>
        <w:tabs>
          <w:tab w:val="left" w:pos="540"/>
          <w:tab w:val="num" w:pos="900"/>
        </w:tabs>
        <w:rPr>
          <w:rFonts w:ascii="Bookman Old Style" w:hAnsi="Bookman Old Style"/>
          <w:sz w:val="16"/>
          <w:szCs w:val="16"/>
        </w:rPr>
      </w:pPr>
      <w:r w:rsidRPr="00CF508E">
        <w:rPr>
          <w:rFonts w:ascii="Bookman Old Style" w:hAnsi="Bookman Old Style" w:cs="Bookman Old Style"/>
          <w:sz w:val="16"/>
          <w:szCs w:val="16"/>
          <w:lang w:val="uk-UA"/>
        </w:rPr>
        <w:t xml:space="preserve">І м. - індекс інфляції за перший/базовий місяць оренди, який встановлюється Держкомстатом України.                    </w:t>
      </w:r>
    </w:p>
    <w:p w:rsidR="00BE1AB5" w:rsidRPr="00CF508E" w:rsidRDefault="00BE1AB5" w:rsidP="001E2A3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Опл.пог. – розмір погодинної орендної плати, грн.;</w:t>
      </w:r>
    </w:p>
    <w:p w:rsidR="00BE1AB5" w:rsidRPr="00CF508E" w:rsidRDefault="00BE1AB5" w:rsidP="001E2A37">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Опл.доб. – розмір добової орендної плати, грн.</w:t>
      </w:r>
    </w:p>
    <w:p w:rsidR="00BE1AB5" w:rsidRPr="00CF508E" w:rsidRDefault="00BE1AB5" w:rsidP="001E2A37">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Кд.м. – кількість днів в місяці.</w:t>
      </w:r>
    </w:p>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p>
    <w:tbl>
      <w:tblPr>
        <w:tblW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842"/>
      </w:tblGrid>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Вп</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Вб</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Пб</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Пп</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Сор</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Річний індекс інфляції за 20___рік _________</w:t>
      </w:r>
    </w:p>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Індекс інфляції: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797"/>
        <w:gridCol w:w="797"/>
        <w:gridCol w:w="797"/>
        <w:gridCol w:w="797"/>
        <w:gridCol w:w="798"/>
        <w:gridCol w:w="798"/>
        <w:gridCol w:w="798"/>
        <w:gridCol w:w="798"/>
        <w:gridCol w:w="798"/>
        <w:gridCol w:w="798"/>
        <w:gridCol w:w="798"/>
      </w:tblGrid>
      <w:tr w:rsidR="00EA7077" w:rsidRPr="00CF508E" w:rsidTr="0081787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2</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3</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4</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5</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6</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7</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8</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9</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10</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11</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12</w:t>
            </w:r>
          </w:p>
        </w:tc>
      </w:tr>
      <w:tr w:rsidR="00EA7077" w:rsidRPr="00CF508E" w:rsidTr="0081787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686"/>
      </w:tblGrid>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 xml:space="preserve">Річна базова </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Місячна базова</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З урахуванням ПДВ</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Індексів інфляції, грн</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3402"/>
        <w:gridCol w:w="709"/>
      </w:tblGrid>
      <w:tr w:rsidR="00EA7077" w:rsidRPr="00CF508E" w:rsidTr="0081787C">
        <w:tc>
          <w:tcPr>
            <w:tcW w:w="549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 xml:space="preserve">Орендна плата за перший місяць оренди: </w:t>
            </w:r>
          </w:p>
        </w:tc>
        <w:tc>
          <w:tcPr>
            <w:tcW w:w="340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грн.</w:t>
            </w:r>
          </w:p>
        </w:tc>
      </w:tr>
      <w:tr w:rsidR="001E2A37" w:rsidRPr="00CF508E" w:rsidTr="0081787C">
        <w:tc>
          <w:tcPr>
            <w:tcW w:w="5495" w:type="dxa"/>
            <w:tcBorders>
              <w:top w:val="nil"/>
              <w:left w:val="nil"/>
              <w:bottom w:val="nil"/>
            </w:tcBorders>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Орендна плата за день: (за потребою)</w:t>
            </w:r>
          </w:p>
        </w:tc>
        <w:tc>
          <w:tcPr>
            <w:tcW w:w="3402" w:type="dxa"/>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5495" w:type="dxa"/>
            <w:tcBorders>
              <w:top w:val="nil"/>
              <w:left w:val="nil"/>
              <w:bottom w:val="nil"/>
            </w:tcBorders>
          </w:tcPr>
          <w:p w:rsidR="00EA707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Орендна плата погодинна: (за потребою)</w:t>
            </w:r>
          </w:p>
        </w:tc>
        <w:tc>
          <w:tcPr>
            <w:tcW w:w="340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грн.</w:t>
            </w:r>
          </w:p>
        </w:tc>
      </w:tr>
    </w:tbl>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850"/>
        <w:gridCol w:w="4253"/>
      </w:tblGrid>
      <w:tr w:rsidR="00EA7077" w:rsidRPr="00CF508E" w:rsidTr="0081787C">
        <w:tc>
          <w:tcPr>
            <w:tcW w:w="4361"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Орендодавець:</w:t>
            </w:r>
          </w:p>
        </w:tc>
        <w:tc>
          <w:tcPr>
            <w:tcW w:w="850"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4253"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Орендар:</w:t>
            </w:r>
          </w:p>
        </w:tc>
      </w:tr>
      <w:tr w:rsidR="00EA7077" w:rsidRPr="00CF508E" w:rsidTr="0081787C">
        <w:tc>
          <w:tcPr>
            <w:tcW w:w="4361" w:type="dxa"/>
            <w:tcBorders>
              <w:top w:val="nil"/>
              <w:left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850"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4253" w:type="dxa"/>
            <w:tcBorders>
              <w:top w:val="nil"/>
              <w:left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r>
    </w:tbl>
    <w:p w:rsidR="00EA7077" w:rsidRPr="00CF508E" w:rsidRDefault="00EA7077" w:rsidP="00EA7077">
      <w:pPr>
        <w:widowControl w:val="0"/>
        <w:autoSpaceDE w:val="0"/>
        <w:autoSpaceDN w:val="0"/>
        <w:adjustRightInd w:val="0"/>
        <w:jc w:val="both"/>
        <w:rPr>
          <w:rFonts w:ascii="Bookman Old Style" w:hAnsi="Bookman Old Style" w:cs="Bookman Old Style"/>
          <w:sz w:val="8"/>
          <w:szCs w:val="8"/>
          <w:lang w:val="uk-UA"/>
        </w:rPr>
      </w:pPr>
    </w:p>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М.П.</w:t>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t xml:space="preserve">    </w:t>
      </w:r>
      <w:r w:rsidR="001E2A37" w:rsidRPr="00CF508E">
        <w:rPr>
          <w:rFonts w:ascii="Bookman Old Style" w:hAnsi="Bookman Old Style" w:cs="Bookman Old Style"/>
          <w:sz w:val="16"/>
          <w:szCs w:val="16"/>
          <w:lang w:val="uk-UA"/>
        </w:rPr>
        <w:t xml:space="preserve">                                                                                         </w:t>
      </w:r>
      <w:r w:rsidRPr="00CF508E">
        <w:rPr>
          <w:rFonts w:ascii="Bookman Old Style" w:hAnsi="Bookman Old Style" w:cs="Bookman Old Style"/>
          <w:sz w:val="16"/>
          <w:szCs w:val="16"/>
          <w:lang w:val="uk-UA"/>
        </w:rPr>
        <w:t>М.П.</w:t>
      </w:r>
    </w:p>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t xml:space="preserve">Додаток 4 до Положення про оренду майна, що належить до комунальної власності Верхньодніпровської </w:t>
      </w:r>
      <w:r w:rsidR="001E2A37"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widowControl w:val="0"/>
        <w:autoSpaceDE w:val="0"/>
        <w:autoSpaceDN w:val="0"/>
        <w:adjustRightInd w:val="0"/>
        <w:jc w:val="both"/>
        <w:rPr>
          <w:rFonts w:ascii="Bookman Old Style" w:hAnsi="Bookman Old Style" w:cs="Bookman Old Style"/>
          <w:sz w:val="8"/>
          <w:szCs w:val="8"/>
          <w:lang w:val="uk-UA"/>
        </w:rPr>
      </w:pPr>
    </w:p>
    <w:p w:rsidR="00EA7077" w:rsidRPr="00CF508E" w:rsidRDefault="00EA7077" w:rsidP="00EA7077">
      <w:pPr>
        <w:pStyle w:val="3"/>
        <w:keepNext w:val="0"/>
        <w:widowControl w:val="0"/>
        <w:shd w:val="clear" w:color="auto" w:fill="FFFFFF"/>
        <w:spacing w:before="0" w:after="0"/>
        <w:jc w:val="center"/>
        <w:textAlignment w:val="baseline"/>
        <w:rPr>
          <w:rFonts w:ascii="Bookman Old Style" w:hAnsi="Bookman Old Style"/>
          <w:sz w:val="18"/>
          <w:szCs w:val="18"/>
          <w:lang w:val="uk-UA"/>
        </w:rPr>
      </w:pPr>
      <w:r w:rsidRPr="00CF508E">
        <w:rPr>
          <w:rFonts w:ascii="Bookman Old Style" w:hAnsi="Bookman Old Style"/>
          <w:sz w:val="18"/>
          <w:szCs w:val="18"/>
          <w:lang w:val="uk-UA"/>
        </w:rPr>
        <w:t>АКТ</w:t>
      </w:r>
      <w:r w:rsidRPr="00CF508E">
        <w:rPr>
          <w:rFonts w:ascii="Bookman Old Style" w:hAnsi="Bookman Old Style"/>
          <w:sz w:val="18"/>
          <w:szCs w:val="18"/>
          <w:lang w:val="uk-UA"/>
        </w:rPr>
        <w:br/>
        <w:t>оцінки нерухомого майна.</w:t>
      </w:r>
    </w:p>
    <w:p w:rsidR="00EA7077" w:rsidRPr="00CF508E" w:rsidRDefault="00EA7077" w:rsidP="00EA7077">
      <w:pPr>
        <w:widowControl w:val="0"/>
        <w:rPr>
          <w:rFonts w:ascii="Bookman Old Style" w:hAnsi="Bookman Old Style"/>
          <w:sz w:val="18"/>
          <w:szCs w:val="18"/>
          <w:lang w:val="uk-UA"/>
        </w:rPr>
      </w:pPr>
    </w:p>
    <w:tbl>
      <w:tblPr>
        <w:tblW w:w="9471" w:type="dxa"/>
        <w:jc w:val="center"/>
        <w:tblCellSpacing w:w="0" w:type="dxa"/>
        <w:tblCellMar>
          <w:left w:w="0" w:type="dxa"/>
          <w:right w:w="0" w:type="dxa"/>
        </w:tblCellMar>
        <w:tblLook w:val="0000"/>
      </w:tblPr>
      <w:tblGrid>
        <w:gridCol w:w="3224"/>
        <w:gridCol w:w="2576"/>
        <w:gridCol w:w="3671"/>
      </w:tblGrid>
      <w:tr w:rsidR="00EA7077" w:rsidRPr="00CF508E" w:rsidTr="0081787C">
        <w:trPr>
          <w:tblCellSpacing w:w="0" w:type="dxa"/>
          <w:jc w:val="center"/>
        </w:trPr>
        <w:tc>
          <w:tcPr>
            <w:tcW w:w="5000" w:type="pct"/>
            <w:gridSpan w:val="3"/>
            <w:vAlign w:val="bottom"/>
          </w:tcPr>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sz w:val="12"/>
                <w:szCs w:val="12"/>
              </w:rPr>
            </w:pPr>
            <w:r w:rsidRPr="00CF508E">
              <w:rPr>
                <w:rFonts w:ascii="Bookman Old Style" w:hAnsi="Bookman Old Style"/>
                <w:sz w:val="17"/>
                <w:szCs w:val="17"/>
              </w:rPr>
              <w:t>________________________________________________________________________________________________________,</w:t>
            </w:r>
            <w:r w:rsidRPr="00CF508E">
              <w:rPr>
                <w:rFonts w:ascii="Bookman Old Style" w:hAnsi="Bookman Old Style"/>
                <w:sz w:val="17"/>
                <w:szCs w:val="17"/>
              </w:rPr>
              <w:br/>
              <w:t> (повне найменування об'єкта оцінки, його площа, інвентарний номер)</w:t>
            </w:r>
            <w:r w:rsidRPr="00CF508E">
              <w:rPr>
                <w:rFonts w:ascii="Bookman Old Style" w:hAnsi="Bookman Old Style"/>
                <w:sz w:val="17"/>
                <w:szCs w:val="17"/>
              </w:rPr>
              <w:br/>
            </w:r>
          </w:p>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lastRenderedPageBreak/>
              <w:t xml:space="preserve">що перебуває на балансі ______________________________________________________________________________                                                        </w:t>
            </w:r>
          </w:p>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t xml:space="preserve">                                      (код згідно з ЄДРПОУ та повне найменування підприємства - юридичної особи)</w:t>
            </w:r>
          </w:p>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t>Комісія, утворена згідно з наказом _____________________________________________________________________</w:t>
            </w:r>
            <w:r w:rsidRPr="00CF508E">
              <w:rPr>
                <w:rFonts w:ascii="Bookman Old Style" w:hAnsi="Bookman Old Style"/>
                <w:sz w:val="17"/>
                <w:szCs w:val="17"/>
              </w:rPr>
              <w:br/>
              <w:t>                                                         (посада керівника органу, що утворив комісію)</w:t>
            </w:r>
            <w:r w:rsidRPr="00CF508E">
              <w:rPr>
                <w:rFonts w:ascii="Bookman Old Style" w:hAnsi="Bookman Old Style"/>
                <w:sz w:val="17"/>
                <w:szCs w:val="17"/>
              </w:rPr>
              <w:br/>
              <w:t>від ______ ______________ 20___ р. N _____, у складі: ____________________________________________________________________________________</w:t>
            </w:r>
            <w:r w:rsidRPr="00CF508E">
              <w:rPr>
                <w:rFonts w:ascii="Bookman Old Style" w:hAnsi="Bookman Old Style"/>
                <w:sz w:val="17"/>
                <w:szCs w:val="17"/>
              </w:rPr>
              <w:br/>
              <w:t>                           (прізвище, ім'я та по батькові, посада голови комісії)</w:t>
            </w:r>
            <w:r w:rsidRPr="00CF508E">
              <w:rPr>
                <w:rFonts w:ascii="Bookman Old Style" w:hAnsi="Bookman Old Style"/>
                <w:sz w:val="17"/>
                <w:szCs w:val="17"/>
              </w:rPr>
              <w:br/>
              <w:t>____________________________________________________________________________________</w:t>
            </w:r>
            <w:r w:rsidRPr="00CF508E">
              <w:rPr>
                <w:rFonts w:ascii="Bookman Old Style" w:hAnsi="Bookman Old Style"/>
                <w:sz w:val="17"/>
                <w:szCs w:val="17"/>
              </w:rPr>
              <w:br/>
              <w:t>                           (прізвище, ім'я та по батькові, посада членів комісії)</w:t>
            </w:r>
            <w:r w:rsidRPr="00CF508E">
              <w:rPr>
                <w:rFonts w:ascii="Bookman Old Style" w:hAnsi="Bookman Old Style"/>
                <w:sz w:val="17"/>
                <w:szCs w:val="17"/>
              </w:rPr>
              <w:br/>
              <w:t>____________________________________________________________________________________</w:t>
            </w:r>
            <w:r w:rsidRPr="00CF508E">
              <w:rPr>
                <w:rFonts w:ascii="Bookman Old Style" w:hAnsi="Bookman Old Style"/>
                <w:sz w:val="17"/>
                <w:szCs w:val="17"/>
              </w:rPr>
              <w:br/>
              <w:t>____________________________________________________________________________________</w:t>
            </w:r>
            <w:r w:rsidRPr="00CF508E">
              <w:rPr>
                <w:rFonts w:ascii="Bookman Old Style" w:hAnsi="Bookman Old Style"/>
                <w:sz w:val="17"/>
                <w:szCs w:val="17"/>
              </w:rPr>
              <w:br/>
              <w:t>на засіданні (протокол від ___ ____________ 20___ р. N   ) розглянула результати проведення оцінки за залишковою вартістю зазначеного комунального нерухомого майна за даними бухгалтерського обліку і визначила його залишкову вартість на ___ __________ 20___ року.</w:t>
            </w:r>
          </w:p>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t>Комісія підтверджує, що залишкова вартість майна згідно з відомостями бухгалтерського обліку становить _______________ тис. гривень.</w:t>
            </w:r>
          </w:p>
        </w:tc>
      </w:tr>
      <w:tr w:rsidR="00EA7077" w:rsidRPr="00CF508E" w:rsidTr="0081787C">
        <w:trPr>
          <w:tblCellSpacing w:w="0" w:type="dxa"/>
          <w:jc w:val="center"/>
        </w:trPr>
        <w:tc>
          <w:tcPr>
            <w:tcW w:w="1702" w:type="pct"/>
            <w:vAlign w:val="bottom"/>
          </w:tcPr>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lastRenderedPageBreak/>
              <w:t>Голова комісії</w:t>
            </w:r>
          </w:p>
        </w:tc>
        <w:tc>
          <w:tcPr>
            <w:tcW w:w="1360" w:type="pct"/>
            <w:vAlign w:val="bottom"/>
          </w:tcPr>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sz w:val="17"/>
                <w:szCs w:val="17"/>
              </w:rPr>
            </w:pPr>
            <w:r w:rsidRPr="00CF508E">
              <w:rPr>
                <w:rFonts w:ascii="Bookman Old Style" w:hAnsi="Bookman Old Style"/>
                <w:sz w:val="17"/>
                <w:szCs w:val="17"/>
              </w:rPr>
              <w:t>________________</w:t>
            </w:r>
            <w:r w:rsidRPr="00CF508E">
              <w:rPr>
                <w:rFonts w:ascii="Bookman Old Style" w:hAnsi="Bookman Old Style"/>
                <w:sz w:val="17"/>
                <w:szCs w:val="17"/>
              </w:rPr>
              <w:br/>
              <w:t>(підпис)</w:t>
            </w:r>
          </w:p>
        </w:tc>
        <w:tc>
          <w:tcPr>
            <w:tcW w:w="1938" w:type="pct"/>
            <w:vAlign w:val="bottom"/>
          </w:tcPr>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sz w:val="17"/>
                <w:szCs w:val="17"/>
              </w:rPr>
            </w:pPr>
            <w:r w:rsidRPr="00CF508E">
              <w:rPr>
                <w:rFonts w:ascii="Bookman Old Style" w:hAnsi="Bookman Old Style"/>
                <w:sz w:val="17"/>
                <w:szCs w:val="17"/>
              </w:rPr>
              <w:t>___________________________</w:t>
            </w:r>
            <w:r w:rsidRPr="00CF508E">
              <w:rPr>
                <w:rFonts w:ascii="Bookman Old Style" w:hAnsi="Bookman Old Style"/>
                <w:sz w:val="17"/>
                <w:szCs w:val="17"/>
              </w:rPr>
              <w:br/>
              <w:t>(прізвище та ініціали)</w:t>
            </w:r>
          </w:p>
        </w:tc>
      </w:tr>
      <w:tr w:rsidR="00EA7077" w:rsidRPr="00CF508E" w:rsidTr="0081787C">
        <w:trPr>
          <w:tblCellSpacing w:w="0" w:type="dxa"/>
          <w:jc w:val="center"/>
        </w:trPr>
        <w:tc>
          <w:tcPr>
            <w:tcW w:w="1702" w:type="pct"/>
            <w:vAlign w:val="bottom"/>
          </w:tcPr>
          <w:p w:rsidR="00EA7077" w:rsidRPr="00CF508E" w:rsidRDefault="00EA7077" w:rsidP="0081787C">
            <w:pPr>
              <w:pStyle w:val="ab"/>
              <w:widowControl w:val="0"/>
              <w:spacing w:before="0" w:beforeAutospacing="0" w:after="0" w:afterAutospacing="0"/>
              <w:textAlignment w:val="baseline"/>
              <w:rPr>
                <w:rFonts w:ascii="Bookman Old Style" w:hAnsi="Bookman Old Style"/>
                <w:sz w:val="17"/>
                <w:szCs w:val="17"/>
              </w:rPr>
            </w:pPr>
            <w:r w:rsidRPr="00CF508E">
              <w:rPr>
                <w:rFonts w:ascii="Bookman Old Style" w:hAnsi="Bookman Old Style"/>
                <w:sz w:val="17"/>
                <w:szCs w:val="17"/>
              </w:rPr>
              <w:t>Члени комісії</w:t>
            </w:r>
          </w:p>
        </w:tc>
        <w:tc>
          <w:tcPr>
            <w:tcW w:w="1360" w:type="pct"/>
            <w:vAlign w:val="bottom"/>
          </w:tcPr>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sz w:val="17"/>
                <w:szCs w:val="17"/>
              </w:rPr>
            </w:pPr>
            <w:r w:rsidRPr="00CF508E">
              <w:rPr>
                <w:rFonts w:ascii="Bookman Old Style" w:hAnsi="Bookman Old Style"/>
                <w:sz w:val="17"/>
                <w:szCs w:val="17"/>
              </w:rPr>
              <w:t>________________</w:t>
            </w:r>
            <w:r w:rsidRPr="00CF508E">
              <w:rPr>
                <w:rFonts w:ascii="Bookman Old Style" w:hAnsi="Bookman Old Style"/>
                <w:sz w:val="17"/>
                <w:szCs w:val="17"/>
              </w:rPr>
              <w:br/>
              <w:t>(підпис)</w:t>
            </w:r>
            <w:r w:rsidRPr="00CF508E">
              <w:rPr>
                <w:rFonts w:ascii="Bookman Old Style" w:hAnsi="Bookman Old Style"/>
                <w:sz w:val="17"/>
                <w:szCs w:val="17"/>
              </w:rPr>
              <w:br/>
              <w:t>________________</w:t>
            </w:r>
          </w:p>
        </w:tc>
        <w:tc>
          <w:tcPr>
            <w:tcW w:w="1938" w:type="pct"/>
            <w:vAlign w:val="bottom"/>
          </w:tcPr>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sz w:val="17"/>
                <w:szCs w:val="17"/>
              </w:rPr>
            </w:pPr>
            <w:r w:rsidRPr="00CF508E">
              <w:rPr>
                <w:rFonts w:ascii="Bookman Old Style" w:hAnsi="Bookman Old Style"/>
                <w:sz w:val="17"/>
                <w:szCs w:val="17"/>
              </w:rPr>
              <w:t>__________________________</w:t>
            </w:r>
            <w:r w:rsidRPr="00CF508E">
              <w:rPr>
                <w:rFonts w:ascii="Bookman Old Style" w:hAnsi="Bookman Old Style"/>
                <w:sz w:val="17"/>
                <w:szCs w:val="17"/>
              </w:rPr>
              <w:br/>
              <w:t>(прізвище та ініціали)</w:t>
            </w:r>
            <w:r w:rsidRPr="00CF508E">
              <w:rPr>
                <w:rFonts w:ascii="Bookman Old Style" w:hAnsi="Bookman Old Style"/>
                <w:sz w:val="17"/>
                <w:szCs w:val="17"/>
              </w:rPr>
              <w:br/>
              <w:t>__________________________</w:t>
            </w:r>
          </w:p>
        </w:tc>
      </w:tr>
    </w:tbl>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t xml:space="preserve">Додаток 5 до Положення про оренду майна, що належить до комунальної власності Верхньодніпровської </w:t>
      </w:r>
      <w:r w:rsidR="001E2A37"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pStyle w:val="ab"/>
        <w:widowControl w:val="0"/>
        <w:shd w:val="clear" w:color="auto" w:fill="FFFFFF"/>
        <w:spacing w:before="0" w:beforeAutospacing="0" w:after="0" w:afterAutospacing="0"/>
        <w:jc w:val="center"/>
        <w:textAlignment w:val="baseline"/>
        <w:rPr>
          <w:rStyle w:val="af3"/>
          <w:rFonts w:ascii="Bookman Old Style" w:hAnsi="Bookman Old Style" w:cs="Arial"/>
          <w:sz w:val="12"/>
          <w:szCs w:val="12"/>
        </w:rPr>
      </w:pP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Style w:val="af3"/>
          <w:rFonts w:ascii="Bookman Old Style" w:hAnsi="Bookman Old Style" w:cs="Arial"/>
          <w:sz w:val="17"/>
          <w:szCs w:val="17"/>
        </w:rPr>
        <w:t>ФОРМА ТИПОВОГО АКТУ</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Style w:val="af3"/>
          <w:rFonts w:ascii="Bookman Old Style" w:hAnsi="Bookman Old Style" w:cs="Arial"/>
          <w:sz w:val="17"/>
          <w:szCs w:val="17"/>
        </w:rPr>
        <w:t>приймання-передачі об’єкту оренди (комунального майна).</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8"/>
          <w:szCs w:val="8"/>
        </w:rPr>
      </w:pPr>
      <w:r w:rsidRPr="00CF508E">
        <w:rPr>
          <w:rStyle w:val="af3"/>
          <w:rFonts w:ascii="Bookman Old Style" w:hAnsi="Bookman Old Style" w:cs="Arial"/>
          <w:sz w:val="8"/>
          <w:szCs w:val="8"/>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Двостороння комісія, утворена відповідно до 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(назва документа, на підставі якого утворена комісія)</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у складі: від ОРЕНДАРЯ 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(посада, прізвище, ім'я та по батькові)</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від    ОРЕНДОДАВЦЯ 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(посада, прізвище, ім'я та по батькові)</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 20_ р. провела обстеження та здійснила прийняття-передачу об'єкта оренди: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Адреса об'єкта оренди 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технічна характеристика об’єкта оренди___________________________________________________________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(стан об’єкту оренди, знос, потребу в ремонті, наявність</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_____________________________________________________________________________________________________       </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                   замків, решіток, стан сантехнічного обладнання,  електрообладнання тощо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який знаходиться на балансі 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(найменування підприємства, установи та організації, що передає)</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xml:space="preserve">і передається ______________________________________________________________________________________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xml:space="preserve">                        (найменування підприємства, установи, організації, прізвище, ім’я та по батькові</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                                                  фізичної особи, що приймає об’єкт оренди)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w:t>
      </w:r>
      <w:r w:rsidRPr="00CF508E">
        <w:rPr>
          <w:rStyle w:val="af3"/>
          <w:rFonts w:ascii="Bookman Old Style" w:hAnsi="Bookman Old Style" w:cs="Arial"/>
          <w:sz w:val="16"/>
          <w:szCs w:val="16"/>
        </w:rPr>
        <w:t>Комісія встановила:</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1. До складу об'єкта передачі входять: 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(перелік облікових одиниць згідно з балансом)</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2. Загальні відомості: рік введення в експлуатацію __________; група капітальності 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будівельний об'єм (загальний) ______________________ куб.м.; площа забудови (загальна) ______ кв. м</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площа земельної ділянки ____________________ га; корисна площа ________  кв. м</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xml:space="preserve">3. Інженерне обладнання об'єкта передачі: водопроводи _________; каналізація _____________;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4. Вартість об’єкту оренди (відновна) _________________тис. грн.(залишкова) ______________тис. грн.</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5. Результати огляду 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Об’єкт здав ____________________________              Об’єкт прийняв _________________________                                                 </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                      (підпис)                                                                           (підпис)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Style w:val="af3"/>
          <w:rFonts w:ascii="Bookman Old Style" w:hAnsi="Bookman Old Style" w:cs="Arial"/>
          <w:sz w:val="16"/>
          <w:szCs w:val="16"/>
        </w:rPr>
        <w:t>М.П.                                                                                             М.П.</w:t>
      </w:r>
      <w:r w:rsidRPr="00CF508E">
        <w:rPr>
          <w:rStyle w:val="apple-converted-space"/>
          <w:rFonts w:ascii="Bookman Old Style" w:hAnsi="Bookman Old Style" w:cs="Arial"/>
          <w:sz w:val="16"/>
          <w:szCs w:val="16"/>
        </w:rPr>
        <w:t> </w:t>
      </w:r>
      <w:r w:rsidRPr="00CF508E">
        <w:rPr>
          <w:rFonts w:ascii="Bookman Old Style" w:hAnsi="Bookman Old Style" w:cs="Arial"/>
          <w:sz w:val="16"/>
          <w:szCs w:val="16"/>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Голова комісії 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Члени комісії  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"___" ____________ 20_ р.</w:t>
      </w:r>
    </w:p>
    <w:p w:rsidR="00EA7077" w:rsidRPr="00CF508E" w:rsidRDefault="00EA7077" w:rsidP="00EA7077">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2"/>
          <w:szCs w:val="12"/>
        </w:rPr>
      </w:pPr>
    </w:p>
    <w:p w:rsidR="00EA7077" w:rsidRPr="00CF508E" w:rsidRDefault="00EA7077" w:rsidP="00EA7077">
      <w:pPr>
        <w:pStyle w:val="ab"/>
        <w:widowControl w:val="0"/>
        <w:shd w:val="clear" w:color="auto" w:fill="FFFFFF"/>
        <w:spacing w:before="0" w:beforeAutospacing="0" w:after="0" w:afterAutospacing="0"/>
        <w:ind w:left="4860"/>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 xml:space="preserve">6 до Положення про оренду майна,  що належить до комунальної власності Верхньодніпровської </w:t>
      </w:r>
      <w:r w:rsidR="001E2A37" w:rsidRPr="00CF508E">
        <w:rPr>
          <w:rStyle w:val="af3"/>
          <w:rFonts w:ascii="Bookman Old Style" w:hAnsi="Bookman Old Style" w:cs="Arial"/>
          <w:sz w:val="16"/>
          <w:szCs w:val="16"/>
        </w:rPr>
        <w:t xml:space="preserve">міської об’єднаної </w:t>
      </w:r>
      <w:r w:rsidRPr="00CF508E">
        <w:rPr>
          <w:rStyle w:val="af3"/>
          <w:rFonts w:ascii="Bookman Old Style" w:hAnsi="Bookman Old Style" w:cs="Arial"/>
          <w:sz w:val="16"/>
          <w:szCs w:val="16"/>
        </w:rPr>
        <w:t>територіальної громади</w:t>
      </w:r>
    </w:p>
    <w:p w:rsidR="00EA7077" w:rsidRPr="00CF508E" w:rsidRDefault="00EA7077" w:rsidP="00EA7077">
      <w:pPr>
        <w:pStyle w:val="ab"/>
        <w:widowControl w:val="0"/>
        <w:shd w:val="clear" w:color="auto" w:fill="FFFFFF"/>
        <w:spacing w:before="0" w:beforeAutospacing="0" w:after="0" w:afterAutospacing="0"/>
        <w:ind w:left="4860"/>
        <w:textAlignment w:val="baseline"/>
        <w:rPr>
          <w:rFonts w:ascii="Bookman Old Style" w:hAnsi="Bookman Old Style"/>
          <w:sz w:val="12"/>
          <w:szCs w:val="12"/>
        </w:rPr>
      </w:pPr>
      <w:r w:rsidRPr="00CF508E">
        <w:rPr>
          <w:rFonts w:ascii="Bookman Old Style" w:hAnsi="Bookman Old Style"/>
          <w:sz w:val="12"/>
          <w:szCs w:val="12"/>
        </w:rPr>
        <w:t> </w:t>
      </w:r>
    </w:p>
    <w:p w:rsidR="00EA7077" w:rsidRPr="00CF508E" w:rsidRDefault="003509F0" w:rsidP="00EA7077">
      <w:pPr>
        <w:pStyle w:val="ab"/>
        <w:widowControl w:val="0"/>
        <w:shd w:val="clear" w:color="auto" w:fill="FFFFFF"/>
        <w:spacing w:before="0" w:beforeAutospacing="0" w:after="0" w:afterAutospacing="0"/>
        <w:ind w:left="4860"/>
        <w:textAlignment w:val="baseline"/>
        <w:rPr>
          <w:rFonts w:ascii="Bookman Old Style" w:hAnsi="Bookman Old Style"/>
          <w:b/>
          <w:sz w:val="17"/>
          <w:szCs w:val="17"/>
        </w:rPr>
      </w:pPr>
      <w:r w:rsidRPr="00CF508E">
        <w:rPr>
          <w:rFonts w:ascii="Bookman Old Style" w:hAnsi="Bookman Old Style"/>
          <w:b/>
          <w:sz w:val="17"/>
          <w:szCs w:val="17"/>
        </w:rPr>
        <w:t>Верхньодніпровському м</w:t>
      </w:r>
      <w:r w:rsidR="00EA7077" w:rsidRPr="00CF508E">
        <w:rPr>
          <w:rFonts w:ascii="Bookman Old Style" w:hAnsi="Bookman Old Style"/>
          <w:b/>
          <w:sz w:val="17"/>
          <w:szCs w:val="17"/>
        </w:rPr>
        <w:t xml:space="preserve">іському голові </w:t>
      </w:r>
    </w:p>
    <w:p w:rsidR="00EA7077" w:rsidRPr="00CF508E" w:rsidRDefault="00EA7077" w:rsidP="00EA7077">
      <w:pPr>
        <w:widowControl w:val="0"/>
        <w:autoSpaceDE w:val="0"/>
        <w:autoSpaceDN w:val="0"/>
        <w:adjustRightInd w:val="0"/>
        <w:ind w:left="4860"/>
        <w:rPr>
          <w:rFonts w:ascii="Bookman Old Style" w:hAnsi="Bookman Old Style"/>
          <w:sz w:val="17"/>
          <w:szCs w:val="17"/>
          <w:lang w:val="uk-UA"/>
        </w:rPr>
      </w:pPr>
      <w:r w:rsidRPr="00CF508E">
        <w:rPr>
          <w:rFonts w:ascii="Bookman Old Style" w:hAnsi="Bookman Old Style"/>
          <w:b/>
          <w:sz w:val="17"/>
          <w:szCs w:val="17"/>
          <w:lang w:val="uk-UA"/>
        </w:rPr>
        <w:t>Калініченко Л.В.</w:t>
      </w:r>
      <w:r w:rsidRPr="00CF508E">
        <w:rPr>
          <w:rFonts w:ascii="Bookman Old Style" w:hAnsi="Bookman Old Style"/>
          <w:sz w:val="17"/>
          <w:szCs w:val="17"/>
          <w:lang w:val="uk-UA"/>
        </w:rPr>
        <w:t xml:space="preserve"> </w:t>
      </w:r>
    </w:p>
    <w:p w:rsidR="00EA7077" w:rsidRPr="00CF508E" w:rsidRDefault="00EA7077" w:rsidP="00EA7077">
      <w:pPr>
        <w:widowControl w:val="0"/>
        <w:autoSpaceDE w:val="0"/>
        <w:autoSpaceDN w:val="0"/>
        <w:adjustRightInd w:val="0"/>
        <w:ind w:left="4860"/>
        <w:jc w:val="both"/>
        <w:rPr>
          <w:rFonts w:ascii="Bookman Old Style" w:hAnsi="Bookman Old Style"/>
          <w:sz w:val="17"/>
          <w:szCs w:val="17"/>
          <w:lang w:val="uk-UA"/>
        </w:rPr>
      </w:pPr>
      <w:r w:rsidRPr="00CF508E">
        <w:rPr>
          <w:rFonts w:ascii="Bookman Old Style" w:hAnsi="Bookman Old Style"/>
          <w:sz w:val="17"/>
          <w:szCs w:val="17"/>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7"/>
          <w:szCs w:val="17"/>
          <w:lang w:val="uk-UA"/>
        </w:rPr>
      </w:pPr>
      <w:r w:rsidRPr="00CF508E">
        <w:rPr>
          <w:rFonts w:ascii="Bookman Old Style" w:hAnsi="Bookman Old Style"/>
          <w:sz w:val="17"/>
          <w:szCs w:val="17"/>
          <w:lang w:val="uk-UA"/>
        </w:rPr>
        <w:t>(найменування заявника (назва юридичної особи або прізвище, ім'я та по батькові фізичної особи)</w:t>
      </w:r>
    </w:p>
    <w:p w:rsidR="00EA7077" w:rsidRPr="00CF508E" w:rsidRDefault="00EA7077" w:rsidP="00EA7077">
      <w:pPr>
        <w:widowControl w:val="0"/>
        <w:autoSpaceDE w:val="0"/>
        <w:autoSpaceDN w:val="0"/>
        <w:adjustRightInd w:val="0"/>
        <w:ind w:left="4860"/>
        <w:jc w:val="both"/>
        <w:rPr>
          <w:rFonts w:ascii="Bookman Old Style" w:hAnsi="Bookman Old Style"/>
          <w:sz w:val="17"/>
          <w:szCs w:val="17"/>
          <w:lang w:val="uk-UA"/>
        </w:rPr>
      </w:pPr>
      <w:r w:rsidRPr="00CF508E">
        <w:rPr>
          <w:rFonts w:ascii="Bookman Old Style" w:hAnsi="Bookman Old Style"/>
          <w:sz w:val="17"/>
          <w:szCs w:val="17"/>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7"/>
          <w:szCs w:val="17"/>
          <w:lang w:val="uk-UA"/>
        </w:rPr>
      </w:pPr>
      <w:r w:rsidRPr="00CF508E">
        <w:rPr>
          <w:rFonts w:ascii="Bookman Old Style" w:hAnsi="Bookman Old Style"/>
          <w:sz w:val="17"/>
          <w:szCs w:val="17"/>
          <w:lang w:val="uk-UA"/>
        </w:rPr>
        <w:t>(місцезнаходження (місце проживання) заявника)</w:t>
      </w:r>
    </w:p>
    <w:p w:rsidR="00EA7077" w:rsidRPr="00CF508E" w:rsidRDefault="00EA7077" w:rsidP="00EA7077">
      <w:pPr>
        <w:widowControl w:val="0"/>
        <w:autoSpaceDE w:val="0"/>
        <w:autoSpaceDN w:val="0"/>
        <w:adjustRightInd w:val="0"/>
        <w:jc w:val="center"/>
        <w:rPr>
          <w:rFonts w:ascii="Bookman Old Style" w:hAnsi="Bookman Old Style"/>
          <w:sz w:val="12"/>
          <w:szCs w:val="12"/>
          <w:lang w:val="uk-UA"/>
        </w:rPr>
      </w:pPr>
    </w:p>
    <w:p w:rsidR="00EA7077" w:rsidRPr="00CF508E" w:rsidRDefault="00EA7077" w:rsidP="00EA7077">
      <w:pPr>
        <w:widowControl w:val="0"/>
        <w:autoSpaceDE w:val="0"/>
        <w:autoSpaceDN w:val="0"/>
        <w:adjustRightInd w:val="0"/>
        <w:jc w:val="center"/>
        <w:rPr>
          <w:rFonts w:ascii="Bookman Old Style" w:hAnsi="Bookman Old Style"/>
          <w:b/>
          <w:sz w:val="17"/>
          <w:szCs w:val="17"/>
          <w:lang w:val="uk-UA"/>
        </w:rPr>
      </w:pPr>
      <w:r w:rsidRPr="00CF508E">
        <w:rPr>
          <w:rFonts w:ascii="Bookman Old Style" w:hAnsi="Bookman Old Style"/>
          <w:b/>
          <w:sz w:val="17"/>
          <w:szCs w:val="17"/>
          <w:lang w:val="uk-UA"/>
        </w:rPr>
        <w:t>ЗАЯВА</w:t>
      </w:r>
    </w:p>
    <w:p w:rsidR="00EA7077" w:rsidRPr="00CF508E" w:rsidRDefault="00EA7077" w:rsidP="00EA7077">
      <w:pPr>
        <w:widowControl w:val="0"/>
        <w:autoSpaceDE w:val="0"/>
        <w:autoSpaceDN w:val="0"/>
        <w:adjustRightInd w:val="0"/>
        <w:jc w:val="center"/>
        <w:rPr>
          <w:rFonts w:ascii="Bookman Old Style" w:hAnsi="Bookman Old Style"/>
          <w:b/>
          <w:sz w:val="17"/>
          <w:szCs w:val="17"/>
          <w:lang w:val="uk-UA"/>
        </w:rPr>
      </w:pPr>
      <w:r w:rsidRPr="00CF508E">
        <w:rPr>
          <w:rFonts w:ascii="Bookman Old Style" w:hAnsi="Bookman Old Style"/>
          <w:b/>
          <w:sz w:val="17"/>
          <w:szCs w:val="17"/>
          <w:lang w:val="uk-UA"/>
        </w:rPr>
        <w:t xml:space="preserve">про </w:t>
      </w:r>
      <w:r w:rsidR="003509F0" w:rsidRPr="00CF508E">
        <w:rPr>
          <w:rFonts w:ascii="Bookman Old Style" w:hAnsi="Bookman Old Style"/>
          <w:b/>
          <w:sz w:val="17"/>
          <w:szCs w:val="17"/>
          <w:lang w:val="uk-UA"/>
        </w:rPr>
        <w:t>наміри</w:t>
      </w:r>
      <w:r w:rsidRPr="00CF508E">
        <w:rPr>
          <w:rFonts w:ascii="Bookman Old Style" w:hAnsi="Bookman Old Style"/>
          <w:b/>
          <w:sz w:val="17"/>
          <w:szCs w:val="17"/>
          <w:lang w:val="uk-UA"/>
        </w:rPr>
        <w:t xml:space="preserve"> оренд</w:t>
      </w:r>
      <w:r w:rsidR="003509F0" w:rsidRPr="00CF508E">
        <w:rPr>
          <w:rFonts w:ascii="Bookman Old Style" w:hAnsi="Bookman Old Style"/>
          <w:b/>
          <w:sz w:val="17"/>
          <w:szCs w:val="17"/>
          <w:lang w:val="uk-UA"/>
        </w:rPr>
        <w:t>и</w:t>
      </w:r>
      <w:r w:rsidRPr="00CF508E">
        <w:rPr>
          <w:rFonts w:ascii="Bookman Old Style" w:hAnsi="Bookman Old Style"/>
          <w:b/>
          <w:sz w:val="17"/>
          <w:szCs w:val="17"/>
          <w:lang w:val="uk-UA"/>
        </w:rPr>
        <w:t xml:space="preserve"> майна міської комунальної власності</w:t>
      </w:r>
    </w:p>
    <w:p w:rsidR="00EA7077" w:rsidRPr="00CF508E" w:rsidRDefault="00EA7077" w:rsidP="003509F0">
      <w:pPr>
        <w:widowControl w:val="0"/>
        <w:autoSpaceDE w:val="0"/>
        <w:autoSpaceDN w:val="0"/>
        <w:adjustRightInd w:val="0"/>
        <w:rPr>
          <w:rFonts w:ascii="Bookman Old Style" w:hAnsi="Bookman Old Style"/>
          <w:sz w:val="17"/>
          <w:szCs w:val="17"/>
          <w:lang w:val="uk-UA"/>
        </w:rPr>
      </w:pPr>
      <w:r w:rsidRPr="00CF508E">
        <w:rPr>
          <w:rFonts w:ascii="Bookman Old Style" w:hAnsi="Bookman Old Style"/>
          <w:sz w:val="17"/>
          <w:szCs w:val="17"/>
          <w:lang w:val="uk-UA"/>
        </w:rPr>
        <w:t>Прошу</w:t>
      </w:r>
      <w:r w:rsidR="003509F0" w:rsidRPr="00CF508E">
        <w:rPr>
          <w:rFonts w:ascii="Bookman Old Style" w:hAnsi="Bookman Old Style"/>
          <w:sz w:val="17"/>
          <w:szCs w:val="17"/>
          <w:lang w:val="uk-UA"/>
        </w:rPr>
        <w:t xml:space="preserve"> розглянути питання щодо</w:t>
      </w:r>
      <w:r w:rsidRPr="00CF508E">
        <w:rPr>
          <w:rFonts w:ascii="Bookman Old Style" w:hAnsi="Bookman Old Style"/>
          <w:sz w:val="17"/>
          <w:szCs w:val="17"/>
          <w:lang w:val="uk-UA"/>
        </w:rPr>
        <w:t xml:space="preserve"> переда</w:t>
      </w:r>
      <w:r w:rsidR="003509F0" w:rsidRPr="00CF508E">
        <w:rPr>
          <w:rFonts w:ascii="Bookman Old Style" w:hAnsi="Bookman Old Style"/>
          <w:sz w:val="17"/>
          <w:szCs w:val="17"/>
          <w:lang w:val="uk-UA"/>
        </w:rPr>
        <w:t xml:space="preserve">чі </w:t>
      </w:r>
      <w:r w:rsidRPr="00CF508E">
        <w:rPr>
          <w:rFonts w:ascii="Bookman Old Style" w:hAnsi="Bookman Old Style"/>
          <w:sz w:val="17"/>
          <w:szCs w:val="17"/>
          <w:lang w:val="uk-UA"/>
        </w:rPr>
        <w:t>в оренду ___________________________________________________________,</w:t>
      </w:r>
    </w:p>
    <w:p w:rsidR="00EA7077" w:rsidRPr="00CF508E" w:rsidRDefault="00EA7077" w:rsidP="00EA7077">
      <w:pPr>
        <w:widowControl w:val="0"/>
        <w:autoSpaceDE w:val="0"/>
        <w:autoSpaceDN w:val="0"/>
        <w:adjustRightInd w:val="0"/>
        <w:ind w:firstLine="540"/>
        <w:rPr>
          <w:rFonts w:ascii="Bookman Old Style" w:hAnsi="Bookman Old Style"/>
          <w:sz w:val="17"/>
          <w:szCs w:val="17"/>
          <w:lang w:val="uk-UA"/>
        </w:rPr>
      </w:pPr>
      <w:r w:rsidRPr="00CF508E">
        <w:rPr>
          <w:rFonts w:ascii="Bookman Old Style" w:hAnsi="Bookman Old Style"/>
          <w:sz w:val="17"/>
          <w:szCs w:val="17"/>
          <w:lang w:val="uk-UA"/>
        </w:rPr>
        <w:t xml:space="preserve">                                                </w:t>
      </w:r>
      <w:r w:rsidR="00A40939" w:rsidRPr="00CF508E">
        <w:rPr>
          <w:rFonts w:ascii="Bookman Old Style" w:hAnsi="Bookman Old Style"/>
          <w:sz w:val="17"/>
          <w:szCs w:val="17"/>
          <w:lang w:val="uk-UA"/>
        </w:rPr>
        <w:t xml:space="preserve">                              </w:t>
      </w:r>
      <w:r w:rsidRPr="00CF508E">
        <w:rPr>
          <w:rFonts w:ascii="Bookman Old Style" w:hAnsi="Bookman Old Style"/>
          <w:sz w:val="17"/>
          <w:szCs w:val="17"/>
          <w:lang w:val="uk-UA"/>
        </w:rPr>
        <w:t xml:space="preserve"> (нежитлове приміщення, будівлю, інше майно) </w:t>
      </w:r>
    </w:p>
    <w:p w:rsidR="00EA7077" w:rsidRPr="00CF508E" w:rsidRDefault="00EA7077" w:rsidP="00EA7077">
      <w:pPr>
        <w:widowControl w:val="0"/>
        <w:autoSpaceDE w:val="0"/>
        <w:autoSpaceDN w:val="0"/>
        <w:adjustRightInd w:val="0"/>
        <w:rPr>
          <w:rFonts w:ascii="Bookman Old Style" w:hAnsi="Bookman Old Style"/>
          <w:sz w:val="17"/>
          <w:szCs w:val="17"/>
          <w:lang w:val="uk-UA"/>
        </w:rPr>
      </w:pPr>
      <w:r w:rsidRPr="00CF508E">
        <w:rPr>
          <w:rFonts w:ascii="Bookman Old Style" w:hAnsi="Bookman Old Style"/>
          <w:sz w:val="17"/>
          <w:szCs w:val="17"/>
          <w:lang w:val="uk-UA"/>
        </w:rPr>
        <w:t>розташоване за адресою: _______________________________________________________________________________,  загальною площею _______________ для використання ___________________________________________________</w:t>
      </w:r>
    </w:p>
    <w:p w:rsidR="00EA7077" w:rsidRPr="00CF508E" w:rsidRDefault="00EA7077" w:rsidP="00EA7077">
      <w:pPr>
        <w:widowControl w:val="0"/>
        <w:autoSpaceDE w:val="0"/>
        <w:autoSpaceDN w:val="0"/>
        <w:adjustRightInd w:val="0"/>
        <w:jc w:val="center"/>
        <w:rPr>
          <w:rFonts w:ascii="Bookman Old Style" w:hAnsi="Bookman Old Style"/>
          <w:sz w:val="17"/>
          <w:szCs w:val="17"/>
          <w:lang w:val="uk-UA"/>
        </w:rPr>
      </w:pPr>
      <w:r w:rsidRPr="00CF508E">
        <w:rPr>
          <w:rFonts w:ascii="Bookman Old Style" w:hAnsi="Bookman Old Style"/>
          <w:sz w:val="17"/>
          <w:szCs w:val="17"/>
          <w:lang w:val="uk-UA"/>
        </w:rPr>
        <w:lastRenderedPageBreak/>
        <w:t xml:space="preserve">                                                                              (цільове призначення)</w:t>
      </w:r>
    </w:p>
    <w:p w:rsidR="00EA7077" w:rsidRPr="00CF508E" w:rsidRDefault="00EA7077" w:rsidP="00EA7077">
      <w:pPr>
        <w:widowControl w:val="0"/>
        <w:autoSpaceDE w:val="0"/>
        <w:autoSpaceDN w:val="0"/>
        <w:adjustRightInd w:val="0"/>
        <w:jc w:val="both"/>
        <w:rPr>
          <w:rFonts w:ascii="Bookman Old Style" w:hAnsi="Bookman Old Style"/>
          <w:sz w:val="17"/>
          <w:szCs w:val="17"/>
          <w:lang w:val="uk-UA"/>
        </w:rPr>
      </w:pPr>
      <w:r w:rsidRPr="00CF508E">
        <w:rPr>
          <w:rFonts w:ascii="Bookman Old Style" w:hAnsi="Bookman Old Style"/>
          <w:sz w:val="17"/>
          <w:szCs w:val="17"/>
          <w:lang w:val="uk-UA"/>
        </w:rPr>
        <w:t>Бажаний термін оренди 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sz w:val="17"/>
          <w:szCs w:val="17"/>
        </w:rPr>
        <w:t>Відомості про заявника:</w:t>
      </w:r>
      <w:r w:rsidRPr="00CF508E">
        <w:rPr>
          <w:rFonts w:ascii="Bookman Old Style" w:hAnsi="Bookman Old Style" w:cs="Arial"/>
          <w:sz w:val="17"/>
          <w:szCs w:val="17"/>
        </w:rPr>
        <w:t xml:space="preserve"> 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Fonts w:ascii="Bookman Old Style" w:hAnsi="Bookman Old Style" w:cs="Arial"/>
          <w:sz w:val="17"/>
          <w:szCs w:val="17"/>
        </w:rPr>
        <w:t xml:space="preserve">                                    (повне найменування юридичної особи / ім'я, по батькові та прізвище ФОП)</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___________________________________________________________________________________________________________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Fonts w:ascii="Bookman Old Style" w:hAnsi="Bookman Old Style" w:cs="Arial"/>
          <w:sz w:val="17"/>
          <w:szCs w:val="17"/>
        </w:rPr>
        <w:t xml:space="preserve"> (ідентифікаційний код згідно з ЄДРПОУ,  вид діяльності згідно з КВЕД, ідентифікаційний номер ФОП)</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___________________________________________________________________________________________________________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7"/>
          <w:szCs w:val="17"/>
        </w:rPr>
      </w:pPr>
      <w:r w:rsidRPr="00CF508E">
        <w:rPr>
          <w:rFonts w:ascii="Bookman Old Style" w:hAnsi="Bookman Old Style" w:cs="Arial"/>
          <w:sz w:val="17"/>
          <w:szCs w:val="17"/>
        </w:rPr>
        <w:t>(ім'я, по батькові та прізвище керівника юридичної особи)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___________________________________________________________________________________________________________</w:t>
      </w:r>
    </w:p>
    <w:p w:rsidR="00EA7077" w:rsidRPr="00CF508E" w:rsidRDefault="00EA7077" w:rsidP="00EA7077">
      <w:pPr>
        <w:widowControl w:val="0"/>
        <w:autoSpaceDE w:val="0"/>
        <w:autoSpaceDN w:val="0"/>
        <w:adjustRightInd w:val="0"/>
        <w:jc w:val="both"/>
        <w:rPr>
          <w:rFonts w:ascii="Bookman Old Style" w:hAnsi="Bookman Old Style" w:cs="Arial"/>
          <w:sz w:val="17"/>
          <w:szCs w:val="17"/>
          <w:lang w:val="uk-UA"/>
        </w:rPr>
      </w:pPr>
      <w:r w:rsidRPr="00CF508E">
        <w:rPr>
          <w:rFonts w:ascii="Bookman Old Style" w:hAnsi="Bookman Old Style" w:cs="Arial"/>
          <w:sz w:val="17"/>
          <w:szCs w:val="17"/>
          <w:lang w:val="uk-UA"/>
        </w:rPr>
        <w:t>(місцезнаходження юридичної особи / місце проживання фізичної особи - підприємця)</w:t>
      </w:r>
    </w:p>
    <w:p w:rsidR="00EA7077" w:rsidRPr="00CF508E" w:rsidRDefault="00EA7077" w:rsidP="00EA7077">
      <w:pPr>
        <w:pStyle w:val="ab"/>
        <w:widowControl w:val="0"/>
        <w:spacing w:before="0" w:beforeAutospacing="0" w:after="0" w:afterAutospacing="0"/>
        <w:textAlignment w:val="baseline"/>
        <w:rPr>
          <w:rFonts w:ascii="Bookman Old Style" w:hAnsi="Bookman Old Style" w:cs="Arial"/>
          <w:sz w:val="17"/>
          <w:szCs w:val="17"/>
        </w:rPr>
      </w:pPr>
      <w:r w:rsidRPr="00CF508E">
        <w:rPr>
          <w:rFonts w:ascii="Bookman Old Style" w:hAnsi="Bookman Old Style" w:cs="Arial"/>
          <w:sz w:val="17"/>
          <w:szCs w:val="17"/>
        </w:rPr>
        <w:t>__________________________                                     ____________________________</w:t>
      </w:r>
    </w:p>
    <w:p w:rsidR="00EA7077" w:rsidRPr="00CF508E" w:rsidRDefault="00EA7077" w:rsidP="00EA7077">
      <w:pPr>
        <w:pStyle w:val="ab"/>
        <w:widowControl w:val="0"/>
        <w:spacing w:before="0" w:beforeAutospacing="0" w:after="0" w:afterAutospacing="0"/>
        <w:textAlignment w:val="baseline"/>
        <w:rPr>
          <w:rFonts w:ascii="Bookman Old Style" w:hAnsi="Bookman Old Style" w:cs="Arial"/>
          <w:sz w:val="17"/>
          <w:szCs w:val="17"/>
        </w:rPr>
      </w:pPr>
      <w:r w:rsidRPr="00CF508E">
        <w:rPr>
          <w:rFonts w:ascii="Bookman Old Style" w:hAnsi="Bookman Old Style" w:cs="Arial"/>
          <w:sz w:val="17"/>
          <w:szCs w:val="17"/>
        </w:rPr>
        <w:t xml:space="preserve">             (телефон)                                                           (телефакс) </w:t>
      </w:r>
    </w:p>
    <w:p w:rsidR="00EA7077" w:rsidRPr="00CF508E" w:rsidRDefault="00EA7077" w:rsidP="00EA7077">
      <w:pPr>
        <w:widowControl w:val="0"/>
        <w:autoSpaceDE w:val="0"/>
        <w:autoSpaceDN w:val="0"/>
        <w:adjustRightInd w:val="0"/>
        <w:jc w:val="both"/>
        <w:rPr>
          <w:rFonts w:ascii="Bookman Old Style" w:hAnsi="Bookman Old Style"/>
          <w:sz w:val="17"/>
          <w:szCs w:val="17"/>
          <w:lang w:val="uk-UA"/>
        </w:rPr>
      </w:pPr>
      <w:r w:rsidRPr="00CF508E">
        <w:rPr>
          <w:rFonts w:ascii="Bookman Old Style" w:hAnsi="Bookman Old Style"/>
          <w:sz w:val="17"/>
          <w:szCs w:val="17"/>
          <w:lang w:val="uk-UA"/>
        </w:rPr>
        <w:t>Інші відомості на розсуд заявника 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Документи, що додаються по заяви: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План – проект використання об’єкту.</w:t>
      </w:r>
    </w:p>
    <w:tbl>
      <w:tblPr>
        <w:tblW w:w="0" w:type="auto"/>
        <w:tblCellSpacing w:w="0" w:type="dxa"/>
        <w:shd w:val="clear" w:color="auto" w:fill="FFFFFF"/>
        <w:tblCellMar>
          <w:left w:w="0" w:type="dxa"/>
          <w:right w:w="0" w:type="dxa"/>
        </w:tblCellMar>
        <w:tblLook w:val="0000"/>
      </w:tblPr>
      <w:tblGrid>
        <w:gridCol w:w="4353"/>
        <w:gridCol w:w="5284"/>
      </w:tblGrid>
      <w:tr w:rsidR="00EA7077" w:rsidRPr="00CF508E" w:rsidTr="0081787C">
        <w:trPr>
          <w:tblCellSpacing w:w="0" w:type="dxa"/>
        </w:trPr>
        <w:tc>
          <w:tcPr>
            <w:tcW w:w="4353" w:type="dxa"/>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w:t>
            </w:r>
          </w:p>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"___" ____________ 20__ р. </w:t>
            </w:r>
          </w:p>
        </w:tc>
        <w:tc>
          <w:tcPr>
            <w:tcW w:w="5284" w:type="dxa"/>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_________________________________________</w:t>
            </w:r>
          </w:p>
          <w:p w:rsidR="00EA7077" w:rsidRPr="00CF508E" w:rsidRDefault="00EA7077" w:rsidP="0081787C">
            <w:pPr>
              <w:pStyle w:val="ab"/>
              <w:widowControl w:val="0"/>
              <w:spacing w:before="0" w:beforeAutospacing="0" w:after="0" w:afterAutospacing="0"/>
              <w:textAlignment w:val="baseline"/>
              <w:rPr>
                <w:rFonts w:ascii="Bookman Old Style" w:hAnsi="Bookman Old Style" w:cs="Arial"/>
                <w:sz w:val="17"/>
                <w:szCs w:val="17"/>
              </w:rPr>
            </w:pPr>
            <w:r w:rsidRPr="00CF508E">
              <w:rPr>
                <w:rFonts w:ascii="Bookman Old Style" w:hAnsi="Bookman Old Style" w:cs="Arial"/>
                <w:sz w:val="17"/>
                <w:szCs w:val="17"/>
              </w:rPr>
              <w:t xml:space="preserve">   (підпис керівника юридичної особи / ФОП)</w:t>
            </w:r>
          </w:p>
        </w:tc>
      </w:tr>
    </w:tbl>
    <w:p w:rsidR="00EA7077" w:rsidRPr="00CF508E" w:rsidRDefault="00EA7077" w:rsidP="00EA7077">
      <w:pPr>
        <w:pStyle w:val="ab"/>
        <w:widowControl w:val="0"/>
        <w:shd w:val="clear" w:color="auto" w:fill="FFFFFF"/>
        <w:spacing w:before="0" w:beforeAutospacing="0" w:after="0" w:afterAutospacing="0"/>
        <w:ind w:left="4860"/>
        <w:textAlignment w:val="baseline"/>
        <w:rPr>
          <w:rStyle w:val="af3"/>
          <w:rFonts w:ascii="Bookman Old Style" w:hAnsi="Bookman Old Style" w:cs="Arial"/>
          <w:sz w:val="16"/>
          <w:szCs w:val="16"/>
        </w:rPr>
      </w:pPr>
    </w:p>
    <w:p w:rsidR="00EA7077" w:rsidRPr="00CF508E" w:rsidRDefault="00EA7077" w:rsidP="00EA7077">
      <w:pPr>
        <w:pStyle w:val="ab"/>
        <w:widowControl w:val="0"/>
        <w:shd w:val="clear" w:color="auto" w:fill="FFFFFF"/>
        <w:spacing w:before="0" w:beforeAutospacing="0" w:after="0" w:afterAutospacing="0"/>
        <w:ind w:left="4860"/>
        <w:textAlignment w:val="baseline"/>
        <w:rPr>
          <w:rStyle w:val="af3"/>
          <w:rFonts w:ascii="Bookman Old Style" w:hAnsi="Bookman Old Style" w:cs="Arial"/>
          <w:sz w:val="16"/>
          <w:szCs w:val="16"/>
        </w:rPr>
      </w:pPr>
    </w:p>
    <w:p w:rsidR="00EA7077" w:rsidRPr="00CF508E" w:rsidRDefault="00EA7077" w:rsidP="00EA7077">
      <w:pPr>
        <w:pStyle w:val="ab"/>
        <w:widowControl w:val="0"/>
        <w:shd w:val="clear" w:color="auto" w:fill="FFFFFF"/>
        <w:spacing w:before="0" w:beforeAutospacing="0" w:after="0" w:afterAutospacing="0"/>
        <w:ind w:left="4860"/>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 xml:space="preserve">7 до Положення про оренду майна,  що належить до комунальної власності Верхньодніпровської </w:t>
      </w:r>
      <w:r w:rsidR="00AF416A" w:rsidRPr="00CF508E">
        <w:rPr>
          <w:rStyle w:val="af3"/>
          <w:rFonts w:ascii="Bookman Old Style" w:hAnsi="Bookman Old Style" w:cs="Arial"/>
          <w:sz w:val="16"/>
          <w:szCs w:val="16"/>
        </w:rPr>
        <w:t xml:space="preserve">міської об’єднаної </w:t>
      </w:r>
      <w:r w:rsidRPr="00CF508E">
        <w:rPr>
          <w:rStyle w:val="af3"/>
          <w:rFonts w:ascii="Bookman Old Style" w:hAnsi="Bookman Old Style" w:cs="Arial"/>
          <w:sz w:val="16"/>
          <w:szCs w:val="16"/>
        </w:rPr>
        <w:t>територіальної громади</w:t>
      </w:r>
    </w:p>
    <w:p w:rsidR="00EA7077" w:rsidRPr="00CF508E" w:rsidRDefault="00EA7077" w:rsidP="00EA7077">
      <w:pPr>
        <w:widowControl w:val="0"/>
        <w:autoSpaceDE w:val="0"/>
        <w:autoSpaceDN w:val="0"/>
        <w:adjustRightInd w:val="0"/>
        <w:rPr>
          <w:rFonts w:ascii="Bookman Old Style" w:hAnsi="Bookman Old Style"/>
          <w:sz w:val="18"/>
          <w:szCs w:val="18"/>
          <w:lang w:val="uk-UA"/>
        </w:rPr>
      </w:pPr>
    </w:p>
    <w:p w:rsidR="00AF416A" w:rsidRPr="00CF508E" w:rsidRDefault="00AF416A" w:rsidP="00EA7077">
      <w:pPr>
        <w:widowControl w:val="0"/>
        <w:autoSpaceDE w:val="0"/>
        <w:autoSpaceDN w:val="0"/>
        <w:adjustRightInd w:val="0"/>
        <w:ind w:left="4860"/>
        <w:rPr>
          <w:rFonts w:ascii="Bookman Old Style" w:hAnsi="Bookman Old Style"/>
          <w:b/>
          <w:sz w:val="16"/>
          <w:szCs w:val="16"/>
          <w:lang w:val="uk-UA"/>
        </w:rPr>
      </w:pPr>
      <w:r w:rsidRPr="00CF508E">
        <w:rPr>
          <w:rFonts w:ascii="Bookman Old Style" w:hAnsi="Bookman Old Style"/>
          <w:b/>
          <w:sz w:val="16"/>
          <w:szCs w:val="16"/>
          <w:lang w:val="uk-UA"/>
        </w:rPr>
        <w:t>Верхньодніпровському м</w:t>
      </w:r>
      <w:r w:rsidR="00EA7077" w:rsidRPr="00CF508E">
        <w:rPr>
          <w:rFonts w:ascii="Bookman Old Style" w:hAnsi="Bookman Old Style"/>
          <w:b/>
          <w:sz w:val="16"/>
          <w:szCs w:val="16"/>
          <w:lang w:val="uk-UA"/>
        </w:rPr>
        <w:t xml:space="preserve">іському голові </w:t>
      </w:r>
    </w:p>
    <w:p w:rsidR="00EA7077" w:rsidRPr="00CF508E" w:rsidRDefault="00EA7077" w:rsidP="00EA7077">
      <w:pPr>
        <w:widowControl w:val="0"/>
        <w:autoSpaceDE w:val="0"/>
        <w:autoSpaceDN w:val="0"/>
        <w:adjustRightInd w:val="0"/>
        <w:ind w:left="4860"/>
        <w:rPr>
          <w:rFonts w:ascii="Bookman Old Style" w:hAnsi="Bookman Old Style"/>
          <w:sz w:val="16"/>
          <w:szCs w:val="16"/>
          <w:lang w:val="uk-UA"/>
        </w:rPr>
      </w:pPr>
      <w:r w:rsidRPr="00CF508E">
        <w:rPr>
          <w:rFonts w:ascii="Bookman Old Style" w:hAnsi="Bookman Old Style"/>
          <w:b/>
          <w:sz w:val="16"/>
          <w:szCs w:val="16"/>
          <w:lang w:val="uk-UA"/>
        </w:rPr>
        <w:t>Калініченко Л.В.</w:t>
      </w:r>
      <w:r w:rsidRPr="00CF508E">
        <w:rPr>
          <w:rFonts w:ascii="Bookman Old Style" w:hAnsi="Bookman Old Style"/>
          <w:sz w:val="16"/>
          <w:szCs w:val="16"/>
          <w:lang w:val="uk-UA"/>
        </w:rPr>
        <w:t xml:space="preserve"> </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(найменування заявника (назва юридичної особи або прізвище, ім'я та по батькові фізичної особи)</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(місцезнаходження (місце проживання) заявника)</w:t>
      </w:r>
    </w:p>
    <w:p w:rsidR="00EA7077" w:rsidRPr="00CF508E" w:rsidRDefault="00EA7077" w:rsidP="00EA7077">
      <w:pPr>
        <w:widowControl w:val="0"/>
        <w:autoSpaceDE w:val="0"/>
        <w:autoSpaceDN w:val="0"/>
        <w:adjustRightInd w:val="0"/>
        <w:jc w:val="center"/>
        <w:rPr>
          <w:rFonts w:ascii="Bookman Old Style" w:hAnsi="Bookman Old Style"/>
          <w:sz w:val="16"/>
          <w:szCs w:val="16"/>
          <w:lang w:val="uk-UA"/>
        </w:rPr>
      </w:pPr>
    </w:p>
    <w:p w:rsidR="00EA7077" w:rsidRPr="00CF508E" w:rsidRDefault="00EA7077" w:rsidP="00EA7077">
      <w:pPr>
        <w:widowControl w:val="0"/>
        <w:autoSpaceDE w:val="0"/>
        <w:autoSpaceDN w:val="0"/>
        <w:adjustRightInd w:val="0"/>
        <w:jc w:val="center"/>
        <w:rPr>
          <w:rFonts w:ascii="Bookman Old Style" w:hAnsi="Bookman Old Style"/>
          <w:b/>
          <w:sz w:val="16"/>
          <w:szCs w:val="16"/>
          <w:lang w:val="uk-UA"/>
        </w:rPr>
      </w:pPr>
      <w:r w:rsidRPr="00CF508E">
        <w:rPr>
          <w:rFonts w:ascii="Bookman Old Style" w:hAnsi="Bookman Old Style"/>
          <w:b/>
          <w:sz w:val="16"/>
          <w:szCs w:val="16"/>
          <w:lang w:val="uk-UA"/>
        </w:rPr>
        <w:t>ЗАЯВА</w:t>
      </w:r>
    </w:p>
    <w:p w:rsidR="00EA7077" w:rsidRPr="00CF508E" w:rsidRDefault="00EA7077" w:rsidP="00EA7077">
      <w:pPr>
        <w:widowControl w:val="0"/>
        <w:autoSpaceDE w:val="0"/>
        <w:autoSpaceDN w:val="0"/>
        <w:adjustRightInd w:val="0"/>
        <w:jc w:val="center"/>
        <w:rPr>
          <w:rFonts w:ascii="Bookman Old Style" w:hAnsi="Bookman Old Style"/>
          <w:b/>
          <w:sz w:val="16"/>
          <w:szCs w:val="16"/>
          <w:lang w:val="uk-UA"/>
        </w:rPr>
      </w:pPr>
      <w:r w:rsidRPr="00CF508E">
        <w:rPr>
          <w:rFonts w:ascii="Bookman Old Style" w:hAnsi="Bookman Old Style"/>
          <w:b/>
          <w:sz w:val="16"/>
          <w:szCs w:val="16"/>
          <w:lang w:val="uk-UA"/>
        </w:rPr>
        <w:t>про надання в оренду майна міської комунальної власності</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Прошу передати в оренду ________________________, розташоване за адресою: _________________________________________</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 xml:space="preserve">                                                    (вид майна) </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загальною площею _______________ для використання _________________________________________________________________</w:t>
      </w:r>
    </w:p>
    <w:p w:rsidR="00EA7077" w:rsidRPr="00CF508E" w:rsidRDefault="00EA7077" w:rsidP="00EA7077">
      <w:pPr>
        <w:widowControl w:val="0"/>
        <w:autoSpaceDE w:val="0"/>
        <w:autoSpaceDN w:val="0"/>
        <w:adjustRightInd w:val="0"/>
        <w:jc w:val="center"/>
        <w:rPr>
          <w:rFonts w:ascii="Bookman Old Style" w:hAnsi="Bookman Old Style"/>
          <w:sz w:val="16"/>
          <w:szCs w:val="16"/>
          <w:lang w:val="uk-UA"/>
        </w:rPr>
      </w:pPr>
      <w:r w:rsidRPr="00CF508E">
        <w:rPr>
          <w:rFonts w:ascii="Bookman Old Style" w:hAnsi="Bookman Old Style"/>
          <w:sz w:val="16"/>
          <w:szCs w:val="16"/>
          <w:lang w:val="uk-UA"/>
        </w:rPr>
        <w:t xml:space="preserve">                                                                              (цільове призначення)</w:t>
      </w:r>
    </w:p>
    <w:p w:rsidR="00EA7077" w:rsidRPr="00CF508E" w:rsidRDefault="00EA7077" w:rsidP="00EA7077">
      <w:pPr>
        <w:widowControl w:val="0"/>
        <w:autoSpaceDE w:val="0"/>
        <w:autoSpaceDN w:val="0"/>
        <w:adjustRightInd w:val="0"/>
        <w:jc w:val="both"/>
        <w:rPr>
          <w:rFonts w:ascii="Bookman Old Style" w:hAnsi="Bookman Old Style"/>
          <w:sz w:val="16"/>
          <w:szCs w:val="16"/>
          <w:lang w:val="uk-UA"/>
        </w:rPr>
      </w:pPr>
      <w:r w:rsidRPr="00CF508E">
        <w:rPr>
          <w:rFonts w:ascii="Bookman Old Style" w:hAnsi="Bookman Old Style"/>
          <w:sz w:val="16"/>
          <w:szCs w:val="16"/>
          <w:lang w:val="uk-UA"/>
        </w:rPr>
        <w:t>Бажаний термін оренди 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sz w:val="16"/>
          <w:szCs w:val="16"/>
        </w:rPr>
        <w:t>Відомості про заявника:</w:t>
      </w:r>
      <w:r w:rsidRPr="00CF508E">
        <w:rPr>
          <w:rFonts w:ascii="Bookman Old Style" w:hAnsi="Bookman Old Style" w:cs="Arial"/>
          <w:sz w:val="16"/>
          <w:szCs w:val="16"/>
        </w:rPr>
        <w:t xml:space="preserve"> 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                  (повне найменування юридичної особи / ім'я, по батькові та прізвище ФОП)</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 (ідентифікаційний код згідно з ЄДРПОУ,  вид діяльності згідно з КВЕД, ідентифікаційний номер ФОП)</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_______________________________________________________________________________________________________________________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(ПІБ керівника юридичної особи; </w:t>
      </w:r>
      <w:r w:rsidRPr="00CF508E">
        <w:rPr>
          <w:rFonts w:ascii="Bookman Old Style" w:hAnsi="Bookman Old Style"/>
          <w:sz w:val="16"/>
          <w:szCs w:val="16"/>
        </w:rPr>
        <w:t>місцезнаходження юридичної особи / місце проживання ФОП)</w:t>
      </w:r>
    </w:p>
    <w:p w:rsidR="00EA7077" w:rsidRPr="00CF508E" w:rsidRDefault="00EA7077" w:rsidP="00EA7077">
      <w:pPr>
        <w:pStyle w:val="ab"/>
        <w:widowControl w:val="0"/>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                                     ____________________________</w:t>
      </w:r>
    </w:p>
    <w:p w:rsidR="00EA7077" w:rsidRPr="00CF508E" w:rsidRDefault="00EA7077" w:rsidP="00EA7077">
      <w:pPr>
        <w:pStyle w:val="ab"/>
        <w:widowControl w:val="0"/>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             (телефон)                                                           (телефакс) </w:t>
      </w:r>
    </w:p>
    <w:p w:rsidR="00EA7077" w:rsidRPr="00CF508E" w:rsidRDefault="00EA7077" w:rsidP="00EA7077">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Документи, що додаються по заяви:</w:t>
      </w:r>
    </w:p>
    <w:p w:rsidR="00EA7077" w:rsidRPr="00CF508E" w:rsidRDefault="00EA7077" w:rsidP="00EA7077">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1)   зобов’язання щодо виконання умов передачі комунального майна в оренду (ефективного використання об’єкта оренди за цільовим призначенням; належного  утримання   об'єкту;  додержання  екологічних норм експлуатації об'єкту), своєчасної орендної сплати, інших умов, встановлених комісією.</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2) для заявників, які є юридичними особами: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документи, що посвідчують повноваження представника юридичної особи (довіреність);</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посвідчені в установленому порядку копії установчих документів;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виписки або витягу з Єдиного державного реєстру юридичних осіб та фізичних осіб - підприємців;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довідки з податкового органу про перебування на обліку платника податків-неприбуткової організації (для неприбуткової організації);</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рішення зборів учасників господарського товариства (якщо таке рішення передбачене установчими документами);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xml:space="preserve">- довідка від претендента про те, що стосовно нього не порушено справу про банкрутство; </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ліцензії на здійснення юридичною особою окремого виду діяльності (за наявності такого);</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техніко-економічне обґрунтування використання цілісного майнового комплексу (у разі оренди цілісного майнового комплексу);</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3) для заявників, які є фізичними особами: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виписки або витягу з Єдиного державного реєстру юридичних осіб  та фізичних осіб - підприємців;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декларації про доходи або звіту суб’єкта малого підприємництва - фізичної особи-платника єдиного податку.</w:t>
      </w:r>
    </w:p>
    <w:p w:rsidR="00AF416A" w:rsidRPr="00CF508E" w:rsidRDefault="00AF416A" w:rsidP="00EA7077">
      <w:pPr>
        <w:widowControl w:val="0"/>
        <w:tabs>
          <w:tab w:val="left" w:pos="540"/>
          <w:tab w:val="num" w:pos="900"/>
        </w:tabs>
        <w:ind w:firstLine="540"/>
        <w:jc w:val="both"/>
        <w:rPr>
          <w:rFonts w:ascii="Bookman Old Style" w:hAnsi="Bookman Old Style"/>
          <w:sz w:val="16"/>
          <w:szCs w:val="16"/>
          <w:lang w:val="uk-UA"/>
        </w:rPr>
      </w:pPr>
    </w:p>
    <w:tbl>
      <w:tblPr>
        <w:tblW w:w="0" w:type="auto"/>
        <w:tblCellSpacing w:w="0" w:type="dxa"/>
        <w:shd w:val="clear" w:color="auto" w:fill="FFFFFF"/>
        <w:tblCellMar>
          <w:left w:w="0" w:type="dxa"/>
          <w:right w:w="0" w:type="dxa"/>
        </w:tblCellMar>
        <w:tblLook w:val="0000"/>
      </w:tblPr>
      <w:tblGrid>
        <w:gridCol w:w="4353"/>
        <w:gridCol w:w="5284"/>
      </w:tblGrid>
      <w:tr w:rsidR="00EA7077" w:rsidRPr="00CF508E" w:rsidTr="0081787C">
        <w:trPr>
          <w:tblCellSpacing w:w="0" w:type="dxa"/>
        </w:trPr>
        <w:tc>
          <w:tcPr>
            <w:tcW w:w="4353" w:type="dxa"/>
            <w:shd w:val="clear" w:color="auto" w:fill="FFFFFF"/>
            <w:vAlign w:val="bottom"/>
          </w:tcPr>
          <w:p w:rsidR="00EA7077" w:rsidRPr="00CF508E" w:rsidRDefault="00EA7077" w:rsidP="0081787C">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 </w:t>
            </w:r>
          </w:p>
          <w:p w:rsidR="00EA7077" w:rsidRPr="00CF508E" w:rsidRDefault="00EA7077" w:rsidP="0081787C">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"___" ____________ 20__ р. </w:t>
            </w:r>
          </w:p>
        </w:tc>
        <w:tc>
          <w:tcPr>
            <w:tcW w:w="5284" w:type="dxa"/>
            <w:shd w:val="clear" w:color="auto" w:fill="FFFFFF"/>
            <w:vAlign w:val="bottom"/>
          </w:tcPr>
          <w:p w:rsidR="00EA7077" w:rsidRPr="00CF508E" w:rsidRDefault="00EA7077" w:rsidP="0081787C">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    _________________________________________</w:t>
            </w:r>
          </w:p>
          <w:p w:rsidR="00EA7077" w:rsidRPr="00CF508E" w:rsidRDefault="00EA7077" w:rsidP="0081787C">
            <w:pPr>
              <w:pStyle w:val="ab"/>
              <w:widowControl w:val="0"/>
              <w:spacing w:before="0" w:beforeAutospacing="0" w:after="0" w:afterAutospacing="0"/>
              <w:ind w:firstLine="540"/>
              <w:textAlignment w:val="baseline"/>
              <w:rPr>
                <w:rFonts w:ascii="Bookman Old Style" w:hAnsi="Bookman Old Style" w:cs="Arial"/>
                <w:sz w:val="16"/>
                <w:szCs w:val="16"/>
              </w:rPr>
            </w:pPr>
            <w:r w:rsidRPr="00CF508E">
              <w:rPr>
                <w:rFonts w:ascii="Bookman Old Style" w:hAnsi="Bookman Old Style" w:cs="Arial"/>
                <w:sz w:val="16"/>
                <w:szCs w:val="16"/>
              </w:rPr>
              <w:t xml:space="preserve">   (підпис керівника юридичної особи / ФОП)</w:t>
            </w:r>
          </w:p>
        </w:tc>
      </w:tr>
    </w:tbl>
    <w:p w:rsidR="00EA7077" w:rsidRPr="00CF508E" w:rsidRDefault="00EA7077" w:rsidP="00EA7077">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p>
    <w:p w:rsidR="00EA7077" w:rsidRPr="00CF508E" w:rsidRDefault="00EA7077" w:rsidP="00EA7077">
      <w:pPr>
        <w:widowControl w:val="0"/>
        <w:tabs>
          <w:tab w:val="left" w:pos="540"/>
          <w:tab w:val="num" w:pos="900"/>
        </w:tabs>
        <w:jc w:val="both"/>
        <w:rPr>
          <w:rFonts w:ascii="Bookman Old Style" w:hAnsi="Bookman Old Style"/>
          <w:sz w:val="16"/>
          <w:szCs w:val="16"/>
          <w:lang w:val="uk-UA"/>
        </w:rPr>
      </w:pPr>
      <w:r w:rsidRPr="00CF508E">
        <w:rPr>
          <w:rStyle w:val="af3"/>
          <w:rFonts w:ascii="Bookman Old Style" w:hAnsi="Bookman Old Style" w:cs="Arial"/>
          <w:sz w:val="16"/>
          <w:szCs w:val="16"/>
          <w:lang w:val="uk-UA"/>
        </w:rPr>
        <w:t>ПРИМІТКА:  </w:t>
      </w:r>
      <w:r w:rsidRPr="00CF508E">
        <w:rPr>
          <w:rFonts w:ascii="Bookman Old Style" w:hAnsi="Bookman Old Style" w:cs="Courier New"/>
          <w:sz w:val="16"/>
          <w:szCs w:val="16"/>
          <w:lang w:val="uk-UA"/>
        </w:rPr>
        <w:t xml:space="preserve">Документи, довідки, інформація, інші матеріали та їх копії мають бути завірені підписом керівника (заявника) та печаткою заявника. Матеріали, подані з порушенням вищезазначених вимог не розглядаються та вважаються такими, що не подані.  </w:t>
      </w:r>
    </w:p>
    <w:p w:rsidR="00AF416A" w:rsidRPr="00CF508E" w:rsidRDefault="00AF416A" w:rsidP="00AF416A">
      <w:pPr>
        <w:pStyle w:val="ab"/>
        <w:widowControl w:val="0"/>
        <w:shd w:val="clear" w:color="auto" w:fill="FFFFFF"/>
        <w:spacing w:before="0" w:beforeAutospacing="0" w:after="0" w:afterAutospacing="0"/>
        <w:ind w:left="4860"/>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7-1 до Положення про оренду майна,  що належить до комунальної власності Верхньодніпровської міської об’єднаної територіальної громади</w:t>
      </w:r>
    </w:p>
    <w:p w:rsidR="00AF416A" w:rsidRPr="00CF508E" w:rsidRDefault="00AF416A" w:rsidP="00AF416A">
      <w:pPr>
        <w:widowControl w:val="0"/>
        <w:autoSpaceDE w:val="0"/>
        <w:autoSpaceDN w:val="0"/>
        <w:adjustRightInd w:val="0"/>
        <w:rPr>
          <w:rFonts w:ascii="Bookman Old Style" w:hAnsi="Bookman Old Style"/>
          <w:sz w:val="18"/>
          <w:szCs w:val="18"/>
          <w:lang w:val="uk-UA"/>
        </w:rPr>
      </w:pPr>
    </w:p>
    <w:p w:rsidR="00AF416A" w:rsidRPr="00CF508E" w:rsidRDefault="00AF416A" w:rsidP="00AF416A">
      <w:pPr>
        <w:widowControl w:val="0"/>
        <w:autoSpaceDE w:val="0"/>
        <w:autoSpaceDN w:val="0"/>
        <w:adjustRightInd w:val="0"/>
        <w:ind w:left="4860"/>
        <w:rPr>
          <w:rFonts w:ascii="Bookman Old Style" w:hAnsi="Bookman Old Style"/>
          <w:b/>
          <w:sz w:val="16"/>
          <w:szCs w:val="16"/>
          <w:lang w:val="uk-UA"/>
        </w:rPr>
      </w:pPr>
      <w:r w:rsidRPr="00CF508E">
        <w:rPr>
          <w:rFonts w:ascii="Bookman Old Style" w:hAnsi="Bookman Old Style"/>
          <w:b/>
          <w:sz w:val="16"/>
          <w:szCs w:val="16"/>
          <w:lang w:val="uk-UA"/>
        </w:rPr>
        <w:lastRenderedPageBreak/>
        <w:t xml:space="preserve">Верхньодніпровському міському голові </w:t>
      </w:r>
    </w:p>
    <w:p w:rsidR="00AF416A" w:rsidRPr="00CF508E" w:rsidRDefault="00AF416A" w:rsidP="00AF416A">
      <w:pPr>
        <w:widowControl w:val="0"/>
        <w:autoSpaceDE w:val="0"/>
        <w:autoSpaceDN w:val="0"/>
        <w:adjustRightInd w:val="0"/>
        <w:ind w:left="4860"/>
        <w:rPr>
          <w:rFonts w:ascii="Bookman Old Style" w:hAnsi="Bookman Old Style"/>
          <w:sz w:val="16"/>
          <w:szCs w:val="16"/>
          <w:lang w:val="uk-UA"/>
        </w:rPr>
      </w:pPr>
      <w:r w:rsidRPr="00CF508E">
        <w:rPr>
          <w:rFonts w:ascii="Bookman Old Style" w:hAnsi="Bookman Old Style"/>
          <w:b/>
          <w:sz w:val="16"/>
          <w:szCs w:val="16"/>
          <w:lang w:val="uk-UA"/>
        </w:rPr>
        <w:t>Калініченко Л.В.</w:t>
      </w:r>
      <w:r w:rsidRPr="00CF508E">
        <w:rPr>
          <w:rFonts w:ascii="Bookman Old Style" w:hAnsi="Bookman Old Style"/>
          <w:sz w:val="16"/>
          <w:szCs w:val="16"/>
          <w:lang w:val="uk-UA"/>
        </w:rPr>
        <w:t xml:space="preserve"> </w:t>
      </w:r>
    </w:p>
    <w:p w:rsidR="00AF416A" w:rsidRPr="00CF508E" w:rsidRDefault="00AF416A" w:rsidP="00AF416A">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AF416A" w:rsidRPr="00CF508E" w:rsidRDefault="00AF416A" w:rsidP="00AF416A">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(найменування заявника (назва юридичної особи або прізвище, ім'я та по батькові фізичної особи)</w:t>
      </w:r>
    </w:p>
    <w:p w:rsidR="00AF416A" w:rsidRPr="00CF508E" w:rsidRDefault="00AF416A" w:rsidP="00AF416A">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AF416A" w:rsidRPr="00CF508E" w:rsidRDefault="00AF416A" w:rsidP="00AF416A">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(місцезнаходження (місце проживання) заявника)</w:t>
      </w:r>
    </w:p>
    <w:p w:rsidR="00AF416A" w:rsidRPr="00CF508E" w:rsidRDefault="00AF416A" w:rsidP="00AF416A">
      <w:pPr>
        <w:widowControl w:val="0"/>
        <w:autoSpaceDE w:val="0"/>
        <w:autoSpaceDN w:val="0"/>
        <w:adjustRightInd w:val="0"/>
        <w:jc w:val="center"/>
        <w:rPr>
          <w:rFonts w:ascii="Bookman Old Style" w:hAnsi="Bookman Old Style"/>
          <w:sz w:val="16"/>
          <w:szCs w:val="16"/>
          <w:lang w:val="uk-UA"/>
        </w:rPr>
      </w:pPr>
    </w:p>
    <w:p w:rsidR="00AF416A" w:rsidRPr="00CF508E" w:rsidRDefault="00AF416A" w:rsidP="00AF416A">
      <w:pPr>
        <w:widowControl w:val="0"/>
        <w:autoSpaceDE w:val="0"/>
        <w:autoSpaceDN w:val="0"/>
        <w:adjustRightInd w:val="0"/>
        <w:jc w:val="center"/>
        <w:rPr>
          <w:rFonts w:ascii="Bookman Old Style" w:hAnsi="Bookman Old Style"/>
          <w:sz w:val="16"/>
          <w:szCs w:val="16"/>
          <w:lang w:val="uk-UA"/>
        </w:rPr>
      </w:pPr>
    </w:p>
    <w:p w:rsidR="00AF416A" w:rsidRPr="00CF508E" w:rsidRDefault="00AF416A" w:rsidP="00AF416A">
      <w:pPr>
        <w:widowControl w:val="0"/>
        <w:autoSpaceDE w:val="0"/>
        <w:autoSpaceDN w:val="0"/>
        <w:adjustRightInd w:val="0"/>
        <w:jc w:val="center"/>
        <w:rPr>
          <w:rFonts w:ascii="Bookman Old Style" w:hAnsi="Bookman Old Style"/>
          <w:b/>
          <w:sz w:val="16"/>
          <w:szCs w:val="16"/>
          <w:lang w:val="uk-UA"/>
        </w:rPr>
      </w:pPr>
      <w:r w:rsidRPr="00CF508E">
        <w:rPr>
          <w:rFonts w:ascii="Bookman Old Style" w:hAnsi="Bookman Old Style"/>
          <w:b/>
          <w:sz w:val="16"/>
          <w:szCs w:val="16"/>
          <w:lang w:val="uk-UA"/>
        </w:rPr>
        <w:t>ЗАЯВА</w:t>
      </w:r>
    </w:p>
    <w:p w:rsidR="00AF416A" w:rsidRPr="00CF508E" w:rsidRDefault="00AF416A" w:rsidP="00AF416A">
      <w:pPr>
        <w:widowControl w:val="0"/>
        <w:autoSpaceDE w:val="0"/>
        <w:autoSpaceDN w:val="0"/>
        <w:adjustRightInd w:val="0"/>
        <w:jc w:val="center"/>
        <w:rPr>
          <w:rFonts w:ascii="Bookman Old Style" w:hAnsi="Bookman Old Style"/>
          <w:b/>
          <w:sz w:val="16"/>
          <w:szCs w:val="16"/>
          <w:lang w:val="uk-UA"/>
        </w:rPr>
      </w:pPr>
      <w:r w:rsidRPr="00CF508E">
        <w:rPr>
          <w:rFonts w:ascii="Bookman Old Style" w:hAnsi="Bookman Old Style"/>
          <w:b/>
          <w:sz w:val="16"/>
          <w:szCs w:val="16"/>
          <w:lang w:val="uk-UA"/>
        </w:rPr>
        <w:t>про надання в оренду майна міської комунальної власності без проведення конкурсу</w:t>
      </w:r>
    </w:p>
    <w:p w:rsidR="00AF416A" w:rsidRPr="00CF508E" w:rsidRDefault="00AF416A" w:rsidP="00AF416A">
      <w:pPr>
        <w:widowControl w:val="0"/>
        <w:autoSpaceDE w:val="0"/>
        <w:autoSpaceDN w:val="0"/>
        <w:adjustRightInd w:val="0"/>
        <w:jc w:val="center"/>
        <w:rPr>
          <w:rFonts w:ascii="Bookman Old Style" w:hAnsi="Bookman Old Style"/>
          <w:b/>
          <w:sz w:val="16"/>
          <w:szCs w:val="16"/>
          <w:lang w:val="uk-UA"/>
        </w:rPr>
      </w:pPr>
    </w:p>
    <w:p w:rsidR="00AF416A" w:rsidRPr="00CF508E" w:rsidRDefault="00AF416A" w:rsidP="00AF416A">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Прошу передати в оренду ________________________, розташоване за адресою: _________________________________________</w:t>
      </w:r>
    </w:p>
    <w:p w:rsidR="00AF416A" w:rsidRPr="00CF508E" w:rsidRDefault="00AF416A" w:rsidP="00AF416A">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 xml:space="preserve">                                                    (вид майна) </w:t>
      </w:r>
    </w:p>
    <w:p w:rsidR="00AF416A" w:rsidRPr="00CF508E" w:rsidRDefault="00AF416A" w:rsidP="00AF416A">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загальною площею _______________ для використання _________________________________________________________________</w:t>
      </w:r>
    </w:p>
    <w:p w:rsidR="00AF416A" w:rsidRPr="00CF508E" w:rsidRDefault="00AF416A" w:rsidP="00AF416A">
      <w:pPr>
        <w:widowControl w:val="0"/>
        <w:autoSpaceDE w:val="0"/>
        <w:autoSpaceDN w:val="0"/>
        <w:adjustRightInd w:val="0"/>
        <w:jc w:val="center"/>
        <w:rPr>
          <w:rFonts w:ascii="Bookman Old Style" w:hAnsi="Bookman Old Style"/>
          <w:sz w:val="16"/>
          <w:szCs w:val="16"/>
          <w:lang w:val="uk-UA"/>
        </w:rPr>
      </w:pPr>
      <w:r w:rsidRPr="00CF508E">
        <w:rPr>
          <w:rFonts w:ascii="Bookman Old Style" w:hAnsi="Bookman Old Style"/>
          <w:sz w:val="16"/>
          <w:szCs w:val="16"/>
          <w:lang w:val="uk-UA"/>
        </w:rPr>
        <w:t xml:space="preserve">                                                                              (цільове призначення)</w:t>
      </w:r>
    </w:p>
    <w:p w:rsidR="00AF416A" w:rsidRPr="00CF508E" w:rsidRDefault="00AF416A" w:rsidP="00AF416A">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без проведення конкурсу: _____________________________________________________________________________________________</w:t>
      </w:r>
    </w:p>
    <w:p w:rsidR="00AF416A" w:rsidRPr="00CF508E" w:rsidRDefault="00AF416A" w:rsidP="00AF416A">
      <w:pPr>
        <w:widowControl w:val="0"/>
        <w:autoSpaceDE w:val="0"/>
        <w:autoSpaceDN w:val="0"/>
        <w:adjustRightInd w:val="0"/>
        <w:jc w:val="center"/>
        <w:rPr>
          <w:rFonts w:ascii="Bookman Old Style" w:hAnsi="Bookman Old Style"/>
          <w:sz w:val="16"/>
          <w:szCs w:val="16"/>
          <w:lang w:val="uk-UA"/>
        </w:rPr>
      </w:pPr>
      <w:r w:rsidRPr="00CF508E">
        <w:rPr>
          <w:rFonts w:ascii="Bookman Old Style" w:hAnsi="Bookman Old Style"/>
          <w:sz w:val="16"/>
          <w:szCs w:val="16"/>
          <w:lang w:val="uk-UA"/>
        </w:rPr>
        <w:t>(зазначається підстава у відповідності до пункту 5.11. Положення)</w:t>
      </w:r>
    </w:p>
    <w:p w:rsidR="00AF416A" w:rsidRPr="00CF508E" w:rsidRDefault="00AF416A" w:rsidP="00AF416A">
      <w:pPr>
        <w:widowControl w:val="0"/>
        <w:autoSpaceDE w:val="0"/>
        <w:autoSpaceDN w:val="0"/>
        <w:adjustRightInd w:val="0"/>
        <w:jc w:val="both"/>
        <w:rPr>
          <w:rFonts w:ascii="Bookman Old Style" w:hAnsi="Bookman Old Style"/>
          <w:sz w:val="16"/>
          <w:szCs w:val="16"/>
          <w:lang w:val="uk-UA"/>
        </w:rPr>
      </w:pPr>
      <w:r w:rsidRPr="00CF508E">
        <w:rPr>
          <w:rFonts w:ascii="Bookman Old Style" w:hAnsi="Bookman Old Style"/>
          <w:sz w:val="16"/>
          <w:szCs w:val="16"/>
          <w:lang w:val="uk-UA"/>
        </w:rPr>
        <w:t>Бажаний термін оренди ______________________</w:t>
      </w:r>
    </w:p>
    <w:p w:rsidR="00AF416A" w:rsidRPr="00CF508E" w:rsidRDefault="00AF416A" w:rsidP="00AF416A">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sz w:val="16"/>
          <w:szCs w:val="16"/>
        </w:rPr>
        <w:t>Відомості про заявника:</w:t>
      </w:r>
      <w:r w:rsidRPr="00CF508E">
        <w:rPr>
          <w:rFonts w:ascii="Bookman Old Style" w:hAnsi="Bookman Old Style" w:cs="Arial"/>
          <w:sz w:val="16"/>
          <w:szCs w:val="16"/>
        </w:rPr>
        <w:t xml:space="preserve"> ______________________________________________________________________________________________</w:t>
      </w:r>
    </w:p>
    <w:p w:rsidR="00AF416A" w:rsidRPr="00CF508E" w:rsidRDefault="00AF416A" w:rsidP="00AF416A">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                  (повне найменування юридичної особи / ім'я, по батькові та прізвище ФОП)</w:t>
      </w:r>
    </w:p>
    <w:p w:rsidR="00AF416A" w:rsidRPr="00CF508E" w:rsidRDefault="00AF416A" w:rsidP="00AF416A">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_______________________________________________________________________________________________________________________</w:t>
      </w:r>
    </w:p>
    <w:p w:rsidR="00AF416A" w:rsidRPr="00CF508E" w:rsidRDefault="00AF416A" w:rsidP="00AF416A">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 (ідентифікаційний код згідно з ЄДРПОУ,  вид діяльності згідно з КВЕД, ідентифікаційний номер ФОП)</w:t>
      </w:r>
    </w:p>
    <w:p w:rsidR="00AF416A" w:rsidRPr="00CF508E" w:rsidRDefault="00AF416A" w:rsidP="00AF416A">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_______________________________________________________________________________________________________________________</w:t>
      </w:r>
    </w:p>
    <w:p w:rsidR="00AF416A" w:rsidRPr="00CF508E" w:rsidRDefault="00AF416A" w:rsidP="00AF416A">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 xml:space="preserve">(ПІБ керівника юридичної особи; </w:t>
      </w:r>
      <w:r w:rsidRPr="00CF508E">
        <w:rPr>
          <w:rFonts w:ascii="Bookman Old Style" w:hAnsi="Bookman Old Style"/>
          <w:sz w:val="16"/>
          <w:szCs w:val="16"/>
        </w:rPr>
        <w:t>місцезнаходження юридичної особи / місце проживання ФОП)</w:t>
      </w:r>
    </w:p>
    <w:p w:rsidR="00AF416A" w:rsidRPr="00CF508E" w:rsidRDefault="00AF416A" w:rsidP="00AF416A">
      <w:pPr>
        <w:pStyle w:val="ab"/>
        <w:widowControl w:val="0"/>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__________________________                                     ____________________________</w:t>
      </w:r>
    </w:p>
    <w:p w:rsidR="00AF416A" w:rsidRPr="00CF508E" w:rsidRDefault="00AF416A" w:rsidP="00AF416A">
      <w:pPr>
        <w:pStyle w:val="ab"/>
        <w:widowControl w:val="0"/>
        <w:spacing w:before="0" w:beforeAutospacing="0" w:after="0" w:afterAutospacing="0"/>
        <w:textAlignment w:val="baseline"/>
        <w:rPr>
          <w:rFonts w:ascii="Bookman Old Style" w:hAnsi="Bookman Old Style" w:cs="Arial"/>
          <w:sz w:val="16"/>
          <w:szCs w:val="16"/>
        </w:rPr>
      </w:pPr>
      <w:r w:rsidRPr="00CF508E">
        <w:rPr>
          <w:rFonts w:ascii="Bookman Old Style" w:hAnsi="Bookman Old Style" w:cs="Arial"/>
          <w:sz w:val="16"/>
          <w:szCs w:val="16"/>
        </w:rPr>
        <w:t xml:space="preserve">             (телефон)                                                           (телефакс) </w:t>
      </w:r>
    </w:p>
    <w:p w:rsidR="00AF416A" w:rsidRPr="00CF508E" w:rsidRDefault="00AF416A" w:rsidP="00AF416A">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Документи, що додаються по заяви:</w:t>
      </w:r>
    </w:p>
    <w:p w:rsidR="00AF416A" w:rsidRPr="00CF508E" w:rsidRDefault="00AF416A" w:rsidP="00AF416A">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1)   зобов’язання щодо виконання умов передачі комунального майна в оренду (ефективного використання об’єкта оренди за цільовим призначенням; належного  утримання   об'єкту;  додержання  екологічних норм експлуатації об'єкту), своєчасної орендної сплати, інших умов, встановлених комісією.</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2) для заявників, які є юридичними особами: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документи, що посвідчують повноваження представника юридичної особи (довіреність);</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посвідчені в установленому порядку копії установчих документів;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виписки або витягу з Єдиного державного реєстру юридичних осіб та фізичних осіб - підприємців;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довідки з податкового органу про перебування на обліку платника податків-неприбуткової організації (для неприбуткової організації);</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рішення зборів учасників господарського товариства (якщо таке рішення передбачене установчими документами);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xml:space="preserve">- довідка від претендента про те, що стосовно нього не порушено справу про банкрутство; </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ліцензії на здійснення юридичною особою окремого виду діяльності (за наявності такого);</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техніко-економічне обґрунтування використання цілісного майнового комплексу (у разі оренди цілісного майнового комплексу);</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3) для заявників, які є фізичними особами: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виписки або витягу з Єдиного державного реєстру юридичних осіб  та фізичних осіб - підприємців;</w:t>
      </w:r>
    </w:p>
    <w:p w:rsidR="00AF416A" w:rsidRPr="00CF508E" w:rsidRDefault="00AF416A" w:rsidP="00AF416A">
      <w:pPr>
        <w:widowControl w:val="0"/>
        <w:tabs>
          <w:tab w:val="left" w:pos="540"/>
          <w:tab w:val="num" w:pos="900"/>
        </w:tabs>
        <w:ind w:firstLine="360"/>
        <w:rPr>
          <w:rFonts w:ascii="Bookman Old Style" w:hAnsi="Bookman Old Style"/>
          <w:sz w:val="16"/>
          <w:szCs w:val="16"/>
          <w:lang w:val="uk-UA"/>
        </w:rPr>
      </w:pPr>
      <w:r w:rsidRPr="00CF508E">
        <w:rPr>
          <w:rFonts w:ascii="Bookman Old Style" w:hAnsi="Bookman Old Style"/>
          <w:sz w:val="16"/>
          <w:szCs w:val="16"/>
          <w:lang w:val="uk-UA"/>
        </w:rPr>
        <w:t>- копія декларації про доходи або звіту суб’єкта малого підприємництва - фізичної особи-платника єдиного податку.</w:t>
      </w:r>
    </w:p>
    <w:p w:rsidR="00AF416A" w:rsidRPr="00CF508E" w:rsidRDefault="00AF416A" w:rsidP="00AF416A">
      <w:pPr>
        <w:widowControl w:val="0"/>
        <w:tabs>
          <w:tab w:val="left" w:pos="540"/>
          <w:tab w:val="num" w:pos="900"/>
        </w:tabs>
        <w:ind w:firstLine="540"/>
        <w:jc w:val="both"/>
        <w:rPr>
          <w:rFonts w:ascii="Bookman Old Style" w:hAnsi="Bookman Old Style"/>
          <w:sz w:val="16"/>
          <w:szCs w:val="16"/>
          <w:lang w:val="uk-UA"/>
        </w:rPr>
      </w:pPr>
    </w:p>
    <w:tbl>
      <w:tblPr>
        <w:tblW w:w="0" w:type="auto"/>
        <w:tblCellSpacing w:w="0" w:type="dxa"/>
        <w:shd w:val="clear" w:color="auto" w:fill="FFFFFF"/>
        <w:tblCellMar>
          <w:left w:w="0" w:type="dxa"/>
          <w:right w:w="0" w:type="dxa"/>
        </w:tblCellMar>
        <w:tblLook w:val="0000"/>
      </w:tblPr>
      <w:tblGrid>
        <w:gridCol w:w="4353"/>
        <w:gridCol w:w="5284"/>
      </w:tblGrid>
      <w:tr w:rsidR="00AF416A" w:rsidRPr="00CF508E" w:rsidTr="00853C75">
        <w:trPr>
          <w:tblCellSpacing w:w="0" w:type="dxa"/>
        </w:trPr>
        <w:tc>
          <w:tcPr>
            <w:tcW w:w="4353" w:type="dxa"/>
            <w:shd w:val="clear" w:color="auto" w:fill="FFFFFF"/>
            <w:vAlign w:val="bottom"/>
          </w:tcPr>
          <w:p w:rsidR="00AF416A" w:rsidRPr="00CF508E" w:rsidRDefault="00AF416A" w:rsidP="00853C75">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 </w:t>
            </w:r>
          </w:p>
          <w:p w:rsidR="00AF416A" w:rsidRPr="00CF508E" w:rsidRDefault="00AF416A" w:rsidP="00853C75">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"___" ____________ 20__ р. </w:t>
            </w:r>
          </w:p>
        </w:tc>
        <w:tc>
          <w:tcPr>
            <w:tcW w:w="5284" w:type="dxa"/>
            <w:shd w:val="clear" w:color="auto" w:fill="FFFFFF"/>
            <w:vAlign w:val="bottom"/>
          </w:tcPr>
          <w:p w:rsidR="00AF416A" w:rsidRPr="00CF508E" w:rsidRDefault="00AF416A" w:rsidP="00853C75">
            <w:pPr>
              <w:pStyle w:val="ab"/>
              <w:widowControl w:val="0"/>
              <w:spacing w:before="0" w:beforeAutospacing="0" w:after="0" w:afterAutospacing="0"/>
              <w:ind w:firstLine="540"/>
              <w:jc w:val="both"/>
              <w:textAlignment w:val="baseline"/>
              <w:rPr>
                <w:rFonts w:ascii="Bookman Old Style" w:hAnsi="Bookman Old Style" w:cs="Arial"/>
                <w:sz w:val="16"/>
                <w:szCs w:val="16"/>
              </w:rPr>
            </w:pPr>
            <w:r w:rsidRPr="00CF508E">
              <w:rPr>
                <w:rFonts w:ascii="Bookman Old Style" w:hAnsi="Bookman Old Style" w:cs="Arial"/>
                <w:sz w:val="16"/>
                <w:szCs w:val="16"/>
              </w:rPr>
              <w:t>    _________________________________________</w:t>
            </w:r>
          </w:p>
          <w:p w:rsidR="00AF416A" w:rsidRPr="00CF508E" w:rsidRDefault="00AF416A" w:rsidP="00853C75">
            <w:pPr>
              <w:pStyle w:val="ab"/>
              <w:widowControl w:val="0"/>
              <w:spacing w:before="0" w:beforeAutospacing="0" w:after="0" w:afterAutospacing="0"/>
              <w:ind w:firstLine="540"/>
              <w:textAlignment w:val="baseline"/>
              <w:rPr>
                <w:rFonts w:ascii="Bookman Old Style" w:hAnsi="Bookman Old Style" w:cs="Arial"/>
                <w:sz w:val="16"/>
                <w:szCs w:val="16"/>
              </w:rPr>
            </w:pPr>
            <w:r w:rsidRPr="00CF508E">
              <w:rPr>
                <w:rFonts w:ascii="Bookman Old Style" w:hAnsi="Bookman Old Style" w:cs="Arial"/>
                <w:sz w:val="16"/>
                <w:szCs w:val="16"/>
              </w:rPr>
              <w:t xml:space="preserve">   (підпис керівника юридичної особи / ФОП)</w:t>
            </w:r>
          </w:p>
        </w:tc>
      </w:tr>
    </w:tbl>
    <w:p w:rsidR="00AF416A" w:rsidRPr="00CF508E" w:rsidRDefault="00AF416A" w:rsidP="00AF416A">
      <w:pPr>
        <w:pStyle w:val="ab"/>
        <w:widowControl w:val="0"/>
        <w:shd w:val="clear" w:color="auto" w:fill="FFFFFF"/>
        <w:spacing w:before="0" w:beforeAutospacing="0" w:after="0" w:afterAutospacing="0"/>
        <w:ind w:firstLine="540"/>
        <w:jc w:val="both"/>
        <w:textAlignment w:val="baseline"/>
        <w:rPr>
          <w:rFonts w:ascii="Bookman Old Style" w:hAnsi="Bookman Old Style" w:cs="Arial"/>
          <w:sz w:val="16"/>
          <w:szCs w:val="16"/>
        </w:rPr>
      </w:pPr>
    </w:p>
    <w:p w:rsidR="00EA7077" w:rsidRPr="00CF508E" w:rsidRDefault="00AF416A" w:rsidP="00AF416A">
      <w:pPr>
        <w:pStyle w:val="ab"/>
        <w:widowControl w:val="0"/>
        <w:shd w:val="clear" w:color="auto" w:fill="FFFFFF"/>
        <w:spacing w:before="0" w:beforeAutospacing="0" w:after="0" w:afterAutospacing="0"/>
        <w:textAlignment w:val="baseline"/>
        <w:rPr>
          <w:rStyle w:val="af3"/>
          <w:rFonts w:ascii="Bookman Old Style" w:hAnsi="Bookman Old Style" w:cs="Arial"/>
          <w:sz w:val="16"/>
          <w:szCs w:val="16"/>
        </w:rPr>
      </w:pPr>
      <w:r w:rsidRPr="00CF508E">
        <w:rPr>
          <w:rStyle w:val="af3"/>
          <w:rFonts w:ascii="Bookman Old Style" w:hAnsi="Bookman Old Style" w:cs="Arial"/>
          <w:sz w:val="16"/>
          <w:szCs w:val="16"/>
        </w:rPr>
        <w:t>ПРИМІТКА:  </w:t>
      </w:r>
      <w:r w:rsidRPr="00CF508E">
        <w:rPr>
          <w:rFonts w:ascii="Bookman Old Style" w:hAnsi="Bookman Old Style" w:cs="Courier New"/>
          <w:sz w:val="16"/>
          <w:szCs w:val="16"/>
        </w:rPr>
        <w:t>Документи, довідки, інформація, інші матеріали та їх копії мають бути завірені підписом керівника (заявника) та печаткою заявника. Матеріали, подані з порушенням вищезазначених вимог не розглядаються та вважаються такими, що не подані.</w:t>
      </w:r>
    </w:p>
    <w:p w:rsidR="00EA7077" w:rsidRPr="00CF508E" w:rsidRDefault="00EA7077" w:rsidP="00EA7077">
      <w:pPr>
        <w:pStyle w:val="ab"/>
        <w:widowControl w:val="0"/>
        <w:shd w:val="clear" w:color="auto" w:fill="FFFFFF"/>
        <w:spacing w:before="0" w:beforeAutospacing="0" w:after="0" w:afterAutospacing="0"/>
        <w:ind w:left="4860"/>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 xml:space="preserve">8 до Положення про оренду майна,  що належить до комунальної власності Верхньодніпровської </w:t>
      </w:r>
      <w:r w:rsidR="00AF416A" w:rsidRPr="00CF508E">
        <w:rPr>
          <w:rStyle w:val="af3"/>
          <w:rFonts w:ascii="Bookman Old Style" w:hAnsi="Bookman Old Style" w:cs="Arial"/>
          <w:sz w:val="16"/>
          <w:szCs w:val="16"/>
        </w:rPr>
        <w:t xml:space="preserve">міської об’єднаної </w:t>
      </w:r>
      <w:r w:rsidRPr="00CF508E">
        <w:rPr>
          <w:rStyle w:val="af3"/>
          <w:rFonts w:ascii="Bookman Old Style" w:hAnsi="Bookman Old Style" w:cs="Arial"/>
          <w:sz w:val="16"/>
          <w:szCs w:val="16"/>
        </w:rPr>
        <w:t>територіальної громади</w:t>
      </w:r>
    </w:p>
    <w:p w:rsidR="00EA7077" w:rsidRPr="00CF508E" w:rsidRDefault="00EA7077" w:rsidP="00EA7077">
      <w:pPr>
        <w:widowControl w:val="0"/>
        <w:autoSpaceDE w:val="0"/>
        <w:autoSpaceDN w:val="0"/>
        <w:adjustRightInd w:val="0"/>
        <w:rPr>
          <w:rFonts w:ascii="Bookman Old Style" w:hAnsi="Bookman Old Style"/>
          <w:sz w:val="16"/>
          <w:szCs w:val="16"/>
          <w:lang w:val="uk-UA"/>
        </w:rPr>
      </w:pPr>
    </w:p>
    <w:p w:rsidR="00AF416A" w:rsidRPr="00CF508E" w:rsidRDefault="00AF416A" w:rsidP="00EA7077">
      <w:pPr>
        <w:widowControl w:val="0"/>
        <w:autoSpaceDE w:val="0"/>
        <w:autoSpaceDN w:val="0"/>
        <w:adjustRightInd w:val="0"/>
        <w:ind w:left="4860"/>
        <w:rPr>
          <w:rFonts w:ascii="Bookman Old Style" w:hAnsi="Bookman Old Style"/>
          <w:b/>
          <w:sz w:val="16"/>
          <w:szCs w:val="16"/>
          <w:lang w:val="uk-UA"/>
        </w:rPr>
      </w:pPr>
      <w:r w:rsidRPr="00CF508E">
        <w:rPr>
          <w:rFonts w:ascii="Bookman Old Style" w:hAnsi="Bookman Old Style"/>
          <w:b/>
          <w:sz w:val="16"/>
          <w:szCs w:val="16"/>
          <w:lang w:val="uk-UA"/>
        </w:rPr>
        <w:t>Верхньодніпровському м</w:t>
      </w:r>
      <w:r w:rsidR="00EA7077" w:rsidRPr="00CF508E">
        <w:rPr>
          <w:rFonts w:ascii="Bookman Old Style" w:hAnsi="Bookman Old Style"/>
          <w:b/>
          <w:sz w:val="16"/>
          <w:szCs w:val="16"/>
          <w:lang w:val="uk-UA"/>
        </w:rPr>
        <w:t xml:space="preserve">іському голові </w:t>
      </w:r>
    </w:p>
    <w:p w:rsidR="00EA7077" w:rsidRPr="00CF508E" w:rsidRDefault="00EA7077" w:rsidP="00EA7077">
      <w:pPr>
        <w:widowControl w:val="0"/>
        <w:autoSpaceDE w:val="0"/>
        <w:autoSpaceDN w:val="0"/>
        <w:adjustRightInd w:val="0"/>
        <w:ind w:left="4860"/>
        <w:rPr>
          <w:rFonts w:ascii="Bookman Old Style" w:hAnsi="Bookman Old Style"/>
          <w:sz w:val="16"/>
          <w:szCs w:val="16"/>
          <w:lang w:val="uk-UA"/>
        </w:rPr>
      </w:pPr>
      <w:r w:rsidRPr="00CF508E">
        <w:rPr>
          <w:rFonts w:ascii="Bookman Old Style" w:hAnsi="Bookman Old Style"/>
          <w:b/>
          <w:sz w:val="16"/>
          <w:szCs w:val="16"/>
          <w:lang w:val="uk-UA"/>
        </w:rPr>
        <w:t>Калініченко Л.В.</w:t>
      </w:r>
      <w:r w:rsidRPr="00CF508E">
        <w:rPr>
          <w:rFonts w:ascii="Bookman Old Style" w:hAnsi="Bookman Old Style"/>
          <w:sz w:val="16"/>
          <w:szCs w:val="16"/>
          <w:lang w:val="uk-UA"/>
        </w:rPr>
        <w:t xml:space="preserve"> </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(найменування заявника (назва юридичної особи або прізвище, ім'я та по батькові фізичної особи)</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____________________________________________________</w:t>
      </w:r>
    </w:p>
    <w:p w:rsidR="00EA7077" w:rsidRPr="00CF508E" w:rsidRDefault="00EA7077" w:rsidP="00EA7077">
      <w:pPr>
        <w:widowControl w:val="0"/>
        <w:autoSpaceDE w:val="0"/>
        <w:autoSpaceDN w:val="0"/>
        <w:adjustRightInd w:val="0"/>
        <w:ind w:left="4860"/>
        <w:jc w:val="both"/>
        <w:rPr>
          <w:rFonts w:ascii="Bookman Old Style" w:hAnsi="Bookman Old Style"/>
          <w:sz w:val="16"/>
          <w:szCs w:val="16"/>
          <w:lang w:val="uk-UA"/>
        </w:rPr>
      </w:pPr>
      <w:r w:rsidRPr="00CF508E">
        <w:rPr>
          <w:rFonts w:ascii="Bookman Old Style" w:hAnsi="Bookman Old Style"/>
          <w:sz w:val="16"/>
          <w:szCs w:val="16"/>
          <w:lang w:val="uk-UA"/>
        </w:rPr>
        <w:t>(місцезнаходження (місце проживання) заявника)</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Style w:val="af3"/>
          <w:rFonts w:ascii="Bookman Old Style" w:hAnsi="Bookman Old Style" w:cs="Arial"/>
          <w:sz w:val="16"/>
          <w:szCs w:val="16"/>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6"/>
          <w:szCs w:val="16"/>
        </w:rPr>
      </w:pPr>
      <w:r w:rsidRPr="00CF508E">
        <w:rPr>
          <w:rStyle w:val="af3"/>
          <w:rFonts w:ascii="Bookman Old Style" w:hAnsi="Bookman Old Style" w:cs="Arial"/>
          <w:sz w:val="16"/>
          <w:szCs w:val="16"/>
        </w:rPr>
        <w:t> </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6"/>
          <w:szCs w:val="16"/>
        </w:rPr>
      </w:pPr>
      <w:r w:rsidRPr="00CF508E">
        <w:rPr>
          <w:rStyle w:val="af3"/>
          <w:rFonts w:ascii="Bookman Old Style" w:hAnsi="Bookman Old Style" w:cs="Arial"/>
          <w:sz w:val="16"/>
          <w:szCs w:val="16"/>
        </w:rPr>
        <w:t>ЗАЯВА</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Прошу розірвати договір в оренди №____________ від _____________  _____________________________________,</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 xml:space="preserve">                                                                                                                  (вид об’єкту оренди) </w:t>
      </w:r>
    </w:p>
    <w:p w:rsidR="00EA7077" w:rsidRPr="00CF508E" w:rsidRDefault="00EA7077" w:rsidP="00EA7077">
      <w:pPr>
        <w:widowControl w:val="0"/>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розташованого за адресою: _____________________________________________________________________________,  загальною площею _______________ що використовується ___________________________________________________.</w:t>
      </w:r>
    </w:p>
    <w:p w:rsidR="00EA7077" w:rsidRPr="00CF508E" w:rsidRDefault="00EA7077" w:rsidP="00EA7077">
      <w:pPr>
        <w:widowControl w:val="0"/>
        <w:autoSpaceDE w:val="0"/>
        <w:autoSpaceDN w:val="0"/>
        <w:adjustRightInd w:val="0"/>
        <w:jc w:val="center"/>
        <w:rPr>
          <w:rFonts w:ascii="Bookman Old Style" w:hAnsi="Bookman Old Style"/>
          <w:sz w:val="16"/>
          <w:szCs w:val="16"/>
          <w:lang w:val="uk-UA"/>
        </w:rPr>
      </w:pPr>
      <w:r w:rsidRPr="00CF508E">
        <w:rPr>
          <w:rFonts w:ascii="Bookman Old Style" w:hAnsi="Bookman Old Style"/>
          <w:sz w:val="16"/>
          <w:szCs w:val="16"/>
          <w:lang w:val="uk-UA"/>
        </w:rPr>
        <w:t xml:space="preserve">                                                         (цільове призначення)</w:t>
      </w:r>
    </w:p>
    <w:tbl>
      <w:tblPr>
        <w:tblW w:w="0" w:type="auto"/>
        <w:tblCellSpacing w:w="0" w:type="dxa"/>
        <w:shd w:val="clear" w:color="auto" w:fill="FFFFFF"/>
        <w:tblCellMar>
          <w:left w:w="0" w:type="dxa"/>
          <w:right w:w="0" w:type="dxa"/>
        </w:tblCellMar>
        <w:tblLook w:val="0000"/>
      </w:tblPr>
      <w:tblGrid>
        <w:gridCol w:w="4334"/>
        <w:gridCol w:w="5303"/>
      </w:tblGrid>
      <w:tr w:rsidR="00EA7077" w:rsidRPr="00CF508E" w:rsidTr="0081787C">
        <w:trPr>
          <w:tblCellSpacing w:w="0" w:type="dxa"/>
        </w:trPr>
        <w:tc>
          <w:tcPr>
            <w:tcW w:w="4334" w:type="dxa"/>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w:t>
            </w:r>
          </w:p>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"___" ____________ 20__ р. </w:t>
            </w:r>
          </w:p>
        </w:tc>
        <w:tc>
          <w:tcPr>
            <w:tcW w:w="5303" w:type="dxa"/>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6"/>
                <w:szCs w:val="16"/>
              </w:rPr>
            </w:pPr>
            <w:r w:rsidRPr="00CF508E">
              <w:rPr>
                <w:rFonts w:ascii="Bookman Old Style" w:hAnsi="Bookman Old Style" w:cs="Arial"/>
                <w:sz w:val="16"/>
                <w:szCs w:val="16"/>
              </w:rPr>
              <w:t>    ____________________________________________________</w:t>
            </w:r>
          </w:p>
          <w:p w:rsidR="00EA7077" w:rsidRPr="00CF508E" w:rsidRDefault="00EA7077" w:rsidP="0081787C">
            <w:pPr>
              <w:pStyle w:val="ab"/>
              <w:widowControl w:val="0"/>
              <w:spacing w:before="0" w:beforeAutospacing="0" w:after="0" w:afterAutospacing="0"/>
              <w:jc w:val="center"/>
              <w:textAlignment w:val="baseline"/>
              <w:rPr>
                <w:rFonts w:ascii="Bookman Old Style" w:hAnsi="Bookman Old Style" w:cs="Arial"/>
                <w:sz w:val="16"/>
                <w:szCs w:val="16"/>
              </w:rPr>
            </w:pPr>
            <w:r w:rsidRPr="00CF508E">
              <w:rPr>
                <w:rFonts w:ascii="Bookman Old Style" w:hAnsi="Bookman Old Style" w:cs="Arial"/>
                <w:sz w:val="16"/>
                <w:szCs w:val="16"/>
              </w:rPr>
              <w:t>(підпис керівника юридичної особи / ФОП)</w:t>
            </w:r>
          </w:p>
        </w:tc>
      </w:tr>
    </w:tbl>
    <w:p w:rsidR="00EA7077" w:rsidRPr="00CF508E" w:rsidRDefault="00EA7077" w:rsidP="00EA7077">
      <w:pPr>
        <w:pStyle w:val="ab"/>
        <w:widowControl w:val="0"/>
        <w:shd w:val="clear" w:color="auto" w:fill="FFFFFF"/>
        <w:spacing w:before="0" w:beforeAutospacing="0" w:after="0" w:afterAutospacing="0"/>
        <w:ind w:left="4860"/>
        <w:jc w:val="both"/>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 xml:space="preserve">9 до Положення про оренду майна,  що належить до комунальної власності Верхньодніпровської </w:t>
      </w:r>
      <w:r w:rsidR="00AF416A" w:rsidRPr="00CF508E">
        <w:rPr>
          <w:rStyle w:val="af3"/>
          <w:rFonts w:ascii="Bookman Old Style" w:hAnsi="Bookman Old Style" w:cs="Arial"/>
          <w:sz w:val="16"/>
          <w:szCs w:val="16"/>
        </w:rPr>
        <w:t xml:space="preserve">міської об’єднаної </w:t>
      </w:r>
      <w:r w:rsidRPr="00CF508E">
        <w:rPr>
          <w:rStyle w:val="af3"/>
          <w:rFonts w:ascii="Bookman Old Style" w:hAnsi="Bookman Old Style" w:cs="Arial"/>
          <w:sz w:val="16"/>
          <w:szCs w:val="16"/>
        </w:rPr>
        <w:t>територіальної громади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lastRenderedPageBreak/>
        <w:t>  </w:t>
      </w:r>
    </w:p>
    <w:p w:rsidR="00EA7077" w:rsidRPr="00CF508E" w:rsidRDefault="00EA7077" w:rsidP="00EA7077">
      <w:pPr>
        <w:pStyle w:val="ab"/>
        <w:widowControl w:val="0"/>
        <w:shd w:val="clear" w:color="auto" w:fill="FFFFFF"/>
        <w:spacing w:before="0" w:beforeAutospacing="0" w:after="0" w:afterAutospacing="0"/>
        <w:jc w:val="center"/>
        <w:textAlignment w:val="baseline"/>
        <w:rPr>
          <w:rStyle w:val="af3"/>
          <w:rFonts w:ascii="Bookman Old Style" w:hAnsi="Bookman Old Style" w:cs="Arial"/>
          <w:sz w:val="18"/>
          <w:szCs w:val="18"/>
        </w:rPr>
      </w:pPr>
      <w:r w:rsidRPr="00CF508E">
        <w:rPr>
          <w:rStyle w:val="af3"/>
          <w:rFonts w:ascii="Bookman Old Style" w:hAnsi="Bookman Old Style" w:cs="Arial"/>
          <w:sz w:val="18"/>
          <w:szCs w:val="18"/>
        </w:rPr>
        <w:t>ФОРМА ТИПОВОГО</w:t>
      </w:r>
      <w:r w:rsidRPr="00CF508E">
        <w:rPr>
          <w:rStyle w:val="apple-converted-space"/>
          <w:rFonts w:ascii="Bookman Old Style" w:hAnsi="Bookman Old Style" w:cs="Arial"/>
          <w:b/>
          <w:bCs/>
          <w:sz w:val="18"/>
          <w:szCs w:val="18"/>
        </w:rPr>
        <w:t> </w:t>
      </w:r>
      <w:r w:rsidRPr="00CF508E">
        <w:rPr>
          <w:rStyle w:val="af3"/>
          <w:rFonts w:ascii="Bookman Old Style" w:hAnsi="Bookman Old Style" w:cs="Arial"/>
          <w:sz w:val="18"/>
          <w:szCs w:val="18"/>
        </w:rPr>
        <w:t xml:space="preserve">БЛАНКУ КОНКУРСНИХ ПРОПОЗИЦІЙ </w:t>
      </w:r>
    </w:p>
    <w:p w:rsidR="00EA7077" w:rsidRPr="00CF508E" w:rsidRDefault="00EA7077" w:rsidP="00EA7077">
      <w:pPr>
        <w:pStyle w:val="ab"/>
        <w:widowControl w:val="0"/>
        <w:shd w:val="clear" w:color="auto" w:fill="FFFFFF"/>
        <w:spacing w:before="0" w:beforeAutospacing="0" w:after="0" w:afterAutospacing="0"/>
        <w:jc w:val="center"/>
        <w:textAlignment w:val="baseline"/>
        <w:rPr>
          <w:rFonts w:ascii="Bookman Old Style" w:hAnsi="Bookman Old Style" w:cs="Arial"/>
          <w:sz w:val="18"/>
          <w:szCs w:val="18"/>
        </w:rPr>
      </w:pPr>
      <w:r w:rsidRPr="00CF508E">
        <w:rPr>
          <w:rStyle w:val="af3"/>
          <w:rFonts w:ascii="Bookman Old Style" w:hAnsi="Bookman Old Style" w:cs="Arial"/>
          <w:sz w:val="18"/>
          <w:szCs w:val="18"/>
        </w:rPr>
        <w:t>ЩОДО ОРЕНДНОЇ ПЛАТИ УЧАСНИКА КОНКУРСУ 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xml:space="preserve">                                                        (Найменування учасника)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xml:space="preserve">                                    реєстраційний номер    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м. Верхньодніпровськ                                                                                                   “___”________20     р.</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Назва та адреса об’єкту 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Вартість об’єкту оренди  згідно</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незалежної оцінки, грн. 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*Стартова орендна плата за перший/базовий місяць оренди, грн._____________________________________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**Установлений крок, грн. ____________________________________________________________________________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45"/>
        <w:gridCol w:w="2880"/>
        <w:gridCol w:w="2880"/>
        <w:gridCol w:w="2880"/>
      </w:tblGrid>
      <w:tr w:rsidR="00EA7077" w:rsidRPr="00CF508E" w:rsidTr="008178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Крок</w:t>
            </w:r>
          </w:p>
        </w:tc>
        <w:tc>
          <w:tcPr>
            <w:tcW w:w="8640" w:type="dxa"/>
            <w:gridSpan w:val="3"/>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Учасники конкурсу/</w:t>
            </w:r>
          </w:p>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пропозиції щодо орендної плати  (грн. в місяць з урахуванням ПДВ)</w:t>
            </w:r>
          </w:p>
        </w:tc>
      </w:tr>
      <w:tr w:rsidR="00EA7077" w:rsidRPr="00CF508E" w:rsidTr="0081787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EA7077" w:rsidRPr="00CF508E" w:rsidRDefault="00EA7077" w:rsidP="0081787C">
            <w:pPr>
              <w:widowControl w:val="0"/>
              <w:rPr>
                <w:rFonts w:ascii="Bookman Old Style" w:hAnsi="Bookman Old Style" w:cs="Arial"/>
                <w:sz w:val="18"/>
                <w:szCs w:val="18"/>
                <w:lang w:val="uk-UA"/>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Юридична(фізична особа)/ реєстраційний номер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Юридична (фізична особа)/ реєстраційний номер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Юридична (фізична особа)/реєстраційний номер</w:t>
            </w:r>
          </w:p>
        </w:tc>
      </w:tr>
      <w:tr w:rsidR="00EA7077" w:rsidRPr="00CF508E" w:rsidTr="0081787C">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r>
      <w:tr w:rsidR="00EA7077" w:rsidRPr="00CF508E" w:rsidTr="0081787C">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r>
      <w:tr w:rsidR="00EA7077" w:rsidRPr="00CF508E" w:rsidTr="0081787C">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tcPr>
          <w:p w:rsidR="00EA7077" w:rsidRPr="00CF508E" w:rsidRDefault="00EA7077" w:rsidP="0081787C">
            <w:pPr>
              <w:pStyle w:val="ab"/>
              <w:widowControl w:val="0"/>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tc>
      </w:tr>
    </w:tbl>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Учасник  конкурсу          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(підпис)                          (ПІБ)</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Секретар комісії                 __________________________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(підпис)                   (ПІБ)</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8"/>
          <w:szCs w:val="18"/>
        </w:rPr>
      </w:pPr>
      <w:r w:rsidRPr="00CF508E">
        <w:rPr>
          <w:rStyle w:val="af3"/>
          <w:rFonts w:ascii="Bookman Old Style" w:hAnsi="Bookman Old Style" w:cs="Arial"/>
          <w:sz w:val="18"/>
          <w:szCs w:val="18"/>
        </w:rPr>
        <w:t> </w:t>
      </w:r>
      <w:r w:rsidRPr="00CF508E">
        <w:rPr>
          <w:rFonts w:ascii="Bookman Old Style" w:hAnsi="Bookman Old Style" w:cs="Arial"/>
          <w:sz w:val="18"/>
          <w:szCs w:val="18"/>
        </w:rPr>
        <w:t xml:space="preserve">* Стартова орендна плата визначається згідно з </w:t>
      </w:r>
      <w:r w:rsidRPr="00CF508E">
        <w:rPr>
          <w:rStyle w:val="af3"/>
          <w:rFonts w:ascii="Bookman Old Style" w:hAnsi="Bookman Old Style" w:cs="Arial"/>
          <w:sz w:val="18"/>
          <w:szCs w:val="18"/>
        </w:rPr>
        <w:t xml:space="preserve">Положення про оренду майна,  що належить до комунальної власності Верхньодніпровської </w:t>
      </w:r>
      <w:r w:rsidR="00AF416A" w:rsidRPr="00CF508E">
        <w:rPr>
          <w:rStyle w:val="af3"/>
          <w:rFonts w:ascii="Bookman Old Style" w:hAnsi="Bookman Old Style" w:cs="Arial"/>
          <w:sz w:val="18"/>
          <w:szCs w:val="18"/>
        </w:rPr>
        <w:t xml:space="preserve">міської об’єднаної </w:t>
      </w:r>
      <w:r w:rsidRPr="00CF508E">
        <w:rPr>
          <w:rStyle w:val="af3"/>
          <w:rFonts w:ascii="Bookman Old Style" w:hAnsi="Bookman Old Style" w:cs="Arial"/>
          <w:sz w:val="18"/>
          <w:szCs w:val="18"/>
        </w:rPr>
        <w:t>територіальної громади</w:t>
      </w:r>
      <w:r w:rsidRPr="00CF508E">
        <w:rPr>
          <w:rFonts w:ascii="Bookman Old Style" w:hAnsi="Bookman Old Style" w:cs="Arial"/>
          <w:sz w:val="18"/>
          <w:szCs w:val="18"/>
        </w:rPr>
        <w:t>.</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 Крок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r w:rsidRPr="00CF508E">
        <w:rPr>
          <w:rFonts w:ascii="Bookman Old Style" w:hAnsi="Bookman Old Style" w:cs="Arial"/>
          <w:sz w:val="18"/>
          <w:szCs w:val="18"/>
        </w:rPr>
        <w:t> *** Учасник конкурсу, у якого відсутні пропозиції</w:t>
      </w:r>
      <w:r w:rsidRPr="00CF508E">
        <w:rPr>
          <w:rStyle w:val="apple-converted-space"/>
          <w:rFonts w:ascii="Bookman Old Style" w:hAnsi="Bookman Old Style" w:cs="Arial"/>
          <w:b/>
          <w:bCs/>
          <w:sz w:val="18"/>
          <w:szCs w:val="18"/>
        </w:rPr>
        <w:t> </w:t>
      </w:r>
      <w:r w:rsidRPr="00CF508E">
        <w:rPr>
          <w:rFonts w:ascii="Bookman Old Style" w:hAnsi="Bookman Old Style" w:cs="Arial"/>
          <w:sz w:val="18"/>
          <w:szCs w:val="18"/>
        </w:rPr>
        <w:t>після оголошення переможця підписує бланк конкурсних пропозицій з поміткою «Пропозиції відсутні».</w:t>
      </w:r>
    </w:p>
    <w:p w:rsidR="00EA7077" w:rsidRPr="00CF508E" w:rsidRDefault="00EA7077" w:rsidP="00EA7077">
      <w:pPr>
        <w:pStyle w:val="ab"/>
        <w:widowControl w:val="0"/>
        <w:shd w:val="clear" w:color="auto" w:fill="FFFFFF"/>
        <w:spacing w:before="0" w:beforeAutospacing="0" w:after="0" w:afterAutospacing="0"/>
        <w:ind w:left="4860"/>
        <w:textAlignment w:val="baseline"/>
        <w:rPr>
          <w:rStyle w:val="af3"/>
          <w:rFonts w:ascii="Bookman Old Style" w:hAnsi="Bookman Old Style" w:cs="Arial"/>
          <w:sz w:val="16"/>
          <w:szCs w:val="16"/>
        </w:rPr>
      </w:pPr>
    </w:p>
    <w:p w:rsidR="00EA7077" w:rsidRPr="00CF508E" w:rsidRDefault="00EA7077" w:rsidP="00EA7077">
      <w:pPr>
        <w:pStyle w:val="ab"/>
        <w:widowControl w:val="0"/>
        <w:shd w:val="clear" w:color="auto" w:fill="FFFFFF"/>
        <w:spacing w:before="0" w:beforeAutospacing="0" w:after="0" w:afterAutospacing="0"/>
        <w:ind w:left="4860"/>
        <w:textAlignment w:val="baseline"/>
        <w:rPr>
          <w:rFonts w:ascii="Bookman Old Style" w:hAnsi="Bookman Old Style" w:cs="Arial"/>
          <w:sz w:val="16"/>
          <w:szCs w:val="16"/>
        </w:rPr>
      </w:pPr>
      <w:r w:rsidRPr="00CF508E">
        <w:rPr>
          <w:rStyle w:val="af3"/>
          <w:rFonts w:ascii="Bookman Old Style" w:hAnsi="Bookman Old Style" w:cs="Arial"/>
          <w:sz w:val="16"/>
          <w:szCs w:val="16"/>
        </w:rPr>
        <w:t>Додаток №</w:t>
      </w:r>
      <w:r w:rsidRPr="00CF508E">
        <w:rPr>
          <w:rStyle w:val="apple-converted-space"/>
          <w:rFonts w:ascii="Bookman Old Style" w:hAnsi="Bookman Old Style" w:cs="Arial"/>
          <w:b/>
          <w:bCs/>
          <w:sz w:val="16"/>
          <w:szCs w:val="16"/>
        </w:rPr>
        <w:t> </w:t>
      </w:r>
      <w:r w:rsidRPr="00CF508E">
        <w:rPr>
          <w:rStyle w:val="af3"/>
          <w:rFonts w:ascii="Bookman Old Style" w:hAnsi="Bookman Old Style" w:cs="Arial"/>
          <w:sz w:val="16"/>
          <w:szCs w:val="16"/>
        </w:rPr>
        <w:t xml:space="preserve">10 до Положення про оренду майна,  що належить до комунальної власності Верхньодніпровської </w:t>
      </w:r>
      <w:r w:rsidR="00AF416A" w:rsidRPr="00CF508E">
        <w:rPr>
          <w:rStyle w:val="af3"/>
          <w:rFonts w:ascii="Bookman Old Style" w:hAnsi="Bookman Old Style" w:cs="Arial"/>
          <w:sz w:val="16"/>
          <w:szCs w:val="16"/>
        </w:rPr>
        <w:t xml:space="preserve">міської об’єднаної </w:t>
      </w:r>
      <w:r w:rsidRPr="00CF508E">
        <w:rPr>
          <w:rStyle w:val="af3"/>
          <w:rFonts w:ascii="Bookman Old Style" w:hAnsi="Bookman Old Style" w:cs="Arial"/>
          <w:sz w:val="16"/>
          <w:szCs w:val="16"/>
        </w:rPr>
        <w:t>територіальної громади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8"/>
          <w:szCs w:val="8"/>
        </w:rPr>
      </w:pPr>
    </w:p>
    <w:p w:rsidR="00EA7077" w:rsidRPr="00CF508E" w:rsidRDefault="00EA7077" w:rsidP="00EA7077">
      <w:pPr>
        <w:widowControl w:val="0"/>
        <w:jc w:val="center"/>
        <w:rPr>
          <w:rFonts w:ascii="Bookman Old Style" w:hAnsi="Bookman Old Style"/>
          <w:b/>
          <w:sz w:val="17"/>
          <w:szCs w:val="17"/>
          <w:lang w:val="uk-UA"/>
        </w:rPr>
      </w:pPr>
      <w:r w:rsidRPr="00CF508E">
        <w:rPr>
          <w:rFonts w:ascii="Bookman Old Style" w:hAnsi="Bookman Old Style"/>
          <w:b/>
          <w:sz w:val="17"/>
          <w:szCs w:val="17"/>
          <w:lang w:val="uk-UA"/>
        </w:rPr>
        <w:t>ФОРМА ТИПОВОЇ ДОДАТКОВОЇ УГОДИ</w:t>
      </w:r>
    </w:p>
    <w:p w:rsidR="00EA7077" w:rsidRPr="00CF508E" w:rsidRDefault="00EA7077" w:rsidP="00EA7077">
      <w:pPr>
        <w:widowControl w:val="0"/>
        <w:jc w:val="center"/>
        <w:rPr>
          <w:rFonts w:ascii="Bookman Old Style" w:hAnsi="Bookman Old Style"/>
          <w:b/>
          <w:sz w:val="17"/>
          <w:szCs w:val="17"/>
          <w:lang w:val="uk-UA"/>
        </w:rPr>
      </w:pPr>
      <w:r w:rsidRPr="00CF508E">
        <w:rPr>
          <w:rFonts w:ascii="Bookman Old Style" w:hAnsi="Bookman Old Style"/>
          <w:b/>
          <w:sz w:val="17"/>
          <w:szCs w:val="17"/>
          <w:lang w:val="uk-UA"/>
        </w:rPr>
        <w:t>до договору оренди нерухомого майна,</w:t>
      </w:r>
    </w:p>
    <w:p w:rsidR="00EA7077" w:rsidRPr="00CF508E" w:rsidRDefault="00EA7077" w:rsidP="00EA7077">
      <w:pPr>
        <w:widowControl w:val="0"/>
        <w:jc w:val="center"/>
        <w:rPr>
          <w:rFonts w:ascii="Bookman Old Style" w:hAnsi="Bookman Old Style"/>
          <w:b/>
          <w:sz w:val="17"/>
          <w:szCs w:val="17"/>
          <w:lang w:val="uk-UA"/>
        </w:rPr>
      </w:pPr>
      <w:r w:rsidRPr="00CF508E">
        <w:rPr>
          <w:rFonts w:ascii="Bookman Old Style" w:hAnsi="Bookman Old Style"/>
          <w:b/>
          <w:sz w:val="17"/>
          <w:szCs w:val="17"/>
          <w:lang w:val="uk-UA"/>
        </w:rPr>
        <w:t>щодо здійснення за рахунок орендаря невід’ємних поліпшень об’єкту оренди.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Style w:val="af3"/>
          <w:rFonts w:ascii="Bookman Old Style" w:hAnsi="Bookman Old Style" w:cs="Arial"/>
          <w:sz w:val="17"/>
          <w:szCs w:val="17"/>
        </w:rPr>
        <w:t> </w:t>
      </w:r>
      <w:r w:rsidRPr="00CF508E">
        <w:rPr>
          <w:rFonts w:ascii="Bookman Old Style" w:hAnsi="Bookman Old Style" w:cs="Arial"/>
          <w:sz w:val="17"/>
          <w:szCs w:val="17"/>
        </w:rPr>
        <w:t> м.Верхньодніпровськ                                                                                                 “___”________20____ р.</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sz w:val="17"/>
          <w:szCs w:val="17"/>
        </w:rPr>
      </w:pPr>
      <w:r w:rsidRPr="00CF508E">
        <w:rPr>
          <w:rFonts w:ascii="Bookman Old Style" w:hAnsi="Bookman Old Style"/>
          <w:b/>
          <w:sz w:val="17"/>
          <w:szCs w:val="17"/>
        </w:rPr>
        <w:t>Орендодавець:</w:t>
      </w:r>
      <w:r w:rsidRPr="00CF508E">
        <w:rPr>
          <w:rFonts w:ascii="Bookman Old Style" w:hAnsi="Bookman Old Style"/>
          <w:sz w:val="17"/>
          <w:szCs w:val="17"/>
        </w:rPr>
        <w:t xml:space="preserve"> Верхньодніпровська міська рада, в особі </w:t>
      </w:r>
      <w:r w:rsidR="00AF416A" w:rsidRPr="00CF508E">
        <w:rPr>
          <w:rFonts w:ascii="Bookman Old Style" w:hAnsi="Bookman Old Style"/>
          <w:sz w:val="17"/>
          <w:szCs w:val="17"/>
        </w:rPr>
        <w:t xml:space="preserve">Верхньодніпровського </w:t>
      </w:r>
      <w:r w:rsidRPr="00CF508E">
        <w:rPr>
          <w:rFonts w:ascii="Bookman Old Style" w:hAnsi="Bookman Old Style"/>
          <w:sz w:val="17"/>
          <w:szCs w:val="17"/>
        </w:rPr>
        <w:t>міського голови Калініченко Леоніда Вікторовича, який діє на підставі Закону України «Про місцеве самоврядування в Україні»,  з однієї сторони, та</w:t>
      </w:r>
    </w:p>
    <w:p w:rsidR="00EA7077" w:rsidRPr="00CF508E" w:rsidRDefault="00EA7077" w:rsidP="00EA7077">
      <w:pPr>
        <w:pStyle w:val="af1"/>
        <w:widowControl w:val="0"/>
        <w:rPr>
          <w:rFonts w:ascii="Bookman Old Style" w:hAnsi="Bookman Old Style"/>
          <w:i/>
          <w:iCs/>
          <w:sz w:val="17"/>
          <w:szCs w:val="17"/>
          <w:lang w:val="uk-UA"/>
        </w:rPr>
      </w:pPr>
      <w:r w:rsidRPr="00CF508E">
        <w:rPr>
          <w:rFonts w:ascii="Bookman Old Style" w:hAnsi="Bookman Old Style"/>
          <w:b/>
          <w:sz w:val="17"/>
          <w:szCs w:val="17"/>
          <w:lang w:val="uk-UA"/>
        </w:rPr>
        <w:t>Орендар:</w:t>
      </w:r>
      <w:r w:rsidRPr="00CF508E">
        <w:rPr>
          <w:rFonts w:ascii="Bookman Old Style" w:hAnsi="Bookman Old Style"/>
          <w:sz w:val="17"/>
          <w:szCs w:val="17"/>
          <w:lang w:val="uk-UA"/>
        </w:rPr>
        <w:t xml:space="preserve"> _____________________________________ в особі ____________________________________________________,</w:t>
      </w:r>
      <w:r w:rsidRPr="00CF508E">
        <w:rPr>
          <w:rFonts w:ascii="Bookman Old Style" w:hAnsi="Bookman Old Style"/>
          <w:i/>
          <w:iCs/>
          <w:sz w:val="17"/>
          <w:szCs w:val="17"/>
          <w:lang w:val="uk-UA"/>
        </w:rPr>
        <w:t xml:space="preserve">                         (повне найменування орендаря)                                  (посада, прізвище, ім'я, по батькові)                        </w:t>
      </w:r>
      <w:r w:rsidRPr="00CF508E">
        <w:rPr>
          <w:rFonts w:ascii="Bookman Old Style" w:hAnsi="Bookman Old Style"/>
          <w:sz w:val="17"/>
          <w:szCs w:val="17"/>
          <w:lang w:val="uk-UA"/>
        </w:rPr>
        <w:t xml:space="preserve">який діє на підставі: ____________________________________________________________________________________, </w:t>
      </w:r>
    </w:p>
    <w:p w:rsidR="00EA7077" w:rsidRPr="00CF508E" w:rsidRDefault="00EA7077" w:rsidP="00EA7077">
      <w:pPr>
        <w:pStyle w:val="af1"/>
        <w:widowControl w:val="0"/>
        <w:rPr>
          <w:rFonts w:ascii="Bookman Old Style" w:hAnsi="Bookman Old Style"/>
          <w:sz w:val="17"/>
          <w:szCs w:val="17"/>
          <w:lang w:val="uk-UA"/>
        </w:rPr>
      </w:pPr>
      <w:r w:rsidRPr="00CF508E">
        <w:rPr>
          <w:rFonts w:ascii="Bookman Old Style" w:hAnsi="Bookman Old Style"/>
          <w:i/>
          <w:iCs/>
          <w:sz w:val="17"/>
          <w:szCs w:val="17"/>
          <w:lang w:val="uk-UA"/>
        </w:rPr>
        <w:t xml:space="preserve">                                                        (назва документа, що визначає статус)</w:t>
      </w:r>
      <w:r w:rsidRPr="00CF508E">
        <w:rPr>
          <w:rFonts w:ascii="Bookman Old Style" w:hAnsi="Bookman Old Style"/>
          <w:sz w:val="17"/>
          <w:szCs w:val="17"/>
          <w:lang w:val="uk-UA"/>
        </w:rPr>
        <w:t xml:space="preserve"> </w:t>
      </w:r>
    </w:p>
    <w:p w:rsidR="00EA7077" w:rsidRPr="00CF508E" w:rsidRDefault="00EA7077" w:rsidP="00EA7077">
      <w:pPr>
        <w:pStyle w:val="ab"/>
        <w:widowControl w:val="0"/>
        <w:shd w:val="clear" w:color="auto" w:fill="FFFFFF"/>
        <w:spacing w:before="0" w:beforeAutospacing="0" w:after="0" w:afterAutospacing="0"/>
        <w:textAlignment w:val="baseline"/>
        <w:rPr>
          <w:rFonts w:ascii="Bookman Old Style" w:hAnsi="Bookman Old Style" w:cs="Arial"/>
          <w:sz w:val="17"/>
          <w:szCs w:val="17"/>
        </w:rPr>
      </w:pPr>
      <w:r w:rsidRPr="00CF508E">
        <w:rPr>
          <w:rFonts w:ascii="Bookman Old Style" w:hAnsi="Bookman Old Style" w:cs="Arial"/>
          <w:sz w:val="17"/>
          <w:szCs w:val="17"/>
        </w:rPr>
        <w:t xml:space="preserve">з другої сторони, </w:t>
      </w:r>
      <w:r w:rsidRPr="00CF508E">
        <w:rPr>
          <w:rFonts w:ascii="Bookman Old Style" w:hAnsi="Bookman Old Style"/>
          <w:sz w:val="17"/>
          <w:szCs w:val="17"/>
        </w:rPr>
        <w:t xml:space="preserve">відповідно до рішення Верхньодніпровської міської ради від «__» ___ 20___ року № __________, </w:t>
      </w:r>
      <w:r w:rsidRPr="00CF508E">
        <w:rPr>
          <w:rFonts w:ascii="Bookman Old Style" w:hAnsi="Bookman Old Style" w:cs="Arial"/>
          <w:sz w:val="17"/>
          <w:szCs w:val="17"/>
        </w:rPr>
        <w:t xml:space="preserve"> уклали дану додаткову угоду до Договору оренди  №____  від “    ” ________ 20___  року, про наступне:</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b/>
          <w:sz w:val="17"/>
          <w:szCs w:val="17"/>
        </w:rPr>
      </w:pPr>
      <w:r w:rsidRPr="00CF508E">
        <w:rPr>
          <w:rFonts w:ascii="Bookman Old Style" w:hAnsi="Bookman Old Style" w:cs="Arial"/>
          <w:b/>
          <w:sz w:val="17"/>
          <w:szCs w:val="17"/>
        </w:rPr>
        <w:t>1. Предмет додаткової угоди.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1.1. Здійснення невід’ємних поліпшень орендованого майна (приміщення, будинку, будівлі, споруди), розташованого за адресою: м.Верхньодніпровськ, вул. ______________________________за рахунок власних коштів орендаря та зарахування суми робіт щодо поліпшень при приватизації об’єкта оренди (зазначається, якщо договором оренди комунального майна передбачена можливість приватизації такого майна).</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xml:space="preserve">1.2. Порядок проведення </w:t>
      </w:r>
      <w:r w:rsidRPr="00CF508E">
        <w:rPr>
          <w:rFonts w:ascii="Bookman Old Style" w:hAnsi="Bookman Old Style"/>
          <w:sz w:val="17"/>
          <w:szCs w:val="17"/>
        </w:rPr>
        <w:t xml:space="preserve">поточного чи капітального ремонту, реконструкції, технічного переоснащення, благоустрою, поліпшення орендованого майна  </w:t>
      </w:r>
      <w:r w:rsidRPr="00CF508E">
        <w:rPr>
          <w:rFonts w:ascii="Bookman Old Style" w:hAnsi="Bookman Old Style" w:cs="Arial"/>
          <w:sz w:val="17"/>
          <w:szCs w:val="17"/>
        </w:rPr>
        <w:t xml:space="preserve">та зарахування суми робіт щодо поліпшень при приватизації об’єкта оренди </w:t>
      </w:r>
      <w:r w:rsidRPr="00CF508E">
        <w:rPr>
          <w:rFonts w:ascii="Bookman Old Style" w:hAnsi="Bookman Old Style"/>
          <w:sz w:val="17"/>
          <w:szCs w:val="17"/>
        </w:rPr>
        <w:t>здійснюється відповідно до Положення про оренду майна що належить до комунальної власності Верхньодніпровської міської ради, затвердженого рішенням Верхньодніпровської міської ради від «___» ____20__р № _____  (далі – Положення)  та чинного законодавства України.</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b/>
          <w:sz w:val="17"/>
          <w:szCs w:val="17"/>
        </w:rPr>
      </w:pPr>
      <w:r w:rsidRPr="00CF508E">
        <w:rPr>
          <w:rFonts w:ascii="Bookman Old Style" w:hAnsi="Bookman Old Style" w:cs="Arial"/>
          <w:b/>
          <w:sz w:val="17"/>
          <w:szCs w:val="17"/>
        </w:rPr>
        <w:t>2. Зобов’язання сторін.</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2.1. Орендар зобов’язується за рахунок власних коштів в сумі ________________ грн. здійснити ремонтно-будівельні роботи для створення  невід'ємних поліпшень об’єкту оренди, розташованого за адресою: місто Верхньодніпровськ,  вул. ________________________________________ відповідно до проектно-кошторисної документації, розробленої та погодженої в установленому Положенням порядку.</w:t>
      </w:r>
    </w:p>
    <w:p w:rsidR="00EA7077" w:rsidRPr="00CF508E" w:rsidRDefault="00EA7077" w:rsidP="00EA7077">
      <w:pPr>
        <w:widowControl w:val="0"/>
        <w:tabs>
          <w:tab w:val="left" w:pos="540"/>
          <w:tab w:val="num" w:pos="900"/>
        </w:tabs>
        <w:jc w:val="both"/>
        <w:rPr>
          <w:rFonts w:ascii="Bookman Old Style" w:hAnsi="Bookman Old Style" w:cs="Arial"/>
          <w:sz w:val="17"/>
          <w:szCs w:val="17"/>
          <w:lang w:val="uk-UA"/>
        </w:rPr>
      </w:pPr>
      <w:r w:rsidRPr="00CF508E">
        <w:rPr>
          <w:rFonts w:ascii="Bookman Old Style" w:hAnsi="Bookman Old Style" w:cs="Arial"/>
          <w:sz w:val="17"/>
          <w:szCs w:val="17"/>
          <w:lang w:val="uk-UA"/>
        </w:rPr>
        <w:t xml:space="preserve">2.2. </w:t>
      </w:r>
      <w:r w:rsidRPr="00CF508E">
        <w:rPr>
          <w:rFonts w:ascii="Bookman Old Style" w:hAnsi="Bookman Old Style"/>
          <w:sz w:val="17"/>
          <w:szCs w:val="17"/>
          <w:lang w:val="uk-UA"/>
        </w:rPr>
        <w:t xml:space="preserve">Орендар в установленому чинним законодавством України та Положенням порядку, після підписання даної додаткової  угоди, здійснює ремонтно-будівельні чи інші роботи, що визначені даною додатковою угодою, складає акт виконаних робіт, приймає їх до експлуатації, складає відомість фінансування витрат по проведенню ремонтно-будівельних чи інших робіт, та передає таку документацію, з урахування вимог п.2.3. даної Угоди, Орендодавцю, разом з відповідним зверненням, зазначивши у зверненні свої пропозиції щодо зарахування цих робіт при приватизації, в рахунок вартості об’єкту оренди </w:t>
      </w:r>
      <w:r w:rsidRPr="00CF508E">
        <w:rPr>
          <w:rFonts w:ascii="Bookman Old Style" w:hAnsi="Bookman Old Style" w:cs="Arial"/>
          <w:sz w:val="17"/>
          <w:szCs w:val="17"/>
          <w:lang w:val="uk-UA"/>
        </w:rPr>
        <w:t>(зазначається, якщо договором оренди комунального майна передбачена можливість приватизації такого майна).</w:t>
      </w:r>
    </w:p>
    <w:p w:rsidR="00EA7077" w:rsidRPr="00CF508E" w:rsidRDefault="00EA7077" w:rsidP="00EA7077">
      <w:pPr>
        <w:widowControl w:val="0"/>
        <w:tabs>
          <w:tab w:val="left" w:pos="540"/>
          <w:tab w:val="num" w:pos="900"/>
        </w:tabs>
        <w:jc w:val="both"/>
        <w:rPr>
          <w:rFonts w:ascii="Bookman Old Style" w:hAnsi="Bookman Old Style" w:cs="Arial"/>
          <w:sz w:val="17"/>
          <w:szCs w:val="17"/>
          <w:lang w:val="uk-UA"/>
        </w:rPr>
      </w:pPr>
      <w:r w:rsidRPr="00CF508E">
        <w:rPr>
          <w:rFonts w:ascii="Bookman Old Style" w:hAnsi="Bookman Old Style" w:cs="Arial"/>
          <w:sz w:val="17"/>
          <w:szCs w:val="17"/>
          <w:lang w:val="uk-UA"/>
        </w:rPr>
        <w:t xml:space="preserve">2.3. </w:t>
      </w:r>
      <w:r w:rsidRPr="00CF508E">
        <w:rPr>
          <w:rFonts w:ascii="Bookman Old Style" w:hAnsi="Bookman Old Style"/>
          <w:sz w:val="17"/>
          <w:szCs w:val="17"/>
          <w:lang w:val="uk-UA"/>
        </w:rPr>
        <w:t xml:space="preserve">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w:t>
      </w:r>
      <w:r w:rsidRPr="00CF508E">
        <w:rPr>
          <w:rFonts w:ascii="Bookman Old Style" w:hAnsi="Bookman Old Style" w:cs="Arial"/>
          <w:sz w:val="17"/>
          <w:szCs w:val="17"/>
          <w:lang w:val="uk-UA"/>
        </w:rPr>
        <w:t xml:space="preserve">Орендар зобов’язується надати Орендодавцю </w:t>
      </w:r>
      <w:r w:rsidRPr="00CF508E">
        <w:rPr>
          <w:rFonts w:ascii="Bookman Old Style" w:hAnsi="Bookman Old Style" w:cs="Arial"/>
          <w:sz w:val="17"/>
          <w:szCs w:val="17"/>
          <w:lang w:val="uk-UA"/>
        </w:rPr>
        <w:lastRenderedPageBreak/>
        <w:t>наступні документи:</w:t>
      </w:r>
    </w:p>
    <w:p w:rsidR="00EA7077" w:rsidRPr="00CF508E" w:rsidRDefault="00EA7077" w:rsidP="00EA7077">
      <w:pPr>
        <w:widowControl w:val="0"/>
        <w:tabs>
          <w:tab w:val="left" w:pos="540"/>
          <w:tab w:val="num" w:pos="900"/>
        </w:tabs>
        <w:jc w:val="both"/>
        <w:rPr>
          <w:rFonts w:ascii="Bookman Old Style" w:hAnsi="Bookman Old Style"/>
          <w:sz w:val="17"/>
          <w:szCs w:val="17"/>
          <w:lang w:val="uk-UA"/>
        </w:rPr>
      </w:pPr>
      <w:r w:rsidRPr="00CF508E">
        <w:rPr>
          <w:rFonts w:ascii="Bookman Old Style" w:hAnsi="Bookman Old Style"/>
          <w:sz w:val="17"/>
          <w:szCs w:val="17"/>
          <w:lang w:val="uk-UA"/>
        </w:rPr>
        <w:t>- проектно-кошторисну документацію на проведення поліпшень, погоджену з спеціалізованою установою, а у випадках передбачених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rsidR="00EA7077" w:rsidRPr="00CF508E" w:rsidRDefault="00EA7077" w:rsidP="00EA7077">
      <w:pPr>
        <w:widowControl w:val="0"/>
        <w:tabs>
          <w:tab w:val="left" w:pos="540"/>
          <w:tab w:val="num" w:pos="900"/>
        </w:tabs>
        <w:jc w:val="both"/>
        <w:rPr>
          <w:rFonts w:ascii="Bookman Old Style" w:hAnsi="Bookman Old Style"/>
          <w:sz w:val="17"/>
          <w:szCs w:val="17"/>
          <w:lang w:val="uk-UA"/>
        </w:rPr>
      </w:pPr>
      <w:r w:rsidRPr="00CF508E">
        <w:rPr>
          <w:rFonts w:ascii="Bookman Old Style" w:hAnsi="Bookman Old Style"/>
          <w:sz w:val="17"/>
          <w:szCs w:val="17"/>
          <w:lang w:val="uk-UA"/>
        </w:rPr>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rsidR="00EA7077" w:rsidRPr="00CF508E" w:rsidRDefault="00EA7077" w:rsidP="00EA7077">
      <w:pPr>
        <w:widowControl w:val="0"/>
        <w:tabs>
          <w:tab w:val="left" w:pos="540"/>
          <w:tab w:val="num" w:pos="900"/>
        </w:tabs>
        <w:jc w:val="both"/>
        <w:rPr>
          <w:rFonts w:ascii="Bookman Old Style" w:hAnsi="Bookman Old Style"/>
          <w:sz w:val="17"/>
          <w:szCs w:val="17"/>
          <w:lang w:val="uk-UA"/>
        </w:rPr>
      </w:pPr>
      <w:r w:rsidRPr="00CF508E">
        <w:rPr>
          <w:rFonts w:ascii="Bookman Old Style" w:hAnsi="Bookman Old Style"/>
          <w:sz w:val="17"/>
          <w:szCs w:val="17"/>
          <w:lang w:val="uk-UA"/>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rsidR="00EA7077" w:rsidRPr="00CF508E" w:rsidRDefault="00EA7077" w:rsidP="00EA7077">
      <w:pPr>
        <w:widowControl w:val="0"/>
        <w:tabs>
          <w:tab w:val="left" w:pos="540"/>
          <w:tab w:val="num" w:pos="900"/>
        </w:tabs>
        <w:jc w:val="both"/>
        <w:rPr>
          <w:rFonts w:ascii="Bookman Old Style" w:hAnsi="Bookman Old Style"/>
          <w:sz w:val="17"/>
          <w:szCs w:val="17"/>
          <w:lang w:val="uk-UA"/>
        </w:rPr>
      </w:pPr>
      <w:r w:rsidRPr="00CF508E">
        <w:rPr>
          <w:rFonts w:ascii="Bookman Old Style" w:hAnsi="Bookman Old Style"/>
          <w:sz w:val="17"/>
          <w:szCs w:val="17"/>
          <w:lang w:val="uk-UA"/>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rsidR="00EA7077" w:rsidRPr="00CF508E" w:rsidRDefault="00EA7077" w:rsidP="00EA7077">
      <w:pPr>
        <w:widowControl w:val="0"/>
        <w:tabs>
          <w:tab w:val="left" w:pos="540"/>
          <w:tab w:val="num" w:pos="900"/>
        </w:tabs>
        <w:jc w:val="both"/>
        <w:rPr>
          <w:rFonts w:ascii="Bookman Old Style" w:hAnsi="Bookman Old Style"/>
          <w:sz w:val="17"/>
          <w:szCs w:val="17"/>
          <w:lang w:val="uk-UA"/>
        </w:rPr>
      </w:pPr>
      <w:r w:rsidRPr="00CF508E">
        <w:rPr>
          <w:rFonts w:ascii="Bookman Old Style" w:hAnsi="Bookman Old Style"/>
          <w:sz w:val="17"/>
          <w:szCs w:val="17"/>
          <w:lang w:val="uk-UA"/>
        </w:rPr>
        <w:t xml:space="preserve">- у  разі  потреби   (відповідно   інструктивного   листа   ФДМУ  від  </w:t>
      </w:r>
      <w:r w:rsidRPr="00CF508E">
        <w:rPr>
          <w:rFonts w:ascii="Bookman Old Style" w:hAnsi="Bookman Old Style" w:cs="Arial"/>
          <w:b/>
          <w:bCs/>
          <w:sz w:val="17"/>
          <w:szCs w:val="17"/>
          <w:shd w:val="clear" w:color="auto" w:fill="FFFFFF"/>
          <w:lang w:val="uk-UA"/>
        </w:rPr>
        <w:t>09.04.2009 N 10-20-4940</w:t>
      </w:r>
      <w:r w:rsidRPr="00CF508E">
        <w:rPr>
          <w:rFonts w:ascii="Bookman Old Style" w:hAnsi="Bookman Old Style"/>
          <w:sz w:val="17"/>
          <w:szCs w:val="17"/>
          <w:lang w:val="uk-UA"/>
        </w:rPr>
        <w:t>) - аудиторський висновок про джерела фінансування виконаних робіт та придбаних матеріалів.</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2.4. Орендодавець, на підставі документів зазначених в пунктах 2.2. та 2.3. даної Додаткової угоди зобов’язується зарахувати вартість здійснених за рахунок орендаря _______________________ в сумі ____________ грн., створених невід'ємних поліпшень об’єкта оренди, розташованого за адресою: м.Верхньодніпровськ, вул._____________________________, при приватизації орендарем цього об’єкта, в рахунок його вартості.  (зазначається, якщо договором оренди комунального майна передбачена можливість приватизації такого майна).</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2.5. У випадку недотримання Орендарем умов даної Додаткової угоди, вартість здійснених за рахунок орендаря створених невід'ємних поліпшень об’єкта оренди, не зараховується в рахунок вартості цього об’єкта при його приватизації.</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b/>
          <w:sz w:val="17"/>
          <w:szCs w:val="17"/>
        </w:rPr>
      </w:pPr>
      <w:r w:rsidRPr="00CF508E">
        <w:rPr>
          <w:rFonts w:ascii="Bookman Old Style" w:hAnsi="Bookman Old Style" w:cs="Arial"/>
          <w:b/>
          <w:sz w:val="17"/>
          <w:szCs w:val="17"/>
        </w:rPr>
        <w:t>3. Відповідальність сторін.</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3.1. Сторони за невиконання умов цієї угоди несуть відповідальність згідно з Положенням та чинним законодавством України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b/>
          <w:sz w:val="17"/>
          <w:szCs w:val="17"/>
        </w:rPr>
      </w:pPr>
      <w:r w:rsidRPr="00CF508E">
        <w:rPr>
          <w:rFonts w:ascii="Bookman Old Style" w:hAnsi="Bookman Old Style" w:cs="Arial"/>
          <w:b/>
          <w:sz w:val="17"/>
          <w:szCs w:val="17"/>
        </w:rPr>
        <w:t>4. Юридичні адреси сторін:</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xml:space="preserve">    </w:t>
      </w:r>
      <w:r w:rsidR="004E7B00" w:rsidRPr="00CF508E">
        <w:rPr>
          <w:rFonts w:ascii="Bookman Old Style" w:hAnsi="Bookman Old Style" w:cs="Arial"/>
          <w:sz w:val="17"/>
          <w:szCs w:val="17"/>
          <w:lang w:val="ru-RU"/>
        </w:rPr>
        <w:t xml:space="preserve">    </w:t>
      </w:r>
      <w:r w:rsidRPr="00CF508E">
        <w:rPr>
          <w:rFonts w:ascii="Bookman Old Style" w:hAnsi="Bookman Old Style" w:cs="Arial"/>
          <w:sz w:val="17"/>
          <w:szCs w:val="17"/>
        </w:rPr>
        <w:t>Орендодавець:                                                  </w:t>
      </w:r>
      <w:r w:rsidR="004E7B00" w:rsidRPr="00CF508E">
        <w:rPr>
          <w:rFonts w:ascii="Bookman Old Style" w:hAnsi="Bookman Old Style" w:cs="Arial"/>
          <w:sz w:val="17"/>
          <w:szCs w:val="17"/>
        </w:rPr>
        <w:t>                           </w:t>
      </w:r>
      <w:r w:rsidR="004E7B00" w:rsidRPr="00CF508E">
        <w:rPr>
          <w:rFonts w:ascii="Bookman Old Style" w:hAnsi="Bookman Old Style" w:cs="Arial"/>
          <w:sz w:val="17"/>
          <w:szCs w:val="17"/>
          <w:lang w:val="ru-RU"/>
        </w:rPr>
        <w:t xml:space="preserve"> </w:t>
      </w:r>
      <w:r w:rsidRPr="00CF508E">
        <w:rPr>
          <w:rFonts w:ascii="Bookman Old Style" w:hAnsi="Bookman Old Style" w:cs="Arial"/>
          <w:sz w:val="17"/>
          <w:szCs w:val="17"/>
        </w:rPr>
        <w:t> Орендар:</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_______________________                                                               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_______________________                                                               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_______________________                                                               _______________________</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7"/>
          <w:szCs w:val="17"/>
        </w:rPr>
      </w:pPr>
      <w:r w:rsidRPr="00CF508E">
        <w:rPr>
          <w:rFonts w:ascii="Bookman Old Style" w:hAnsi="Bookman Old Style" w:cs="Arial"/>
          <w:sz w:val="17"/>
          <w:szCs w:val="17"/>
        </w:rPr>
        <w:t>              </w:t>
      </w:r>
      <w:r w:rsidRPr="00CF508E">
        <w:rPr>
          <w:rStyle w:val="apple-converted-space"/>
          <w:rFonts w:ascii="Bookman Old Style" w:hAnsi="Bookman Old Style" w:cs="Arial"/>
          <w:sz w:val="17"/>
          <w:szCs w:val="17"/>
        </w:rPr>
        <w:t> </w:t>
      </w:r>
      <w:r w:rsidRPr="00CF508E">
        <w:rPr>
          <w:rStyle w:val="af3"/>
          <w:rFonts w:ascii="Bookman Old Style" w:hAnsi="Bookman Old Style" w:cs="Arial"/>
          <w:sz w:val="17"/>
          <w:szCs w:val="17"/>
        </w:rPr>
        <w:t>м.п.                                                                      </w:t>
      </w:r>
      <w:r w:rsidR="004E7B00" w:rsidRPr="00CF508E">
        <w:rPr>
          <w:rStyle w:val="af3"/>
          <w:rFonts w:ascii="Bookman Old Style" w:hAnsi="Bookman Old Style" w:cs="Arial"/>
          <w:sz w:val="17"/>
          <w:szCs w:val="17"/>
        </w:rPr>
        <w:t>                           </w:t>
      </w:r>
      <w:r w:rsidRPr="00CF508E">
        <w:rPr>
          <w:rStyle w:val="af3"/>
          <w:rFonts w:ascii="Bookman Old Style" w:hAnsi="Bookman Old Style" w:cs="Arial"/>
          <w:sz w:val="17"/>
          <w:szCs w:val="17"/>
        </w:rPr>
        <w:t>    м.п.</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p>
    <w:p w:rsidR="00EA7077" w:rsidRPr="00615D42"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8"/>
          <w:szCs w:val="18"/>
        </w:rPr>
      </w:pPr>
    </w:p>
    <w:p w:rsidR="00B31A43" w:rsidRPr="00615D42" w:rsidRDefault="00B31A43" w:rsidP="00615D42">
      <w:pPr>
        <w:pStyle w:val="ab"/>
        <w:widowControl w:val="0"/>
        <w:shd w:val="clear" w:color="auto" w:fill="FFFFFF"/>
        <w:spacing w:before="0" w:beforeAutospacing="0" w:after="0" w:afterAutospacing="0"/>
        <w:jc w:val="both"/>
        <w:textAlignment w:val="baseline"/>
        <w:rPr>
          <w:rFonts w:ascii="Bookman Old Style" w:hAnsi="Bookman Old Style"/>
          <w:sz w:val="16"/>
          <w:szCs w:val="16"/>
        </w:rPr>
      </w:pPr>
    </w:p>
    <w:p w:rsidR="00634F0E" w:rsidRDefault="00634F0E"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p w:rsidR="00F45B64" w:rsidRDefault="00F45B64"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p w:rsidR="00F45B64" w:rsidRDefault="00F45B64" w:rsidP="000A6BC7">
      <w:pPr>
        <w:pStyle w:val="p1"/>
        <w:widowControl w:val="0"/>
        <w:shd w:val="clear" w:color="auto" w:fill="FFFFFF"/>
        <w:spacing w:before="0" w:beforeAutospacing="0" w:after="0" w:afterAutospacing="0"/>
        <w:rPr>
          <w:rStyle w:val="s1"/>
          <w:rFonts w:ascii="Bookman Old Style" w:hAnsi="Bookman Old Style"/>
          <w:b/>
          <w:bCs/>
          <w:sz w:val="18"/>
          <w:szCs w:val="18"/>
          <w:lang w:val="uk-UA"/>
        </w:rPr>
      </w:pPr>
    </w:p>
    <w:p w:rsidR="00F45B64" w:rsidRDefault="00F45B64"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p w:rsidR="00F45B64" w:rsidRDefault="00F45B64"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p w:rsidR="00F45B64" w:rsidRDefault="00F45B64"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p w:rsidR="00F45B64" w:rsidRDefault="00F45B64" w:rsidP="00615D42">
      <w:pPr>
        <w:pStyle w:val="p1"/>
        <w:widowControl w:val="0"/>
        <w:shd w:val="clear" w:color="auto" w:fill="FFFFFF"/>
        <w:spacing w:before="0" w:beforeAutospacing="0" w:after="0" w:afterAutospacing="0"/>
        <w:jc w:val="center"/>
        <w:rPr>
          <w:rStyle w:val="s1"/>
          <w:rFonts w:ascii="Bookman Old Style" w:hAnsi="Bookman Old Style"/>
          <w:b/>
          <w:bCs/>
          <w:sz w:val="18"/>
          <w:szCs w:val="18"/>
          <w:lang w:val="uk-UA"/>
        </w:rPr>
      </w:pPr>
    </w:p>
    <w:sectPr w:rsidR="00F45B64" w:rsidSect="00EA7077">
      <w:footerReference w:type="first" r:id="rId8"/>
      <w:pgSz w:w="11906" w:h="16838" w:code="9"/>
      <w:pgMar w:top="454" w:right="851" w:bottom="45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C0C" w:rsidRDefault="00770C0C">
      <w:r>
        <w:separator/>
      </w:r>
    </w:p>
  </w:endnote>
  <w:endnote w:type="continuationSeparator" w:id="1">
    <w:p w:rsidR="00770C0C" w:rsidRDefault="00770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76" w:rsidRDefault="00803DCB" w:rsidP="00F8765B">
    <w:pPr>
      <w:pStyle w:val="ad"/>
      <w:jc w:val="right"/>
    </w:pPr>
    <w:fldSimple w:instr=" PAGE   \* MERGEFORMAT ">
      <w:r w:rsidR="002C3A76">
        <w:rPr>
          <w:noProof/>
        </w:rPr>
        <w:t>1</w:t>
      </w:r>
    </w:fldSimple>
  </w:p>
  <w:p w:rsidR="002C3A76" w:rsidRDefault="002C3A7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C0C" w:rsidRDefault="00770C0C">
      <w:r>
        <w:separator/>
      </w:r>
    </w:p>
  </w:footnote>
  <w:footnote w:type="continuationSeparator" w:id="1">
    <w:p w:rsidR="00770C0C" w:rsidRDefault="00770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146"/>
    <w:multiLevelType w:val="hybridMultilevel"/>
    <w:tmpl w:val="957085C8"/>
    <w:lvl w:ilvl="0" w:tplc="744E6C06">
      <w:start w:val="5"/>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6D83FE2"/>
    <w:multiLevelType w:val="multilevel"/>
    <w:tmpl w:val="7E9A6CEC"/>
    <w:lvl w:ilvl="0">
      <w:start w:val="8"/>
      <w:numFmt w:val="decimal"/>
      <w:lvlText w:val="%1"/>
      <w:lvlJc w:val="left"/>
      <w:pPr>
        <w:tabs>
          <w:tab w:val="num" w:pos="420"/>
        </w:tabs>
        <w:ind w:left="420" w:hanging="420"/>
      </w:pPr>
      <w:rPr>
        <w:rFonts w:hint="default"/>
      </w:rPr>
    </w:lvl>
    <w:lvl w:ilvl="1">
      <w:start w:val="27"/>
      <w:numFmt w:val="decimal"/>
      <w:lvlText w:val="%1.%2"/>
      <w:lvlJc w:val="left"/>
      <w:pPr>
        <w:tabs>
          <w:tab w:val="num" w:pos="600"/>
        </w:tabs>
        <w:ind w:left="60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B57BE5"/>
    <w:multiLevelType w:val="hybridMultilevel"/>
    <w:tmpl w:val="945E6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86DCE"/>
    <w:multiLevelType w:val="hybridMultilevel"/>
    <w:tmpl w:val="69B4B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6A2D9B"/>
    <w:multiLevelType w:val="hybridMultilevel"/>
    <w:tmpl w:val="424E2F36"/>
    <w:lvl w:ilvl="0" w:tplc="85C09EDC">
      <w:start w:val="1"/>
      <w:numFmt w:val="decimal"/>
      <w:lvlText w:val="%1)"/>
      <w:lvlJc w:val="left"/>
      <w:pPr>
        <w:tabs>
          <w:tab w:val="num" w:pos="720"/>
        </w:tabs>
        <w:ind w:left="720" w:hanging="360"/>
      </w:pPr>
      <w:rPr>
        <w:rFonts w:hint="default"/>
        <w:b/>
      </w:rPr>
    </w:lvl>
    <w:lvl w:ilvl="1" w:tplc="A9C0BDD8">
      <w:start w:val="9"/>
      <w:numFmt w:val="bullet"/>
      <w:lvlText w:val="–"/>
      <w:lvlJc w:val="left"/>
      <w:pPr>
        <w:tabs>
          <w:tab w:val="num" w:pos="1440"/>
        </w:tabs>
        <w:ind w:left="1440" w:hanging="360"/>
      </w:pPr>
      <w:rPr>
        <w:rFonts w:ascii="Times New Roman" w:eastAsia="Times New Roman" w:hAnsi="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10AC521B"/>
    <w:multiLevelType w:val="hybridMultilevel"/>
    <w:tmpl w:val="F27AF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CF374A"/>
    <w:multiLevelType w:val="hybridMultilevel"/>
    <w:tmpl w:val="B50647F6"/>
    <w:lvl w:ilvl="0" w:tplc="DD3AA61A">
      <w:start w:val="2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3B67409"/>
    <w:multiLevelType w:val="multilevel"/>
    <w:tmpl w:val="208AB044"/>
    <w:lvl w:ilvl="0">
      <w:start w:val="8"/>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94B66"/>
    <w:multiLevelType w:val="multilevel"/>
    <w:tmpl w:val="B7E675F2"/>
    <w:lvl w:ilvl="0">
      <w:start w:val="8"/>
      <w:numFmt w:val="decimal"/>
      <w:lvlText w:val="%1"/>
      <w:lvlJc w:val="left"/>
      <w:pPr>
        <w:tabs>
          <w:tab w:val="num" w:pos="420"/>
        </w:tabs>
        <w:ind w:left="420" w:hanging="420"/>
      </w:pPr>
      <w:rPr>
        <w:rFonts w:hint="default"/>
      </w:rPr>
    </w:lvl>
    <w:lvl w:ilvl="1">
      <w:start w:val="16"/>
      <w:numFmt w:val="decimal"/>
      <w:lvlText w:val="%1.%2"/>
      <w:lvlJc w:val="left"/>
      <w:pPr>
        <w:tabs>
          <w:tab w:val="num" w:pos="600"/>
        </w:tabs>
        <w:ind w:left="60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2F4FF3"/>
    <w:multiLevelType w:val="hybridMultilevel"/>
    <w:tmpl w:val="37B23680"/>
    <w:lvl w:ilvl="0" w:tplc="300CBCB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DE649E5"/>
    <w:multiLevelType w:val="hybridMultilevel"/>
    <w:tmpl w:val="A7226FD6"/>
    <w:lvl w:ilvl="0" w:tplc="020CBF14">
      <w:start w:val="1"/>
      <w:numFmt w:val="decimal"/>
      <w:lvlText w:val="%1)"/>
      <w:lvlJc w:val="left"/>
      <w:pPr>
        <w:ind w:left="927" w:hanging="360"/>
      </w:pPr>
      <w:rPr>
        <w:rFonts w:ascii="Times New Roman" w:eastAsia="Times New Roman" w:hAnsi="Times New Roman" w:cs="Times New Roman"/>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2AC4FA1"/>
    <w:multiLevelType w:val="hybridMultilevel"/>
    <w:tmpl w:val="645CA880"/>
    <w:lvl w:ilvl="0" w:tplc="C7F6CA5E">
      <w:start w:val="1"/>
      <w:numFmt w:val="decimal"/>
      <w:lvlText w:val="%1."/>
      <w:lvlJc w:val="left"/>
      <w:pPr>
        <w:tabs>
          <w:tab w:val="num" w:pos="720"/>
        </w:tabs>
        <w:ind w:left="720" w:hanging="360"/>
      </w:pPr>
      <w:rPr>
        <w:rFonts w:hint="default"/>
        <w:b/>
      </w:rPr>
    </w:lvl>
    <w:lvl w:ilvl="1" w:tplc="22F6950E">
      <w:numFmt w:val="none"/>
      <w:lvlText w:val=""/>
      <w:lvlJc w:val="left"/>
      <w:pPr>
        <w:tabs>
          <w:tab w:val="num" w:pos="360"/>
        </w:tabs>
      </w:pPr>
    </w:lvl>
    <w:lvl w:ilvl="2" w:tplc="B950CFB0">
      <w:numFmt w:val="none"/>
      <w:lvlText w:val=""/>
      <w:lvlJc w:val="left"/>
      <w:pPr>
        <w:tabs>
          <w:tab w:val="num" w:pos="360"/>
        </w:tabs>
      </w:pPr>
    </w:lvl>
    <w:lvl w:ilvl="3" w:tplc="433CAD6C">
      <w:numFmt w:val="none"/>
      <w:lvlText w:val=""/>
      <w:lvlJc w:val="left"/>
      <w:pPr>
        <w:tabs>
          <w:tab w:val="num" w:pos="360"/>
        </w:tabs>
      </w:pPr>
    </w:lvl>
    <w:lvl w:ilvl="4" w:tplc="84CAD766">
      <w:numFmt w:val="none"/>
      <w:lvlText w:val=""/>
      <w:lvlJc w:val="left"/>
      <w:pPr>
        <w:tabs>
          <w:tab w:val="num" w:pos="360"/>
        </w:tabs>
      </w:pPr>
    </w:lvl>
    <w:lvl w:ilvl="5" w:tplc="039A6320">
      <w:numFmt w:val="none"/>
      <w:lvlText w:val=""/>
      <w:lvlJc w:val="left"/>
      <w:pPr>
        <w:tabs>
          <w:tab w:val="num" w:pos="360"/>
        </w:tabs>
      </w:pPr>
    </w:lvl>
    <w:lvl w:ilvl="6" w:tplc="2D125A3C">
      <w:numFmt w:val="none"/>
      <w:lvlText w:val=""/>
      <w:lvlJc w:val="left"/>
      <w:pPr>
        <w:tabs>
          <w:tab w:val="num" w:pos="360"/>
        </w:tabs>
      </w:pPr>
    </w:lvl>
    <w:lvl w:ilvl="7" w:tplc="14600408">
      <w:numFmt w:val="none"/>
      <w:lvlText w:val=""/>
      <w:lvlJc w:val="left"/>
      <w:pPr>
        <w:tabs>
          <w:tab w:val="num" w:pos="360"/>
        </w:tabs>
      </w:pPr>
    </w:lvl>
    <w:lvl w:ilvl="8" w:tplc="F31CFB38">
      <w:numFmt w:val="none"/>
      <w:lvlText w:val=""/>
      <w:lvlJc w:val="left"/>
      <w:pPr>
        <w:tabs>
          <w:tab w:val="num" w:pos="360"/>
        </w:tabs>
      </w:pPr>
    </w:lvl>
  </w:abstractNum>
  <w:abstractNum w:abstractNumId="12">
    <w:nsid w:val="24E80C64"/>
    <w:multiLevelType w:val="multilevel"/>
    <w:tmpl w:val="C0D2C13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877DE2"/>
    <w:multiLevelType w:val="multilevel"/>
    <w:tmpl w:val="39C0E63C"/>
    <w:lvl w:ilvl="0">
      <w:start w:val="6"/>
      <w:numFmt w:val="decimal"/>
      <w:lvlText w:val="%1."/>
      <w:lvlJc w:val="left"/>
      <w:pPr>
        <w:tabs>
          <w:tab w:val="num" w:pos="690"/>
        </w:tabs>
        <w:ind w:left="690" w:hanging="690"/>
      </w:pPr>
      <w:rPr>
        <w:rFonts w:hint="default"/>
        <w:b/>
      </w:rPr>
    </w:lvl>
    <w:lvl w:ilvl="1">
      <w:start w:val="43"/>
      <w:numFmt w:val="decimal"/>
      <w:lvlText w:val="%1.%2."/>
      <w:lvlJc w:val="left"/>
      <w:pPr>
        <w:tabs>
          <w:tab w:val="num" w:pos="870"/>
        </w:tabs>
        <w:ind w:left="87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D7F1A98"/>
    <w:multiLevelType w:val="hybridMultilevel"/>
    <w:tmpl w:val="A4EA1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048DE"/>
    <w:multiLevelType w:val="hybridMultilevel"/>
    <w:tmpl w:val="1E701C50"/>
    <w:lvl w:ilvl="0" w:tplc="81F65E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FD3E7E"/>
    <w:multiLevelType w:val="hybridMultilevel"/>
    <w:tmpl w:val="C94CED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43874B1"/>
    <w:multiLevelType w:val="hybridMultilevel"/>
    <w:tmpl w:val="36500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51227E"/>
    <w:multiLevelType w:val="hybridMultilevel"/>
    <w:tmpl w:val="AA3AFD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C33E27"/>
    <w:multiLevelType w:val="hybridMultilevel"/>
    <w:tmpl w:val="EDA09B6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40BF2C96"/>
    <w:multiLevelType w:val="multilevel"/>
    <w:tmpl w:val="5680D070"/>
    <w:lvl w:ilvl="0">
      <w:start w:val="2"/>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871424"/>
    <w:multiLevelType w:val="hybridMultilevel"/>
    <w:tmpl w:val="01A68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8E3D3F"/>
    <w:multiLevelType w:val="multilevel"/>
    <w:tmpl w:val="375AC85A"/>
    <w:lvl w:ilvl="0">
      <w:start w:val="8"/>
      <w:numFmt w:val="decimal"/>
      <w:lvlText w:val="%1."/>
      <w:lvlJc w:val="left"/>
      <w:pPr>
        <w:tabs>
          <w:tab w:val="num" w:pos="735"/>
        </w:tabs>
        <w:ind w:left="735" w:hanging="735"/>
      </w:pPr>
      <w:rPr>
        <w:rFonts w:hint="default"/>
      </w:rPr>
    </w:lvl>
    <w:lvl w:ilvl="1">
      <w:start w:val="13"/>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463EB5"/>
    <w:multiLevelType w:val="hybridMultilevel"/>
    <w:tmpl w:val="3CFAB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8A0F57"/>
    <w:multiLevelType w:val="multilevel"/>
    <w:tmpl w:val="562AE420"/>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1C558E"/>
    <w:multiLevelType w:val="multilevel"/>
    <w:tmpl w:val="BF12BA0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604CB1"/>
    <w:multiLevelType w:val="hybridMultilevel"/>
    <w:tmpl w:val="1304B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532C51"/>
    <w:multiLevelType w:val="hybridMultilevel"/>
    <w:tmpl w:val="B5E4718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0654386"/>
    <w:multiLevelType w:val="hybridMultilevel"/>
    <w:tmpl w:val="42DC6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2552946"/>
    <w:multiLevelType w:val="hybridMultilevel"/>
    <w:tmpl w:val="32A66D2A"/>
    <w:lvl w:ilvl="0" w:tplc="5BC27E46">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2CD2AD9"/>
    <w:multiLevelType w:val="hybridMultilevel"/>
    <w:tmpl w:val="8020E67E"/>
    <w:lvl w:ilvl="0" w:tplc="0422000F">
      <w:start w:val="10"/>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8803AC5"/>
    <w:multiLevelType w:val="hybridMultilevel"/>
    <w:tmpl w:val="2DDCAAC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6DEA0385"/>
    <w:multiLevelType w:val="hybridMultilevel"/>
    <w:tmpl w:val="7F545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FF0CD1"/>
    <w:multiLevelType w:val="hybridMultilevel"/>
    <w:tmpl w:val="D5AE2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976F5B"/>
    <w:multiLevelType w:val="hybridMultilevel"/>
    <w:tmpl w:val="F05229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72AF6324"/>
    <w:multiLevelType w:val="multilevel"/>
    <w:tmpl w:val="FBFCA292"/>
    <w:lvl w:ilvl="0">
      <w:start w:val="8"/>
      <w:numFmt w:val="decimal"/>
      <w:lvlText w:val="%1"/>
      <w:lvlJc w:val="left"/>
      <w:pPr>
        <w:tabs>
          <w:tab w:val="num" w:pos="420"/>
        </w:tabs>
        <w:ind w:left="420" w:hanging="420"/>
      </w:pPr>
      <w:rPr>
        <w:rFonts w:hint="default"/>
      </w:rPr>
    </w:lvl>
    <w:lvl w:ilvl="1">
      <w:start w:val="12"/>
      <w:numFmt w:val="decimal"/>
      <w:lvlText w:val="%1.%2"/>
      <w:lvlJc w:val="left"/>
      <w:pPr>
        <w:tabs>
          <w:tab w:val="num" w:pos="600"/>
        </w:tabs>
        <w:ind w:left="60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3BD7469"/>
    <w:multiLevelType w:val="multilevel"/>
    <w:tmpl w:val="5ABE8B52"/>
    <w:lvl w:ilvl="0">
      <w:start w:val="8"/>
      <w:numFmt w:val="decimal"/>
      <w:lvlText w:val="%1"/>
      <w:lvlJc w:val="left"/>
      <w:pPr>
        <w:tabs>
          <w:tab w:val="num" w:pos="420"/>
        </w:tabs>
        <w:ind w:left="420" w:hanging="420"/>
      </w:pPr>
      <w:rPr>
        <w:rFonts w:hint="default"/>
        <w:b/>
        <w:bCs/>
      </w:rPr>
    </w:lvl>
    <w:lvl w:ilvl="1">
      <w:start w:val="22"/>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7">
    <w:nsid w:val="75B31AFA"/>
    <w:multiLevelType w:val="hybridMultilevel"/>
    <w:tmpl w:val="37122D9E"/>
    <w:lvl w:ilvl="0" w:tplc="A5F09C06">
      <w:start w:val="1"/>
      <w:numFmt w:val="bullet"/>
      <w:lvlText w:val=""/>
      <w:lvlJc w:val="left"/>
      <w:pPr>
        <w:tabs>
          <w:tab w:val="num" w:pos="1364"/>
        </w:tabs>
        <w:ind w:left="1364"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8">
    <w:nsid w:val="7B722255"/>
    <w:multiLevelType w:val="hybridMultilevel"/>
    <w:tmpl w:val="F566F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354066"/>
    <w:multiLevelType w:val="multilevel"/>
    <w:tmpl w:val="6D9692CA"/>
    <w:lvl w:ilvl="0">
      <w:start w:val="8"/>
      <w:numFmt w:val="decimal"/>
      <w:lvlText w:val="%1."/>
      <w:lvlJc w:val="left"/>
      <w:pPr>
        <w:tabs>
          <w:tab w:val="num" w:pos="480"/>
        </w:tabs>
        <w:ind w:left="480" w:hanging="480"/>
      </w:pPr>
      <w:rPr>
        <w:rFonts w:hint="default"/>
      </w:rPr>
    </w:lvl>
    <w:lvl w:ilvl="1">
      <w:start w:val="15"/>
      <w:numFmt w:val="decimal"/>
      <w:lvlText w:val="%1.%2."/>
      <w:lvlJc w:val="left"/>
      <w:pPr>
        <w:tabs>
          <w:tab w:val="num" w:pos="660"/>
        </w:tabs>
        <w:ind w:left="66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
  </w:num>
  <w:num w:numId="3">
    <w:abstractNumId w:val="4"/>
  </w:num>
  <w:num w:numId="4">
    <w:abstractNumId w:val="11"/>
  </w:num>
  <w:num w:numId="5">
    <w:abstractNumId w:val="25"/>
  </w:num>
  <w:num w:numId="6">
    <w:abstractNumId w:val="29"/>
  </w:num>
  <w:num w:numId="7">
    <w:abstractNumId w:val="28"/>
  </w:num>
  <w:num w:numId="8">
    <w:abstractNumId w:val="1"/>
  </w:num>
  <w:num w:numId="9">
    <w:abstractNumId w:val="35"/>
  </w:num>
  <w:num w:numId="10">
    <w:abstractNumId w:val="39"/>
  </w:num>
  <w:num w:numId="11">
    <w:abstractNumId w:val="8"/>
  </w:num>
  <w:num w:numId="12">
    <w:abstractNumId w:val="0"/>
  </w:num>
  <w:num w:numId="13">
    <w:abstractNumId w:val="36"/>
  </w:num>
  <w:num w:numId="14">
    <w:abstractNumId w:val="37"/>
  </w:num>
  <w:num w:numId="15">
    <w:abstractNumId w:val="6"/>
  </w:num>
  <w:num w:numId="16">
    <w:abstractNumId w:val="32"/>
  </w:num>
  <w:num w:numId="17">
    <w:abstractNumId w:val="2"/>
  </w:num>
  <w:num w:numId="18">
    <w:abstractNumId w:val="5"/>
  </w:num>
  <w:num w:numId="19">
    <w:abstractNumId w:val="16"/>
  </w:num>
  <w:num w:numId="20">
    <w:abstractNumId w:val="24"/>
  </w:num>
  <w:num w:numId="21">
    <w:abstractNumId w:val="33"/>
  </w:num>
  <w:num w:numId="22">
    <w:abstractNumId w:val="17"/>
  </w:num>
  <w:num w:numId="23">
    <w:abstractNumId w:val="31"/>
  </w:num>
  <w:num w:numId="24">
    <w:abstractNumId w:val="21"/>
  </w:num>
  <w:num w:numId="25">
    <w:abstractNumId w:val="26"/>
  </w:num>
  <w:num w:numId="26">
    <w:abstractNumId w:val="38"/>
  </w:num>
  <w:num w:numId="27">
    <w:abstractNumId w:val="19"/>
  </w:num>
  <w:num w:numId="28">
    <w:abstractNumId w:val="14"/>
  </w:num>
  <w:num w:numId="29">
    <w:abstractNumId w:val="23"/>
  </w:num>
  <w:num w:numId="30">
    <w:abstractNumId w:val="30"/>
  </w:num>
  <w:num w:numId="31">
    <w:abstractNumId w:val="12"/>
  </w:num>
  <w:num w:numId="32">
    <w:abstractNumId w:val="20"/>
  </w:num>
  <w:num w:numId="33">
    <w:abstractNumId w:val="9"/>
  </w:num>
  <w:num w:numId="34">
    <w:abstractNumId w:val="13"/>
  </w:num>
  <w:num w:numId="35">
    <w:abstractNumId w:val="22"/>
  </w:num>
  <w:num w:numId="36">
    <w:abstractNumId w:val="27"/>
  </w:num>
  <w:num w:numId="37">
    <w:abstractNumId w:val="10"/>
  </w:num>
  <w:num w:numId="38">
    <w:abstractNumId w:val="15"/>
  </w:num>
  <w:num w:numId="39">
    <w:abstractNumId w:val="7"/>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0"/>
  <w:characterSpacingControl w:val="doNotCompress"/>
  <w:footnotePr>
    <w:footnote w:id="0"/>
    <w:footnote w:id="1"/>
  </w:footnotePr>
  <w:endnotePr>
    <w:endnote w:id="0"/>
    <w:endnote w:id="1"/>
  </w:endnotePr>
  <w:compat/>
  <w:rsids>
    <w:rsidRoot w:val="001C4B26"/>
    <w:rsid w:val="00002738"/>
    <w:rsid w:val="00003E41"/>
    <w:rsid w:val="00014F9F"/>
    <w:rsid w:val="00017B96"/>
    <w:rsid w:val="00021136"/>
    <w:rsid w:val="00024252"/>
    <w:rsid w:val="00024589"/>
    <w:rsid w:val="00033F66"/>
    <w:rsid w:val="00035872"/>
    <w:rsid w:val="00036F5C"/>
    <w:rsid w:val="00046BC1"/>
    <w:rsid w:val="00047FED"/>
    <w:rsid w:val="00067979"/>
    <w:rsid w:val="00072E2E"/>
    <w:rsid w:val="00075E09"/>
    <w:rsid w:val="00076207"/>
    <w:rsid w:val="000805D8"/>
    <w:rsid w:val="00092924"/>
    <w:rsid w:val="00094E29"/>
    <w:rsid w:val="000A2B59"/>
    <w:rsid w:val="000A6BC7"/>
    <w:rsid w:val="000B08F8"/>
    <w:rsid w:val="000B1361"/>
    <w:rsid w:val="000B646B"/>
    <w:rsid w:val="000B7DA2"/>
    <w:rsid w:val="000C3695"/>
    <w:rsid w:val="000D2BA0"/>
    <w:rsid w:val="000D70A5"/>
    <w:rsid w:val="000E6B56"/>
    <w:rsid w:val="000F4C95"/>
    <w:rsid w:val="00101FFF"/>
    <w:rsid w:val="00107733"/>
    <w:rsid w:val="0011225C"/>
    <w:rsid w:val="001145A7"/>
    <w:rsid w:val="0012058B"/>
    <w:rsid w:val="00121876"/>
    <w:rsid w:val="0012443E"/>
    <w:rsid w:val="00125479"/>
    <w:rsid w:val="001256FD"/>
    <w:rsid w:val="00126DAB"/>
    <w:rsid w:val="00126F93"/>
    <w:rsid w:val="00127E88"/>
    <w:rsid w:val="00130330"/>
    <w:rsid w:val="00132BB0"/>
    <w:rsid w:val="001344ED"/>
    <w:rsid w:val="001359E2"/>
    <w:rsid w:val="00136312"/>
    <w:rsid w:val="00136733"/>
    <w:rsid w:val="00140E2F"/>
    <w:rsid w:val="0014271A"/>
    <w:rsid w:val="0014379F"/>
    <w:rsid w:val="00143BA5"/>
    <w:rsid w:val="00147A0E"/>
    <w:rsid w:val="00150603"/>
    <w:rsid w:val="00152FBD"/>
    <w:rsid w:val="001667F1"/>
    <w:rsid w:val="00170AC4"/>
    <w:rsid w:val="0017322F"/>
    <w:rsid w:val="00174F7C"/>
    <w:rsid w:val="001758A1"/>
    <w:rsid w:val="00176879"/>
    <w:rsid w:val="001813FB"/>
    <w:rsid w:val="001831F9"/>
    <w:rsid w:val="00183678"/>
    <w:rsid w:val="00183784"/>
    <w:rsid w:val="0019584D"/>
    <w:rsid w:val="001A2002"/>
    <w:rsid w:val="001A24F0"/>
    <w:rsid w:val="001A3E69"/>
    <w:rsid w:val="001A42AA"/>
    <w:rsid w:val="001A7951"/>
    <w:rsid w:val="001B38BB"/>
    <w:rsid w:val="001C1CE6"/>
    <w:rsid w:val="001C2FD4"/>
    <w:rsid w:val="001C3A37"/>
    <w:rsid w:val="001C4B26"/>
    <w:rsid w:val="001D09C8"/>
    <w:rsid w:val="001D2D40"/>
    <w:rsid w:val="001D3457"/>
    <w:rsid w:val="001D386A"/>
    <w:rsid w:val="001D4784"/>
    <w:rsid w:val="001E1DB4"/>
    <w:rsid w:val="001E2967"/>
    <w:rsid w:val="001E2A37"/>
    <w:rsid w:val="001E46CE"/>
    <w:rsid w:val="001E6267"/>
    <w:rsid w:val="001F16AE"/>
    <w:rsid w:val="001F285C"/>
    <w:rsid w:val="001F2DCA"/>
    <w:rsid w:val="001F6C47"/>
    <w:rsid w:val="0020027A"/>
    <w:rsid w:val="00214A15"/>
    <w:rsid w:val="0021686D"/>
    <w:rsid w:val="0022185A"/>
    <w:rsid w:val="002247EF"/>
    <w:rsid w:val="002276B9"/>
    <w:rsid w:val="00232E45"/>
    <w:rsid w:val="002345B2"/>
    <w:rsid w:val="00236D63"/>
    <w:rsid w:val="00236D8E"/>
    <w:rsid w:val="002401C9"/>
    <w:rsid w:val="00240C2A"/>
    <w:rsid w:val="002427FA"/>
    <w:rsid w:val="00244542"/>
    <w:rsid w:val="002448CF"/>
    <w:rsid w:val="00246EE3"/>
    <w:rsid w:val="002505DE"/>
    <w:rsid w:val="0025298C"/>
    <w:rsid w:val="00257804"/>
    <w:rsid w:val="00260174"/>
    <w:rsid w:val="00262416"/>
    <w:rsid w:val="0026558F"/>
    <w:rsid w:val="00265E8E"/>
    <w:rsid w:val="002677CB"/>
    <w:rsid w:val="00277F0A"/>
    <w:rsid w:val="00285FB1"/>
    <w:rsid w:val="00286382"/>
    <w:rsid w:val="00287F36"/>
    <w:rsid w:val="00291C9A"/>
    <w:rsid w:val="002921C2"/>
    <w:rsid w:val="00297765"/>
    <w:rsid w:val="002A01AD"/>
    <w:rsid w:val="002A3EC8"/>
    <w:rsid w:val="002A41DC"/>
    <w:rsid w:val="002A5E98"/>
    <w:rsid w:val="002B4240"/>
    <w:rsid w:val="002B6247"/>
    <w:rsid w:val="002C1B84"/>
    <w:rsid w:val="002C21E0"/>
    <w:rsid w:val="002C3795"/>
    <w:rsid w:val="002C37D8"/>
    <w:rsid w:val="002C3A76"/>
    <w:rsid w:val="002C4029"/>
    <w:rsid w:val="002C4674"/>
    <w:rsid w:val="002C61C3"/>
    <w:rsid w:val="002C705F"/>
    <w:rsid w:val="002D4426"/>
    <w:rsid w:val="002D516F"/>
    <w:rsid w:val="002F0A3E"/>
    <w:rsid w:val="002F1E57"/>
    <w:rsid w:val="002F28D5"/>
    <w:rsid w:val="002F297C"/>
    <w:rsid w:val="002F7B2B"/>
    <w:rsid w:val="00304D0E"/>
    <w:rsid w:val="003052FA"/>
    <w:rsid w:val="00310421"/>
    <w:rsid w:val="003115F1"/>
    <w:rsid w:val="00312A63"/>
    <w:rsid w:val="00323827"/>
    <w:rsid w:val="00324F8A"/>
    <w:rsid w:val="00326B27"/>
    <w:rsid w:val="00333782"/>
    <w:rsid w:val="0034368C"/>
    <w:rsid w:val="003506B7"/>
    <w:rsid w:val="003509F0"/>
    <w:rsid w:val="00350F97"/>
    <w:rsid w:val="003517DD"/>
    <w:rsid w:val="00351C4F"/>
    <w:rsid w:val="0035689C"/>
    <w:rsid w:val="003622FD"/>
    <w:rsid w:val="003700A2"/>
    <w:rsid w:val="00376D92"/>
    <w:rsid w:val="00376E00"/>
    <w:rsid w:val="00377BBB"/>
    <w:rsid w:val="00382A41"/>
    <w:rsid w:val="00385DAC"/>
    <w:rsid w:val="00386D91"/>
    <w:rsid w:val="003879A4"/>
    <w:rsid w:val="00390AB7"/>
    <w:rsid w:val="003A1AF5"/>
    <w:rsid w:val="003A320D"/>
    <w:rsid w:val="003B0F08"/>
    <w:rsid w:val="003B1CC2"/>
    <w:rsid w:val="003B24CE"/>
    <w:rsid w:val="003C20EE"/>
    <w:rsid w:val="003C4F78"/>
    <w:rsid w:val="003D1B32"/>
    <w:rsid w:val="003D586D"/>
    <w:rsid w:val="003D5BE5"/>
    <w:rsid w:val="003E32C9"/>
    <w:rsid w:val="003E559E"/>
    <w:rsid w:val="003E5EFF"/>
    <w:rsid w:val="003E6B6A"/>
    <w:rsid w:val="003E773E"/>
    <w:rsid w:val="003F12F2"/>
    <w:rsid w:val="003F2084"/>
    <w:rsid w:val="003F5F8E"/>
    <w:rsid w:val="003F71BF"/>
    <w:rsid w:val="00400B60"/>
    <w:rsid w:val="00401240"/>
    <w:rsid w:val="00401D56"/>
    <w:rsid w:val="00404540"/>
    <w:rsid w:val="00406E57"/>
    <w:rsid w:val="00406F2E"/>
    <w:rsid w:val="00407C6A"/>
    <w:rsid w:val="00410A62"/>
    <w:rsid w:val="00415ED6"/>
    <w:rsid w:val="00421471"/>
    <w:rsid w:val="00423800"/>
    <w:rsid w:val="00427237"/>
    <w:rsid w:val="00427A61"/>
    <w:rsid w:val="00434058"/>
    <w:rsid w:val="00434F19"/>
    <w:rsid w:val="00436F80"/>
    <w:rsid w:val="00444CBA"/>
    <w:rsid w:val="00445A3F"/>
    <w:rsid w:val="00446469"/>
    <w:rsid w:val="004470C1"/>
    <w:rsid w:val="00450335"/>
    <w:rsid w:val="004522B6"/>
    <w:rsid w:val="0045521F"/>
    <w:rsid w:val="00455741"/>
    <w:rsid w:val="00460F2E"/>
    <w:rsid w:val="00462F51"/>
    <w:rsid w:val="00466D8D"/>
    <w:rsid w:val="0047532E"/>
    <w:rsid w:val="004800BB"/>
    <w:rsid w:val="00481882"/>
    <w:rsid w:val="00481D03"/>
    <w:rsid w:val="0048324D"/>
    <w:rsid w:val="00486FEF"/>
    <w:rsid w:val="00491BEA"/>
    <w:rsid w:val="00494EDF"/>
    <w:rsid w:val="004A065A"/>
    <w:rsid w:val="004A2CA4"/>
    <w:rsid w:val="004A5C08"/>
    <w:rsid w:val="004B12E3"/>
    <w:rsid w:val="004B47D9"/>
    <w:rsid w:val="004B7B17"/>
    <w:rsid w:val="004C14C4"/>
    <w:rsid w:val="004C1946"/>
    <w:rsid w:val="004C45D1"/>
    <w:rsid w:val="004C72E5"/>
    <w:rsid w:val="004C7E31"/>
    <w:rsid w:val="004D2297"/>
    <w:rsid w:val="004D2476"/>
    <w:rsid w:val="004D4A8F"/>
    <w:rsid w:val="004D540F"/>
    <w:rsid w:val="004D5A85"/>
    <w:rsid w:val="004D7C33"/>
    <w:rsid w:val="004E112D"/>
    <w:rsid w:val="004E5AFF"/>
    <w:rsid w:val="004E6D00"/>
    <w:rsid w:val="004E7B00"/>
    <w:rsid w:val="004E7C3E"/>
    <w:rsid w:val="004F25EC"/>
    <w:rsid w:val="004F3203"/>
    <w:rsid w:val="004F3BE1"/>
    <w:rsid w:val="00504FDC"/>
    <w:rsid w:val="005117E7"/>
    <w:rsid w:val="0051528F"/>
    <w:rsid w:val="005247A1"/>
    <w:rsid w:val="00531E3A"/>
    <w:rsid w:val="00533A94"/>
    <w:rsid w:val="00540FB2"/>
    <w:rsid w:val="00541E23"/>
    <w:rsid w:val="00543F46"/>
    <w:rsid w:val="00544C07"/>
    <w:rsid w:val="00547268"/>
    <w:rsid w:val="00550A7E"/>
    <w:rsid w:val="005572A3"/>
    <w:rsid w:val="0056057A"/>
    <w:rsid w:val="00560E05"/>
    <w:rsid w:val="005618E0"/>
    <w:rsid w:val="005650B2"/>
    <w:rsid w:val="00566B52"/>
    <w:rsid w:val="00570724"/>
    <w:rsid w:val="00572A50"/>
    <w:rsid w:val="00572CF6"/>
    <w:rsid w:val="00574368"/>
    <w:rsid w:val="005805AA"/>
    <w:rsid w:val="00582132"/>
    <w:rsid w:val="005823E0"/>
    <w:rsid w:val="00582794"/>
    <w:rsid w:val="00585C83"/>
    <w:rsid w:val="00590737"/>
    <w:rsid w:val="00595957"/>
    <w:rsid w:val="00595EBF"/>
    <w:rsid w:val="005965B0"/>
    <w:rsid w:val="005A2761"/>
    <w:rsid w:val="005A2FCE"/>
    <w:rsid w:val="005A321F"/>
    <w:rsid w:val="005A3367"/>
    <w:rsid w:val="005B3A3F"/>
    <w:rsid w:val="005B582A"/>
    <w:rsid w:val="005C6737"/>
    <w:rsid w:val="005C6964"/>
    <w:rsid w:val="005C7600"/>
    <w:rsid w:val="005D1597"/>
    <w:rsid w:val="005D183F"/>
    <w:rsid w:val="005D298B"/>
    <w:rsid w:val="005D78A9"/>
    <w:rsid w:val="005E2E78"/>
    <w:rsid w:val="005E3890"/>
    <w:rsid w:val="005F6696"/>
    <w:rsid w:val="00604BE5"/>
    <w:rsid w:val="006054EB"/>
    <w:rsid w:val="006058B3"/>
    <w:rsid w:val="00607747"/>
    <w:rsid w:val="006121A4"/>
    <w:rsid w:val="00612A53"/>
    <w:rsid w:val="00613777"/>
    <w:rsid w:val="00615864"/>
    <w:rsid w:val="00615D42"/>
    <w:rsid w:val="0061636D"/>
    <w:rsid w:val="00626DB3"/>
    <w:rsid w:val="006278BA"/>
    <w:rsid w:val="00631C56"/>
    <w:rsid w:val="00634F0E"/>
    <w:rsid w:val="00635263"/>
    <w:rsid w:val="00642645"/>
    <w:rsid w:val="0064307D"/>
    <w:rsid w:val="00645347"/>
    <w:rsid w:val="00645E7B"/>
    <w:rsid w:val="0065058C"/>
    <w:rsid w:val="0065074C"/>
    <w:rsid w:val="00651884"/>
    <w:rsid w:val="006572F7"/>
    <w:rsid w:val="0066043C"/>
    <w:rsid w:val="006630CB"/>
    <w:rsid w:val="00672E94"/>
    <w:rsid w:val="00674013"/>
    <w:rsid w:val="0067641C"/>
    <w:rsid w:val="00676FAA"/>
    <w:rsid w:val="00680EE5"/>
    <w:rsid w:val="00682259"/>
    <w:rsid w:val="00682F02"/>
    <w:rsid w:val="00686328"/>
    <w:rsid w:val="00691CEC"/>
    <w:rsid w:val="00691CFF"/>
    <w:rsid w:val="006926F3"/>
    <w:rsid w:val="0069480A"/>
    <w:rsid w:val="006A1C4F"/>
    <w:rsid w:val="006A2612"/>
    <w:rsid w:val="006A7AAD"/>
    <w:rsid w:val="006B6243"/>
    <w:rsid w:val="006B6252"/>
    <w:rsid w:val="006B6D77"/>
    <w:rsid w:val="006B73EA"/>
    <w:rsid w:val="006C7114"/>
    <w:rsid w:val="006E13E2"/>
    <w:rsid w:val="006E20B6"/>
    <w:rsid w:val="006E2C9B"/>
    <w:rsid w:val="006E60F7"/>
    <w:rsid w:val="006E73B8"/>
    <w:rsid w:val="006E74D0"/>
    <w:rsid w:val="006E7D61"/>
    <w:rsid w:val="006F294A"/>
    <w:rsid w:val="006F68FE"/>
    <w:rsid w:val="00701151"/>
    <w:rsid w:val="00701B1A"/>
    <w:rsid w:val="0071575C"/>
    <w:rsid w:val="007172F0"/>
    <w:rsid w:val="0071753E"/>
    <w:rsid w:val="007238D5"/>
    <w:rsid w:val="00724DB3"/>
    <w:rsid w:val="00725CA1"/>
    <w:rsid w:val="007264C0"/>
    <w:rsid w:val="00730A71"/>
    <w:rsid w:val="00731327"/>
    <w:rsid w:val="00732107"/>
    <w:rsid w:val="00733830"/>
    <w:rsid w:val="00735569"/>
    <w:rsid w:val="007368F5"/>
    <w:rsid w:val="00740B7E"/>
    <w:rsid w:val="007459F2"/>
    <w:rsid w:val="007500A9"/>
    <w:rsid w:val="00751A98"/>
    <w:rsid w:val="007628DD"/>
    <w:rsid w:val="007648A0"/>
    <w:rsid w:val="0076623D"/>
    <w:rsid w:val="00767563"/>
    <w:rsid w:val="007675C2"/>
    <w:rsid w:val="00770C0C"/>
    <w:rsid w:val="00773C3F"/>
    <w:rsid w:val="007749ED"/>
    <w:rsid w:val="0077501F"/>
    <w:rsid w:val="007757EC"/>
    <w:rsid w:val="00775EDF"/>
    <w:rsid w:val="0078203C"/>
    <w:rsid w:val="00782EE4"/>
    <w:rsid w:val="00784A77"/>
    <w:rsid w:val="00787DA1"/>
    <w:rsid w:val="007904BE"/>
    <w:rsid w:val="00791B93"/>
    <w:rsid w:val="007A2686"/>
    <w:rsid w:val="007A56BA"/>
    <w:rsid w:val="007A6C5C"/>
    <w:rsid w:val="007B6144"/>
    <w:rsid w:val="007B6798"/>
    <w:rsid w:val="007C7BC3"/>
    <w:rsid w:val="007D00A4"/>
    <w:rsid w:val="007D47C6"/>
    <w:rsid w:val="007D6EC6"/>
    <w:rsid w:val="007E0855"/>
    <w:rsid w:val="007E18A2"/>
    <w:rsid w:val="007E1E92"/>
    <w:rsid w:val="007E28DE"/>
    <w:rsid w:val="007E4737"/>
    <w:rsid w:val="007E53E3"/>
    <w:rsid w:val="007E66A8"/>
    <w:rsid w:val="007E7648"/>
    <w:rsid w:val="007F3008"/>
    <w:rsid w:val="007F4929"/>
    <w:rsid w:val="00803DCB"/>
    <w:rsid w:val="008055F4"/>
    <w:rsid w:val="00805E75"/>
    <w:rsid w:val="00806161"/>
    <w:rsid w:val="0081316C"/>
    <w:rsid w:val="0081511D"/>
    <w:rsid w:val="008157B0"/>
    <w:rsid w:val="008168B7"/>
    <w:rsid w:val="0081787C"/>
    <w:rsid w:val="00833C6B"/>
    <w:rsid w:val="008406C9"/>
    <w:rsid w:val="00843BF1"/>
    <w:rsid w:val="00846233"/>
    <w:rsid w:val="00846B7C"/>
    <w:rsid w:val="00852333"/>
    <w:rsid w:val="00853C75"/>
    <w:rsid w:val="008552CA"/>
    <w:rsid w:val="00855E2A"/>
    <w:rsid w:val="00856DB3"/>
    <w:rsid w:val="00862EEA"/>
    <w:rsid w:val="00871673"/>
    <w:rsid w:val="008777D6"/>
    <w:rsid w:val="00877E97"/>
    <w:rsid w:val="0088263B"/>
    <w:rsid w:val="00885A46"/>
    <w:rsid w:val="0089014E"/>
    <w:rsid w:val="00891D54"/>
    <w:rsid w:val="00895820"/>
    <w:rsid w:val="00897965"/>
    <w:rsid w:val="008A4284"/>
    <w:rsid w:val="008A4DE7"/>
    <w:rsid w:val="008B0945"/>
    <w:rsid w:val="008C0DAA"/>
    <w:rsid w:val="008C3917"/>
    <w:rsid w:val="008C76C4"/>
    <w:rsid w:val="008D2510"/>
    <w:rsid w:val="008D6E76"/>
    <w:rsid w:val="008E1DBE"/>
    <w:rsid w:val="008E653F"/>
    <w:rsid w:val="008F7B1D"/>
    <w:rsid w:val="0090142D"/>
    <w:rsid w:val="00902BC8"/>
    <w:rsid w:val="009105B1"/>
    <w:rsid w:val="00914247"/>
    <w:rsid w:val="00915950"/>
    <w:rsid w:val="009168C0"/>
    <w:rsid w:val="00921368"/>
    <w:rsid w:val="00922F42"/>
    <w:rsid w:val="00933B20"/>
    <w:rsid w:val="0093759B"/>
    <w:rsid w:val="00940196"/>
    <w:rsid w:val="009418D0"/>
    <w:rsid w:val="00943DD9"/>
    <w:rsid w:val="00944237"/>
    <w:rsid w:val="00945354"/>
    <w:rsid w:val="009457CE"/>
    <w:rsid w:val="00950877"/>
    <w:rsid w:val="00952D07"/>
    <w:rsid w:val="00952E34"/>
    <w:rsid w:val="009737CD"/>
    <w:rsid w:val="00975114"/>
    <w:rsid w:val="00977749"/>
    <w:rsid w:val="009804B7"/>
    <w:rsid w:val="009841C2"/>
    <w:rsid w:val="00985020"/>
    <w:rsid w:val="00985DDC"/>
    <w:rsid w:val="009A111A"/>
    <w:rsid w:val="009A5EEF"/>
    <w:rsid w:val="009B3F16"/>
    <w:rsid w:val="009C0039"/>
    <w:rsid w:val="009C3B2A"/>
    <w:rsid w:val="009C5034"/>
    <w:rsid w:val="009C7D48"/>
    <w:rsid w:val="009D3DEA"/>
    <w:rsid w:val="009D75E2"/>
    <w:rsid w:val="009E3076"/>
    <w:rsid w:val="009E5CA8"/>
    <w:rsid w:val="009E75BD"/>
    <w:rsid w:val="009F0A73"/>
    <w:rsid w:val="009F10BB"/>
    <w:rsid w:val="009F4902"/>
    <w:rsid w:val="009F723D"/>
    <w:rsid w:val="00A005AB"/>
    <w:rsid w:val="00A06C0A"/>
    <w:rsid w:val="00A06C54"/>
    <w:rsid w:val="00A137D1"/>
    <w:rsid w:val="00A1429F"/>
    <w:rsid w:val="00A15ADB"/>
    <w:rsid w:val="00A22E79"/>
    <w:rsid w:val="00A25154"/>
    <w:rsid w:val="00A2622C"/>
    <w:rsid w:val="00A30223"/>
    <w:rsid w:val="00A33495"/>
    <w:rsid w:val="00A3496D"/>
    <w:rsid w:val="00A35EA2"/>
    <w:rsid w:val="00A36B22"/>
    <w:rsid w:val="00A36EFD"/>
    <w:rsid w:val="00A37AE0"/>
    <w:rsid w:val="00A40939"/>
    <w:rsid w:val="00A40B78"/>
    <w:rsid w:val="00A421C5"/>
    <w:rsid w:val="00A44E29"/>
    <w:rsid w:val="00A502D0"/>
    <w:rsid w:val="00A63B8D"/>
    <w:rsid w:val="00A65AC1"/>
    <w:rsid w:val="00A72F1B"/>
    <w:rsid w:val="00A7316A"/>
    <w:rsid w:val="00A740C2"/>
    <w:rsid w:val="00A83448"/>
    <w:rsid w:val="00A86712"/>
    <w:rsid w:val="00A87BDF"/>
    <w:rsid w:val="00A9523F"/>
    <w:rsid w:val="00AA350C"/>
    <w:rsid w:val="00AA51EB"/>
    <w:rsid w:val="00AA539B"/>
    <w:rsid w:val="00AA71C1"/>
    <w:rsid w:val="00AB2F08"/>
    <w:rsid w:val="00AB46EA"/>
    <w:rsid w:val="00AB4B8A"/>
    <w:rsid w:val="00AB6376"/>
    <w:rsid w:val="00AB68A7"/>
    <w:rsid w:val="00AC169E"/>
    <w:rsid w:val="00AC2E80"/>
    <w:rsid w:val="00AC46B9"/>
    <w:rsid w:val="00AC6367"/>
    <w:rsid w:val="00AC744D"/>
    <w:rsid w:val="00AD048A"/>
    <w:rsid w:val="00AD0EE0"/>
    <w:rsid w:val="00AD64CD"/>
    <w:rsid w:val="00AD7702"/>
    <w:rsid w:val="00AE450D"/>
    <w:rsid w:val="00AF1E61"/>
    <w:rsid w:val="00AF245F"/>
    <w:rsid w:val="00AF30A3"/>
    <w:rsid w:val="00AF416A"/>
    <w:rsid w:val="00AF46C4"/>
    <w:rsid w:val="00AF4DE4"/>
    <w:rsid w:val="00AF6FEC"/>
    <w:rsid w:val="00AF7302"/>
    <w:rsid w:val="00B003C8"/>
    <w:rsid w:val="00B15F2C"/>
    <w:rsid w:val="00B16795"/>
    <w:rsid w:val="00B17387"/>
    <w:rsid w:val="00B243A2"/>
    <w:rsid w:val="00B31A43"/>
    <w:rsid w:val="00B33BFE"/>
    <w:rsid w:val="00B346D0"/>
    <w:rsid w:val="00B35AF5"/>
    <w:rsid w:val="00B41D02"/>
    <w:rsid w:val="00B41F1E"/>
    <w:rsid w:val="00B46579"/>
    <w:rsid w:val="00B46A26"/>
    <w:rsid w:val="00B46CEC"/>
    <w:rsid w:val="00B51415"/>
    <w:rsid w:val="00B51631"/>
    <w:rsid w:val="00B5297F"/>
    <w:rsid w:val="00B558D8"/>
    <w:rsid w:val="00B55CB7"/>
    <w:rsid w:val="00B60A8B"/>
    <w:rsid w:val="00B62058"/>
    <w:rsid w:val="00B628DA"/>
    <w:rsid w:val="00B63961"/>
    <w:rsid w:val="00B6646D"/>
    <w:rsid w:val="00B66EC6"/>
    <w:rsid w:val="00B670D4"/>
    <w:rsid w:val="00B70C5C"/>
    <w:rsid w:val="00B72044"/>
    <w:rsid w:val="00B72394"/>
    <w:rsid w:val="00B7351D"/>
    <w:rsid w:val="00B73722"/>
    <w:rsid w:val="00B747F5"/>
    <w:rsid w:val="00B81717"/>
    <w:rsid w:val="00B91C3A"/>
    <w:rsid w:val="00B9276B"/>
    <w:rsid w:val="00B938CA"/>
    <w:rsid w:val="00B977FA"/>
    <w:rsid w:val="00BA0390"/>
    <w:rsid w:val="00BA05E4"/>
    <w:rsid w:val="00BA5808"/>
    <w:rsid w:val="00BA5B5E"/>
    <w:rsid w:val="00BA62F9"/>
    <w:rsid w:val="00BB1462"/>
    <w:rsid w:val="00BB31B7"/>
    <w:rsid w:val="00BC38F1"/>
    <w:rsid w:val="00BC39BB"/>
    <w:rsid w:val="00BC3BD3"/>
    <w:rsid w:val="00BC3E72"/>
    <w:rsid w:val="00BC5A8A"/>
    <w:rsid w:val="00BD1AF5"/>
    <w:rsid w:val="00BD331E"/>
    <w:rsid w:val="00BD483A"/>
    <w:rsid w:val="00BD7998"/>
    <w:rsid w:val="00BE1167"/>
    <w:rsid w:val="00BE15F7"/>
    <w:rsid w:val="00BE1AB5"/>
    <w:rsid w:val="00BE59FC"/>
    <w:rsid w:val="00BE5FDD"/>
    <w:rsid w:val="00BF0543"/>
    <w:rsid w:val="00BF12A8"/>
    <w:rsid w:val="00BF4815"/>
    <w:rsid w:val="00BF5F7E"/>
    <w:rsid w:val="00BF694D"/>
    <w:rsid w:val="00BF7514"/>
    <w:rsid w:val="00C008D8"/>
    <w:rsid w:val="00C028ED"/>
    <w:rsid w:val="00C02AD6"/>
    <w:rsid w:val="00C2071F"/>
    <w:rsid w:val="00C20A60"/>
    <w:rsid w:val="00C2335B"/>
    <w:rsid w:val="00C23D61"/>
    <w:rsid w:val="00C25934"/>
    <w:rsid w:val="00C3162E"/>
    <w:rsid w:val="00C344D3"/>
    <w:rsid w:val="00C466E4"/>
    <w:rsid w:val="00C51126"/>
    <w:rsid w:val="00C55F88"/>
    <w:rsid w:val="00C56DDB"/>
    <w:rsid w:val="00C56EDD"/>
    <w:rsid w:val="00C60B95"/>
    <w:rsid w:val="00C62421"/>
    <w:rsid w:val="00C63A16"/>
    <w:rsid w:val="00C67D58"/>
    <w:rsid w:val="00C7409D"/>
    <w:rsid w:val="00C74194"/>
    <w:rsid w:val="00C756B1"/>
    <w:rsid w:val="00C760B2"/>
    <w:rsid w:val="00C802EB"/>
    <w:rsid w:val="00C806E0"/>
    <w:rsid w:val="00C808B1"/>
    <w:rsid w:val="00C831D2"/>
    <w:rsid w:val="00C91BA0"/>
    <w:rsid w:val="00C971C0"/>
    <w:rsid w:val="00CA0A32"/>
    <w:rsid w:val="00CA2308"/>
    <w:rsid w:val="00CA2731"/>
    <w:rsid w:val="00CA3831"/>
    <w:rsid w:val="00CA4934"/>
    <w:rsid w:val="00CA4BFC"/>
    <w:rsid w:val="00CB5CBD"/>
    <w:rsid w:val="00CC003E"/>
    <w:rsid w:val="00CC018E"/>
    <w:rsid w:val="00CC1AD1"/>
    <w:rsid w:val="00CC2EC0"/>
    <w:rsid w:val="00CC5562"/>
    <w:rsid w:val="00CD0A3E"/>
    <w:rsid w:val="00CD2824"/>
    <w:rsid w:val="00CD4FB9"/>
    <w:rsid w:val="00CF1816"/>
    <w:rsid w:val="00CF245F"/>
    <w:rsid w:val="00CF3F7E"/>
    <w:rsid w:val="00CF508E"/>
    <w:rsid w:val="00CF5C3F"/>
    <w:rsid w:val="00CF7A7A"/>
    <w:rsid w:val="00D01C6A"/>
    <w:rsid w:val="00D04031"/>
    <w:rsid w:val="00D14071"/>
    <w:rsid w:val="00D15D42"/>
    <w:rsid w:val="00D165BA"/>
    <w:rsid w:val="00D166A3"/>
    <w:rsid w:val="00D171A6"/>
    <w:rsid w:val="00D17962"/>
    <w:rsid w:val="00D241F5"/>
    <w:rsid w:val="00D2584F"/>
    <w:rsid w:val="00D32506"/>
    <w:rsid w:val="00D3467D"/>
    <w:rsid w:val="00D40697"/>
    <w:rsid w:val="00D4146E"/>
    <w:rsid w:val="00D41C50"/>
    <w:rsid w:val="00D43EE6"/>
    <w:rsid w:val="00D450BA"/>
    <w:rsid w:val="00D45BAB"/>
    <w:rsid w:val="00D47BA2"/>
    <w:rsid w:val="00D50A12"/>
    <w:rsid w:val="00D54788"/>
    <w:rsid w:val="00D5601E"/>
    <w:rsid w:val="00D562A0"/>
    <w:rsid w:val="00D61F30"/>
    <w:rsid w:val="00D6260D"/>
    <w:rsid w:val="00D72B17"/>
    <w:rsid w:val="00D72C12"/>
    <w:rsid w:val="00D743AE"/>
    <w:rsid w:val="00D74E57"/>
    <w:rsid w:val="00D80052"/>
    <w:rsid w:val="00D83A8E"/>
    <w:rsid w:val="00D8562D"/>
    <w:rsid w:val="00D931C5"/>
    <w:rsid w:val="00D967B4"/>
    <w:rsid w:val="00DA5367"/>
    <w:rsid w:val="00DB1C0D"/>
    <w:rsid w:val="00DB53DF"/>
    <w:rsid w:val="00DB5990"/>
    <w:rsid w:val="00DB6F74"/>
    <w:rsid w:val="00DC0F9F"/>
    <w:rsid w:val="00DC28ED"/>
    <w:rsid w:val="00DC3734"/>
    <w:rsid w:val="00DC4310"/>
    <w:rsid w:val="00DD56D2"/>
    <w:rsid w:val="00DD5CD5"/>
    <w:rsid w:val="00DD6222"/>
    <w:rsid w:val="00DD6456"/>
    <w:rsid w:val="00DD6769"/>
    <w:rsid w:val="00DE1BBC"/>
    <w:rsid w:val="00DE30D5"/>
    <w:rsid w:val="00DE44E2"/>
    <w:rsid w:val="00DE6D7B"/>
    <w:rsid w:val="00DF3F17"/>
    <w:rsid w:val="00DF554C"/>
    <w:rsid w:val="00DF5919"/>
    <w:rsid w:val="00E03800"/>
    <w:rsid w:val="00E107F4"/>
    <w:rsid w:val="00E143EF"/>
    <w:rsid w:val="00E30B5A"/>
    <w:rsid w:val="00E30D7A"/>
    <w:rsid w:val="00E31B9A"/>
    <w:rsid w:val="00E363D8"/>
    <w:rsid w:val="00E37376"/>
    <w:rsid w:val="00E373B0"/>
    <w:rsid w:val="00E373D2"/>
    <w:rsid w:val="00E40254"/>
    <w:rsid w:val="00E43EAC"/>
    <w:rsid w:val="00E45D07"/>
    <w:rsid w:val="00E4782D"/>
    <w:rsid w:val="00E5033A"/>
    <w:rsid w:val="00E515AD"/>
    <w:rsid w:val="00E524FA"/>
    <w:rsid w:val="00E554EC"/>
    <w:rsid w:val="00E55CEF"/>
    <w:rsid w:val="00E5639F"/>
    <w:rsid w:val="00E64667"/>
    <w:rsid w:val="00E64AC4"/>
    <w:rsid w:val="00E653B5"/>
    <w:rsid w:val="00E65F81"/>
    <w:rsid w:val="00E66CCF"/>
    <w:rsid w:val="00E67270"/>
    <w:rsid w:val="00E716A3"/>
    <w:rsid w:val="00E77E63"/>
    <w:rsid w:val="00E81470"/>
    <w:rsid w:val="00E934DD"/>
    <w:rsid w:val="00E94ED2"/>
    <w:rsid w:val="00E97696"/>
    <w:rsid w:val="00E976F2"/>
    <w:rsid w:val="00EA131F"/>
    <w:rsid w:val="00EA14C3"/>
    <w:rsid w:val="00EA2BDC"/>
    <w:rsid w:val="00EA4F73"/>
    <w:rsid w:val="00EA6FA5"/>
    <w:rsid w:val="00EA7077"/>
    <w:rsid w:val="00EB1EF1"/>
    <w:rsid w:val="00EB5B01"/>
    <w:rsid w:val="00EC1F07"/>
    <w:rsid w:val="00EC6BAB"/>
    <w:rsid w:val="00EE1238"/>
    <w:rsid w:val="00EE61B1"/>
    <w:rsid w:val="00EF126E"/>
    <w:rsid w:val="00F0426C"/>
    <w:rsid w:val="00F05484"/>
    <w:rsid w:val="00F1091C"/>
    <w:rsid w:val="00F16015"/>
    <w:rsid w:val="00F23598"/>
    <w:rsid w:val="00F3414B"/>
    <w:rsid w:val="00F36266"/>
    <w:rsid w:val="00F36DE4"/>
    <w:rsid w:val="00F4087B"/>
    <w:rsid w:val="00F40E8B"/>
    <w:rsid w:val="00F45B64"/>
    <w:rsid w:val="00F475AE"/>
    <w:rsid w:val="00F529A5"/>
    <w:rsid w:val="00F55D96"/>
    <w:rsid w:val="00F6316A"/>
    <w:rsid w:val="00F66099"/>
    <w:rsid w:val="00F722AF"/>
    <w:rsid w:val="00F72986"/>
    <w:rsid w:val="00F766DE"/>
    <w:rsid w:val="00F77FFC"/>
    <w:rsid w:val="00F80FB0"/>
    <w:rsid w:val="00F81288"/>
    <w:rsid w:val="00F83AD9"/>
    <w:rsid w:val="00F8765B"/>
    <w:rsid w:val="00F87936"/>
    <w:rsid w:val="00F90C27"/>
    <w:rsid w:val="00F9388B"/>
    <w:rsid w:val="00F97A1F"/>
    <w:rsid w:val="00FA19F4"/>
    <w:rsid w:val="00FA54F5"/>
    <w:rsid w:val="00FB3153"/>
    <w:rsid w:val="00FB3CEA"/>
    <w:rsid w:val="00FB4FEB"/>
    <w:rsid w:val="00FC2DE5"/>
    <w:rsid w:val="00FC4373"/>
    <w:rsid w:val="00FE76A8"/>
    <w:rsid w:val="00FF6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77"/>
    <w:rPr>
      <w:sz w:val="24"/>
      <w:szCs w:val="24"/>
    </w:rPr>
  </w:style>
  <w:style w:type="paragraph" w:styleId="1">
    <w:name w:val="heading 1"/>
    <w:basedOn w:val="a"/>
    <w:next w:val="a"/>
    <w:qFormat/>
    <w:rsid w:val="005D78A9"/>
    <w:pPr>
      <w:keepNext/>
      <w:outlineLvl w:val="0"/>
    </w:pPr>
    <w:rPr>
      <w:sz w:val="28"/>
      <w:szCs w:val="28"/>
      <w:lang w:val="uk-UA"/>
    </w:rPr>
  </w:style>
  <w:style w:type="paragraph" w:styleId="2">
    <w:name w:val="heading 2"/>
    <w:basedOn w:val="a"/>
    <w:next w:val="a"/>
    <w:qFormat/>
    <w:rsid w:val="005D78A9"/>
    <w:pPr>
      <w:keepNext/>
      <w:ind w:left="227"/>
      <w:jc w:val="right"/>
      <w:outlineLvl w:val="1"/>
    </w:pPr>
    <w:rPr>
      <w:b/>
      <w:bCs/>
      <w:sz w:val="28"/>
      <w:szCs w:val="28"/>
      <w:lang w:val="uk-UA"/>
    </w:rPr>
  </w:style>
  <w:style w:type="paragraph" w:styleId="3">
    <w:name w:val="heading 3"/>
    <w:basedOn w:val="a"/>
    <w:next w:val="a"/>
    <w:qFormat/>
    <w:rsid w:val="005D78A9"/>
    <w:pPr>
      <w:keepNext/>
      <w:spacing w:before="240" w:after="60"/>
      <w:outlineLvl w:val="2"/>
    </w:pPr>
    <w:rPr>
      <w:rFonts w:ascii="Arial" w:hAnsi="Arial" w:cs="Arial"/>
      <w:b/>
      <w:bCs/>
      <w:sz w:val="26"/>
      <w:szCs w:val="26"/>
    </w:rPr>
  </w:style>
  <w:style w:type="paragraph" w:styleId="4">
    <w:name w:val="heading 4"/>
    <w:basedOn w:val="a"/>
    <w:next w:val="a"/>
    <w:qFormat/>
    <w:rsid w:val="005D78A9"/>
    <w:pPr>
      <w:keepNext/>
      <w:spacing w:before="240" w:after="60"/>
      <w:outlineLvl w:val="3"/>
    </w:pPr>
    <w:rPr>
      <w:b/>
      <w:bCs/>
      <w:sz w:val="28"/>
      <w:szCs w:val="28"/>
    </w:rPr>
  </w:style>
  <w:style w:type="paragraph" w:styleId="9">
    <w:name w:val="heading 9"/>
    <w:basedOn w:val="a"/>
    <w:next w:val="a"/>
    <w:link w:val="90"/>
    <w:uiPriority w:val="9"/>
    <w:qFormat/>
    <w:rsid w:val="0000273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8A9"/>
    <w:pPr>
      <w:jc w:val="both"/>
    </w:pPr>
    <w:rPr>
      <w:sz w:val="28"/>
      <w:szCs w:val="28"/>
      <w:lang w:val="uk-UA"/>
    </w:rPr>
  </w:style>
  <w:style w:type="character" w:styleId="a4">
    <w:name w:val="Hyperlink"/>
    <w:basedOn w:val="a0"/>
    <w:rsid w:val="005D78A9"/>
    <w:rPr>
      <w:color w:val="0000FF"/>
      <w:u w:val="single"/>
    </w:rPr>
  </w:style>
  <w:style w:type="paragraph" w:customStyle="1" w:styleId="a5">
    <w:name w:val="Знак"/>
    <w:basedOn w:val="a"/>
    <w:rsid w:val="005D78A9"/>
    <w:rPr>
      <w:rFonts w:ascii="Verdana" w:hAnsi="Verdana" w:cs="Verdana"/>
      <w:sz w:val="28"/>
      <w:szCs w:val="28"/>
      <w:lang w:val="en-US" w:eastAsia="en-US"/>
    </w:rPr>
  </w:style>
  <w:style w:type="paragraph" w:styleId="a6">
    <w:name w:val="header"/>
    <w:basedOn w:val="a"/>
    <w:rsid w:val="005D78A9"/>
    <w:pPr>
      <w:tabs>
        <w:tab w:val="center" w:pos="4320"/>
        <w:tab w:val="right" w:pos="8640"/>
      </w:tabs>
      <w:jc w:val="both"/>
    </w:pPr>
    <w:rPr>
      <w:noProof/>
      <w:sz w:val="26"/>
      <w:szCs w:val="20"/>
      <w:lang w:val="uk-UA" w:eastAsia="uk-UA"/>
    </w:rPr>
  </w:style>
  <w:style w:type="table" w:styleId="a7">
    <w:name w:val="Table Grid"/>
    <w:basedOn w:val="a1"/>
    <w:rsid w:val="005D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5D78A9"/>
    <w:rPr>
      <w:rFonts w:ascii="Verdana" w:hAnsi="Verdana" w:cs="Verdana"/>
      <w:sz w:val="28"/>
      <w:szCs w:val="28"/>
      <w:lang w:val="en-US" w:eastAsia="en-US"/>
    </w:rPr>
  </w:style>
  <w:style w:type="paragraph" w:styleId="a9">
    <w:name w:val="Body Text Indent"/>
    <w:basedOn w:val="a"/>
    <w:link w:val="aa"/>
    <w:rsid w:val="005D78A9"/>
    <w:pPr>
      <w:spacing w:after="120"/>
      <w:ind w:left="283"/>
    </w:pPr>
  </w:style>
  <w:style w:type="paragraph" w:customStyle="1" w:styleId="10">
    <w:name w:val="Знак Знак1"/>
    <w:basedOn w:val="a"/>
    <w:rsid w:val="005D78A9"/>
    <w:rPr>
      <w:rFonts w:ascii="Verdana" w:eastAsia="MS Mincho" w:hAnsi="Verdana" w:cs="Verdana"/>
      <w:sz w:val="28"/>
      <w:szCs w:val="28"/>
      <w:lang w:val="en-US" w:eastAsia="en-US"/>
    </w:rPr>
  </w:style>
  <w:style w:type="paragraph" w:styleId="ab">
    <w:name w:val="Normal (Web)"/>
    <w:basedOn w:val="a"/>
    <w:uiPriority w:val="99"/>
    <w:rsid w:val="005D78A9"/>
    <w:pPr>
      <w:spacing w:before="100" w:beforeAutospacing="1" w:after="100" w:afterAutospacing="1"/>
    </w:pPr>
    <w:rPr>
      <w:lang w:val="uk-UA" w:eastAsia="uk-UA"/>
    </w:rPr>
  </w:style>
  <w:style w:type="paragraph" w:styleId="ac">
    <w:name w:val="Title"/>
    <w:basedOn w:val="a"/>
    <w:qFormat/>
    <w:rsid w:val="005D78A9"/>
    <w:pPr>
      <w:autoSpaceDE w:val="0"/>
      <w:autoSpaceDN w:val="0"/>
      <w:adjustRightInd w:val="0"/>
      <w:jc w:val="center"/>
    </w:pPr>
    <w:rPr>
      <w:sz w:val="28"/>
      <w:szCs w:val="28"/>
      <w:lang w:val="uk-UA"/>
    </w:rPr>
  </w:style>
  <w:style w:type="paragraph" w:styleId="ad">
    <w:name w:val="footer"/>
    <w:basedOn w:val="a"/>
    <w:link w:val="11"/>
    <w:uiPriority w:val="99"/>
    <w:rsid w:val="005D78A9"/>
    <w:pPr>
      <w:tabs>
        <w:tab w:val="center" w:pos="4677"/>
        <w:tab w:val="right" w:pos="9355"/>
      </w:tabs>
    </w:pPr>
  </w:style>
  <w:style w:type="paragraph" w:customStyle="1" w:styleId="ae">
    <w:name w:val="ДинТекстОбыч"/>
    <w:basedOn w:val="a"/>
    <w:rsid w:val="005D78A9"/>
    <w:pPr>
      <w:widowControl w:val="0"/>
      <w:ind w:firstLine="567"/>
      <w:jc w:val="both"/>
    </w:pPr>
    <w:rPr>
      <w:color w:val="000000"/>
      <w:sz w:val="22"/>
      <w:szCs w:val="22"/>
    </w:rPr>
  </w:style>
  <w:style w:type="paragraph" w:customStyle="1" w:styleId="af">
    <w:name w:val="ДинТекстТабл"/>
    <w:basedOn w:val="a"/>
    <w:rsid w:val="005D78A9"/>
    <w:pPr>
      <w:widowControl w:val="0"/>
    </w:pPr>
    <w:rPr>
      <w:sz w:val="22"/>
      <w:szCs w:val="22"/>
      <w:lang w:val="en-US"/>
    </w:rPr>
  </w:style>
  <w:style w:type="character" w:styleId="af0">
    <w:name w:val="page number"/>
    <w:basedOn w:val="a0"/>
    <w:rsid w:val="005D78A9"/>
  </w:style>
  <w:style w:type="character" w:customStyle="1" w:styleId="90">
    <w:name w:val="Заголовок 9 Знак"/>
    <w:basedOn w:val="a0"/>
    <w:link w:val="9"/>
    <w:uiPriority w:val="9"/>
    <w:semiHidden/>
    <w:rsid w:val="00002738"/>
    <w:rPr>
      <w:rFonts w:ascii="Cambria" w:hAnsi="Cambria"/>
      <w:sz w:val="22"/>
      <w:szCs w:val="22"/>
      <w:lang w:val="ru-RU" w:eastAsia="ru-RU"/>
    </w:rPr>
  </w:style>
  <w:style w:type="paragraph" w:styleId="HTML">
    <w:name w:val="HTML Preformatted"/>
    <w:basedOn w:val="a"/>
    <w:link w:val="HTML0"/>
    <w:uiPriority w:val="99"/>
    <w:unhideWhenUsed/>
    <w:rsid w:val="0060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607747"/>
    <w:rPr>
      <w:rFonts w:ascii="Courier New" w:hAnsi="Courier New" w:cs="Courier New"/>
    </w:rPr>
  </w:style>
  <w:style w:type="paragraph" w:customStyle="1" w:styleId="rvps2">
    <w:name w:val="rvps2"/>
    <w:basedOn w:val="a"/>
    <w:rsid w:val="00E515AD"/>
    <w:pPr>
      <w:spacing w:before="100" w:beforeAutospacing="1" w:after="100" w:afterAutospacing="1"/>
    </w:pPr>
  </w:style>
  <w:style w:type="character" w:customStyle="1" w:styleId="rvts46">
    <w:name w:val="rvts46"/>
    <w:basedOn w:val="a0"/>
    <w:rsid w:val="00E515AD"/>
  </w:style>
  <w:style w:type="character" w:customStyle="1" w:styleId="apple-converted-space">
    <w:name w:val="apple-converted-space"/>
    <w:basedOn w:val="a0"/>
    <w:rsid w:val="00E515AD"/>
  </w:style>
  <w:style w:type="character" w:customStyle="1" w:styleId="aa">
    <w:name w:val="Основной текст с отступом Знак"/>
    <w:basedOn w:val="a0"/>
    <w:link w:val="a9"/>
    <w:rsid w:val="00E30B5A"/>
    <w:rPr>
      <w:sz w:val="24"/>
      <w:szCs w:val="24"/>
      <w:lang w:val="ru-RU" w:eastAsia="ru-RU" w:bidi="ar-SA"/>
    </w:rPr>
  </w:style>
  <w:style w:type="paragraph" w:styleId="af1">
    <w:name w:val="No Spacing"/>
    <w:uiPriority w:val="1"/>
    <w:qFormat/>
    <w:rsid w:val="007459F2"/>
    <w:rPr>
      <w:rFonts w:ascii="Calibri" w:eastAsia="Calibri" w:hAnsi="Calibri"/>
      <w:sz w:val="22"/>
      <w:szCs w:val="22"/>
      <w:lang w:eastAsia="en-US"/>
    </w:rPr>
  </w:style>
  <w:style w:type="paragraph" w:styleId="af2">
    <w:name w:val="List Paragraph"/>
    <w:basedOn w:val="a"/>
    <w:uiPriority w:val="34"/>
    <w:qFormat/>
    <w:rsid w:val="007A56BA"/>
    <w:pPr>
      <w:ind w:left="708"/>
    </w:pPr>
  </w:style>
  <w:style w:type="character" w:styleId="af3">
    <w:name w:val="Strong"/>
    <w:basedOn w:val="a0"/>
    <w:qFormat/>
    <w:rsid w:val="00DA5367"/>
    <w:rPr>
      <w:b/>
      <w:bCs/>
    </w:rPr>
  </w:style>
  <w:style w:type="character" w:customStyle="1" w:styleId="11">
    <w:name w:val="Нижний колонтитул Знак1"/>
    <w:basedOn w:val="a0"/>
    <w:link w:val="ad"/>
    <w:uiPriority w:val="99"/>
    <w:rsid w:val="00F8765B"/>
    <w:rPr>
      <w:sz w:val="24"/>
      <w:szCs w:val="24"/>
      <w:lang w:val="ru-RU" w:eastAsia="ru-RU"/>
    </w:rPr>
  </w:style>
  <w:style w:type="paragraph" w:customStyle="1" w:styleId="tc2">
    <w:name w:val="tc2"/>
    <w:basedOn w:val="a"/>
    <w:rsid w:val="00B41D02"/>
    <w:pPr>
      <w:spacing w:line="300" w:lineRule="atLeast"/>
      <w:jc w:val="center"/>
    </w:pPr>
  </w:style>
  <w:style w:type="paragraph" w:customStyle="1" w:styleId="tj1">
    <w:name w:val="tj1"/>
    <w:basedOn w:val="a"/>
    <w:rsid w:val="00B41D02"/>
    <w:pPr>
      <w:spacing w:line="300" w:lineRule="atLeast"/>
      <w:jc w:val="both"/>
    </w:pPr>
  </w:style>
  <w:style w:type="paragraph" w:customStyle="1" w:styleId="rvps12">
    <w:name w:val="rvps12"/>
    <w:basedOn w:val="a"/>
    <w:rsid w:val="006F294A"/>
    <w:pPr>
      <w:spacing w:before="100" w:beforeAutospacing="1" w:after="100" w:afterAutospacing="1"/>
    </w:pPr>
  </w:style>
  <w:style w:type="paragraph" w:customStyle="1" w:styleId="12">
    <w:name w:val="Без интервала1"/>
    <w:rsid w:val="00BC5A8A"/>
    <w:rPr>
      <w:rFonts w:ascii="Calibri" w:hAnsi="Calibri" w:cs="Calibri"/>
      <w:sz w:val="22"/>
      <w:szCs w:val="22"/>
      <w:lang w:eastAsia="en-US"/>
    </w:rPr>
  </w:style>
  <w:style w:type="character" w:customStyle="1" w:styleId="af4">
    <w:name w:val="Нижний колонтитул Знак"/>
    <w:basedOn w:val="a0"/>
    <w:locked/>
    <w:rsid w:val="00BC5A8A"/>
    <w:rPr>
      <w:rFonts w:ascii="Bookman Old Style" w:hAnsi="Bookman Old Style" w:cs="Bookman Old Style"/>
      <w:sz w:val="20"/>
      <w:szCs w:val="20"/>
      <w:lang w:eastAsia="ru-RU"/>
    </w:rPr>
  </w:style>
  <w:style w:type="character" w:styleId="af5">
    <w:name w:val="Emphasis"/>
    <w:basedOn w:val="a0"/>
    <w:qFormat/>
    <w:rsid w:val="00260174"/>
    <w:rPr>
      <w:i/>
      <w:iCs/>
    </w:rPr>
  </w:style>
  <w:style w:type="paragraph" w:customStyle="1" w:styleId="af6">
    <w:name w:val="Знак Знак Знак"/>
    <w:basedOn w:val="a"/>
    <w:rsid w:val="00BF4815"/>
    <w:rPr>
      <w:rFonts w:ascii="Verdana" w:hAnsi="Verdana" w:cs="Verdana"/>
      <w:sz w:val="20"/>
      <w:szCs w:val="20"/>
      <w:lang w:val="en-US" w:eastAsia="en-US"/>
    </w:rPr>
  </w:style>
  <w:style w:type="paragraph" w:customStyle="1" w:styleId="p1">
    <w:name w:val="p1"/>
    <w:basedOn w:val="a"/>
    <w:rsid w:val="001831F9"/>
    <w:pPr>
      <w:spacing w:before="100" w:beforeAutospacing="1" w:after="100" w:afterAutospacing="1"/>
    </w:pPr>
  </w:style>
  <w:style w:type="character" w:customStyle="1" w:styleId="s1">
    <w:name w:val="s1"/>
    <w:basedOn w:val="a0"/>
    <w:rsid w:val="001831F9"/>
  </w:style>
  <w:style w:type="paragraph" w:customStyle="1" w:styleId="rvps14">
    <w:name w:val="rvps14"/>
    <w:basedOn w:val="a"/>
    <w:rsid w:val="001C2FD4"/>
    <w:pPr>
      <w:spacing w:before="100" w:beforeAutospacing="1" w:after="100" w:afterAutospacing="1"/>
    </w:pPr>
  </w:style>
  <w:style w:type="character" w:customStyle="1" w:styleId="rvts37">
    <w:name w:val="rvts37"/>
    <w:basedOn w:val="a0"/>
    <w:rsid w:val="001C2FD4"/>
  </w:style>
  <w:style w:type="paragraph" w:styleId="af7">
    <w:name w:val="Balloon Text"/>
    <w:basedOn w:val="a"/>
    <w:link w:val="af8"/>
    <w:uiPriority w:val="99"/>
    <w:semiHidden/>
    <w:unhideWhenUsed/>
    <w:rsid w:val="007F4929"/>
    <w:rPr>
      <w:rFonts w:ascii="Tahoma" w:hAnsi="Tahoma" w:cs="Tahoma"/>
      <w:sz w:val="16"/>
      <w:szCs w:val="16"/>
    </w:rPr>
  </w:style>
  <w:style w:type="character" w:customStyle="1" w:styleId="af8">
    <w:name w:val="Текст выноски Знак"/>
    <w:basedOn w:val="a0"/>
    <w:link w:val="af7"/>
    <w:uiPriority w:val="99"/>
    <w:semiHidden/>
    <w:rsid w:val="007F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41">
      <w:bodyDiv w:val="1"/>
      <w:marLeft w:val="0"/>
      <w:marRight w:val="0"/>
      <w:marTop w:val="0"/>
      <w:marBottom w:val="0"/>
      <w:divBdr>
        <w:top w:val="none" w:sz="0" w:space="0" w:color="auto"/>
        <w:left w:val="none" w:sz="0" w:space="0" w:color="auto"/>
        <w:bottom w:val="none" w:sz="0" w:space="0" w:color="auto"/>
        <w:right w:val="none" w:sz="0" w:space="0" w:color="auto"/>
      </w:divBdr>
    </w:div>
    <w:div w:id="86313000">
      <w:bodyDiv w:val="1"/>
      <w:marLeft w:val="0"/>
      <w:marRight w:val="0"/>
      <w:marTop w:val="0"/>
      <w:marBottom w:val="0"/>
      <w:divBdr>
        <w:top w:val="none" w:sz="0" w:space="0" w:color="auto"/>
        <w:left w:val="none" w:sz="0" w:space="0" w:color="auto"/>
        <w:bottom w:val="none" w:sz="0" w:space="0" w:color="auto"/>
        <w:right w:val="none" w:sz="0" w:space="0" w:color="auto"/>
      </w:divBdr>
    </w:div>
    <w:div w:id="140774562">
      <w:bodyDiv w:val="1"/>
      <w:marLeft w:val="0"/>
      <w:marRight w:val="0"/>
      <w:marTop w:val="0"/>
      <w:marBottom w:val="0"/>
      <w:divBdr>
        <w:top w:val="none" w:sz="0" w:space="0" w:color="auto"/>
        <w:left w:val="none" w:sz="0" w:space="0" w:color="auto"/>
        <w:bottom w:val="none" w:sz="0" w:space="0" w:color="auto"/>
        <w:right w:val="none" w:sz="0" w:space="0" w:color="auto"/>
      </w:divBdr>
    </w:div>
    <w:div w:id="174854026">
      <w:bodyDiv w:val="1"/>
      <w:marLeft w:val="0"/>
      <w:marRight w:val="0"/>
      <w:marTop w:val="0"/>
      <w:marBottom w:val="0"/>
      <w:divBdr>
        <w:top w:val="none" w:sz="0" w:space="0" w:color="auto"/>
        <w:left w:val="none" w:sz="0" w:space="0" w:color="auto"/>
        <w:bottom w:val="none" w:sz="0" w:space="0" w:color="auto"/>
        <w:right w:val="none" w:sz="0" w:space="0" w:color="auto"/>
      </w:divBdr>
    </w:div>
    <w:div w:id="207767689">
      <w:bodyDiv w:val="1"/>
      <w:marLeft w:val="0"/>
      <w:marRight w:val="0"/>
      <w:marTop w:val="0"/>
      <w:marBottom w:val="0"/>
      <w:divBdr>
        <w:top w:val="none" w:sz="0" w:space="0" w:color="auto"/>
        <w:left w:val="none" w:sz="0" w:space="0" w:color="auto"/>
        <w:bottom w:val="none" w:sz="0" w:space="0" w:color="auto"/>
        <w:right w:val="none" w:sz="0" w:space="0" w:color="auto"/>
      </w:divBdr>
    </w:div>
    <w:div w:id="301156515">
      <w:bodyDiv w:val="1"/>
      <w:marLeft w:val="0"/>
      <w:marRight w:val="0"/>
      <w:marTop w:val="0"/>
      <w:marBottom w:val="0"/>
      <w:divBdr>
        <w:top w:val="none" w:sz="0" w:space="0" w:color="auto"/>
        <w:left w:val="none" w:sz="0" w:space="0" w:color="auto"/>
        <w:bottom w:val="none" w:sz="0" w:space="0" w:color="auto"/>
        <w:right w:val="none" w:sz="0" w:space="0" w:color="auto"/>
      </w:divBdr>
    </w:div>
    <w:div w:id="402726261">
      <w:bodyDiv w:val="1"/>
      <w:marLeft w:val="0"/>
      <w:marRight w:val="0"/>
      <w:marTop w:val="0"/>
      <w:marBottom w:val="0"/>
      <w:divBdr>
        <w:top w:val="none" w:sz="0" w:space="0" w:color="auto"/>
        <w:left w:val="none" w:sz="0" w:space="0" w:color="auto"/>
        <w:bottom w:val="none" w:sz="0" w:space="0" w:color="auto"/>
        <w:right w:val="none" w:sz="0" w:space="0" w:color="auto"/>
      </w:divBdr>
    </w:div>
    <w:div w:id="407963562">
      <w:bodyDiv w:val="1"/>
      <w:marLeft w:val="0"/>
      <w:marRight w:val="0"/>
      <w:marTop w:val="0"/>
      <w:marBottom w:val="0"/>
      <w:divBdr>
        <w:top w:val="none" w:sz="0" w:space="0" w:color="auto"/>
        <w:left w:val="none" w:sz="0" w:space="0" w:color="auto"/>
        <w:bottom w:val="none" w:sz="0" w:space="0" w:color="auto"/>
        <w:right w:val="none" w:sz="0" w:space="0" w:color="auto"/>
      </w:divBdr>
    </w:div>
    <w:div w:id="485705309">
      <w:bodyDiv w:val="1"/>
      <w:marLeft w:val="0"/>
      <w:marRight w:val="0"/>
      <w:marTop w:val="0"/>
      <w:marBottom w:val="0"/>
      <w:divBdr>
        <w:top w:val="none" w:sz="0" w:space="0" w:color="auto"/>
        <w:left w:val="none" w:sz="0" w:space="0" w:color="auto"/>
        <w:bottom w:val="none" w:sz="0" w:space="0" w:color="auto"/>
        <w:right w:val="none" w:sz="0" w:space="0" w:color="auto"/>
      </w:divBdr>
    </w:div>
    <w:div w:id="535851239">
      <w:bodyDiv w:val="1"/>
      <w:marLeft w:val="0"/>
      <w:marRight w:val="0"/>
      <w:marTop w:val="0"/>
      <w:marBottom w:val="0"/>
      <w:divBdr>
        <w:top w:val="none" w:sz="0" w:space="0" w:color="auto"/>
        <w:left w:val="none" w:sz="0" w:space="0" w:color="auto"/>
        <w:bottom w:val="none" w:sz="0" w:space="0" w:color="auto"/>
        <w:right w:val="none" w:sz="0" w:space="0" w:color="auto"/>
      </w:divBdr>
    </w:div>
    <w:div w:id="537160558">
      <w:bodyDiv w:val="1"/>
      <w:marLeft w:val="0"/>
      <w:marRight w:val="0"/>
      <w:marTop w:val="0"/>
      <w:marBottom w:val="0"/>
      <w:divBdr>
        <w:top w:val="none" w:sz="0" w:space="0" w:color="auto"/>
        <w:left w:val="none" w:sz="0" w:space="0" w:color="auto"/>
        <w:bottom w:val="none" w:sz="0" w:space="0" w:color="auto"/>
        <w:right w:val="none" w:sz="0" w:space="0" w:color="auto"/>
      </w:divBdr>
    </w:div>
    <w:div w:id="577323936">
      <w:bodyDiv w:val="1"/>
      <w:marLeft w:val="0"/>
      <w:marRight w:val="0"/>
      <w:marTop w:val="0"/>
      <w:marBottom w:val="0"/>
      <w:divBdr>
        <w:top w:val="none" w:sz="0" w:space="0" w:color="auto"/>
        <w:left w:val="none" w:sz="0" w:space="0" w:color="auto"/>
        <w:bottom w:val="none" w:sz="0" w:space="0" w:color="auto"/>
        <w:right w:val="none" w:sz="0" w:space="0" w:color="auto"/>
      </w:divBdr>
    </w:div>
    <w:div w:id="582108143">
      <w:bodyDiv w:val="1"/>
      <w:marLeft w:val="0"/>
      <w:marRight w:val="0"/>
      <w:marTop w:val="0"/>
      <w:marBottom w:val="0"/>
      <w:divBdr>
        <w:top w:val="none" w:sz="0" w:space="0" w:color="auto"/>
        <w:left w:val="none" w:sz="0" w:space="0" w:color="auto"/>
        <w:bottom w:val="none" w:sz="0" w:space="0" w:color="auto"/>
        <w:right w:val="none" w:sz="0" w:space="0" w:color="auto"/>
      </w:divBdr>
    </w:div>
    <w:div w:id="655039069">
      <w:bodyDiv w:val="1"/>
      <w:marLeft w:val="0"/>
      <w:marRight w:val="0"/>
      <w:marTop w:val="0"/>
      <w:marBottom w:val="0"/>
      <w:divBdr>
        <w:top w:val="none" w:sz="0" w:space="0" w:color="auto"/>
        <w:left w:val="none" w:sz="0" w:space="0" w:color="auto"/>
        <w:bottom w:val="none" w:sz="0" w:space="0" w:color="auto"/>
        <w:right w:val="none" w:sz="0" w:space="0" w:color="auto"/>
      </w:divBdr>
    </w:div>
    <w:div w:id="668139863">
      <w:bodyDiv w:val="1"/>
      <w:marLeft w:val="0"/>
      <w:marRight w:val="0"/>
      <w:marTop w:val="0"/>
      <w:marBottom w:val="0"/>
      <w:divBdr>
        <w:top w:val="none" w:sz="0" w:space="0" w:color="auto"/>
        <w:left w:val="none" w:sz="0" w:space="0" w:color="auto"/>
        <w:bottom w:val="none" w:sz="0" w:space="0" w:color="auto"/>
        <w:right w:val="none" w:sz="0" w:space="0" w:color="auto"/>
      </w:divBdr>
    </w:div>
    <w:div w:id="828254884">
      <w:bodyDiv w:val="1"/>
      <w:marLeft w:val="0"/>
      <w:marRight w:val="0"/>
      <w:marTop w:val="0"/>
      <w:marBottom w:val="0"/>
      <w:divBdr>
        <w:top w:val="none" w:sz="0" w:space="0" w:color="auto"/>
        <w:left w:val="none" w:sz="0" w:space="0" w:color="auto"/>
        <w:bottom w:val="none" w:sz="0" w:space="0" w:color="auto"/>
        <w:right w:val="none" w:sz="0" w:space="0" w:color="auto"/>
      </w:divBdr>
    </w:div>
    <w:div w:id="882789672">
      <w:bodyDiv w:val="1"/>
      <w:marLeft w:val="0"/>
      <w:marRight w:val="0"/>
      <w:marTop w:val="0"/>
      <w:marBottom w:val="0"/>
      <w:divBdr>
        <w:top w:val="none" w:sz="0" w:space="0" w:color="auto"/>
        <w:left w:val="none" w:sz="0" w:space="0" w:color="auto"/>
        <w:bottom w:val="none" w:sz="0" w:space="0" w:color="auto"/>
        <w:right w:val="none" w:sz="0" w:space="0" w:color="auto"/>
      </w:divBdr>
    </w:div>
    <w:div w:id="898320589">
      <w:bodyDiv w:val="1"/>
      <w:marLeft w:val="0"/>
      <w:marRight w:val="0"/>
      <w:marTop w:val="0"/>
      <w:marBottom w:val="0"/>
      <w:divBdr>
        <w:top w:val="none" w:sz="0" w:space="0" w:color="auto"/>
        <w:left w:val="none" w:sz="0" w:space="0" w:color="auto"/>
        <w:bottom w:val="none" w:sz="0" w:space="0" w:color="auto"/>
        <w:right w:val="none" w:sz="0" w:space="0" w:color="auto"/>
      </w:divBdr>
    </w:div>
    <w:div w:id="927423701">
      <w:bodyDiv w:val="1"/>
      <w:marLeft w:val="0"/>
      <w:marRight w:val="0"/>
      <w:marTop w:val="0"/>
      <w:marBottom w:val="0"/>
      <w:divBdr>
        <w:top w:val="none" w:sz="0" w:space="0" w:color="auto"/>
        <w:left w:val="none" w:sz="0" w:space="0" w:color="auto"/>
        <w:bottom w:val="none" w:sz="0" w:space="0" w:color="auto"/>
        <w:right w:val="none" w:sz="0" w:space="0" w:color="auto"/>
      </w:divBdr>
    </w:div>
    <w:div w:id="941112691">
      <w:bodyDiv w:val="1"/>
      <w:marLeft w:val="0"/>
      <w:marRight w:val="0"/>
      <w:marTop w:val="0"/>
      <w:marBottom w:val="0"/>
      <w:divBdr>
        <w:top w:val="none" w:sz="0" w:space="0" w:color="auto"/>
        <w:left w:val="none" w:sz="0" w:space="0" w:color="auto"/>
        <w:bottom w:val="none" w:sz="0" w:space="0" w:color="auto"/>
        <w:right w:val="none" w:sz="0" w:space="0" w:color="auto"/>
      </w:divBdr>
    </w:div>
    <w:div w:id="985864187">
      <w:bodyDiv w:val="1"/>
      <w:marLeft w:val="0"/>
      <w:marRight w:val="0"/>
      <w:marTop w:val="0"/>
      <w:marBottom w:val="0"/>
      <w:divBdr>
        <w:top w:val="none" w:sz="0" w:space="0" w:color="auto"/>
        <w:left w:val="none" w:sz="0" w:space="0" w:color="auto"/>
        <w:bottom w:val="none" w:sz="0" w:space="0" w:color="auto"/>
        <w:right w:val="none" w:sz="0" w:space="0" w:color="auto"/>
      </w:divBdr>
    </w:div>
    <w:div w:id="1106458468">
      <w:bodyDiv w:val="1"/>
      <w:marLeft w:val="0"/>
      <w:marRight w:val="0"/>
      <w:marTop w:val="0"/>
      <w:marBottom w:val="0"/>
      <w:divBdr>
        <w:top w:val="none" w:sz="0" w:space="0" w:color="auto"/>
        <w:left w:val="none" w:sz="0" w:space="0" w:color="auto"/>
        <w:bottom w:val="none" w:sz="0" w:space="0" w:color="auto"/>
        <w:right w:val="none" w:sz="0" w:space="0" w:color="auto"/>
      </w:divBdr>
    </w:div>
    <w:div w:id="1112020103">
      <w:bodyDiv w:val="1"/>
      <w:marLeft w:val="0"/>
      <w:marRight w:val="0"/>
      <w:marTop w:val="0"/>
      <w:marBottom w:val="0"/>
      <w:divBdr>
        <w:top w:val="none" w:sz="0" w:space="0" w:color="auto"/>
        <w:left w:val="none" w:sz="0" w:space="0" w:color="auto"/>
        <w:bottom w:val="none" w:sz="0" w:space="0" w:color="auto"/>
        <w:right w:val="none" w:sz="0" w:space="0" w:color="auto"/>
      </w:divBdr>
    </w:div>
    <w:div w:id="1126584689">
      <w:bodyDiv w:val="1"/>
      <w:marLeft w:val="0"/>
      <w:marRight w:val="0"/>
      <w:marTop w:val="0"/>
      <w:marBottom w:val="0"/>
      <w:divBdr>
        <w:top w:val="none" w:sz="0" w:space="0" w:color="auto"/>
        <w:left w:val="none" w:sz="0" w:space="0" w:color="auto"/>
        <w:bottom w:val="none" w:sz="0" w:space="0" w:color="auto"/>
        <w:right w:val="none" w:sz="0" w:space="0" w:color="auto"/>
      </w:divBdr>
    </w:div>
    <w:div w:id="1154564044">
      <w:bodyDiv w:val="1"/>
      <w:marLeft w:val="0"/>
      <w:marRight w:val="0"/>
      <w:marTop w:val="0"/>
      <w:marBottom w:val="0"/>
      <w:divBdr>
        <w:top w:val="none" w:sz="0" w:space="0" w:color="auto"/>
        <w:left w:val="none" w:sz="0" w:space="0" w:color="auto"/>
        <w:bottom w:val="none" w:sz="0" w:space="0" w:color="auto"/>
        <w:right w:val="none" w:sz="0" w:space="0" w:color="auto"/>
      </w:divBdr>
    </w:div>
    <w:div w:id="1163081200">
      <w:bodyDiv w:val="1"/>
      <w:marLeft w:val="0"/>
      <w:marRight w:val="0"/>
      <w:marTop w:val="0"/>
      <w:marBottom w:val="0"/>
      <w:divBdr>
        <w:top w:val="none" w:sz="0" w:space="0" w:color="auto"/>
        <w:left w:val="none" w:sz="0" w:space="0" w:color="auto"/>
        <w:bottom w:val="none" w:sz="0" w:space="0" w:color="auto"/>
        <w:right w:val="none" w:sz="0" w:space="0" w:color="auto"/>
      </w:divBdr>
    </w:div>
    <w:div w:id="1243181132">
      <w:bodyDiv w:val="1"/>
      <w:marLeft w:val="0"/>
      <w:marRight w:val="0"/>
      <w:marTop w:val="0"/>
      <w:marBottom w:val="0"/>
      <w:divBdr>
        <w:top w:val="none" w:sz="0" w:space="0" w:color="auto"/>
        <w:left w:val="none" w:sz="0" w:space="0" w:color="auto"/>
        <w:bottom w:val="none" w:sz="0" w:space="0" w:color="auto"/>
        <w:right w:val="none" w:sz="0" w:space="0" w:color="auto"/>
      </w:divBdr>
    </w:div>
    <w:div w:id="1255046923">
      <w:bodyDiv w:val="1"/>
      <w:marLeft w:val="0"/>
      <w:marRight w:val="0"/>
      <w:marTop w:val="0"/>
      <w:marBottom w:val="0"/>
      <w:divBdr>
        <w:top w:val="none" w:sz="0" w:space="0" w:color="auto"/>
        <w:left w:val="none" w:sz="0" w:space="0" w:color="auto"/>
        <w:bottom w:val="none" w:sz="0" w:space="0" w:color="auto"/>
        <w:right w:val="none" w:sz="0" w:space="0" w:color="auto"/>
      </w:divBdr>
    </w:div>
    <w:div w:id="1466702089">
      <w:bodyDiv w:val="1"/>
      <w:marLeft w:val="0"/>
      <w:marRight w:val="0"/>
      <w:marTop w:val="0"/>
      <w:marBottom w:val="0"/>
      <w:divBdr>
        <w:top w:val="none" w:sz="0" w:space="0" w:color="auto"/>
        <w:left w:val="none" w:sz="0" w:space="0" w:color="auto"/>
        <w:bottom w:val="none" w:sz="0" w:space="0" w:color="auto"/>
        <w:right w:val="none" w:sz="0" w:space="0" w:color="auto"/>
      </w:divBdr>
    </w:div>
    <w:div w:id="1498765187">
      <w:bodyDiv w:val="1"/>
      <w:marLeft w:val="0"/>
      <w:marRight w:val="0"/>
      <w:marTop w:val="0"/>
      <w:marBottom w:val="0"/>
      <w:divBdr>
        <w:top w:val="none" w:sz="0" w:space="0" w:color="auto"/>
        <w:left w:val="none" w:sz="0" w:space="0" w:color="auto"/>
        <w:bottom w:val="none" w:sz="0" w:space="0" w:color="auto"/>
        <w:right w:val="none" w:sz="0" w:space="0" w:color="auto"/>
      </w:divBdr>
    </w:div>
    <w:div w:id="1645814926">
      <w:bodyDiv w:val="1"/>
      <w:marLeft w:val="0"/>
      <w:marRight w:val="0"/>
      <w:marTop w:val="0"/>
      <w:marBottom w:val="0"/>
      <w:divBdr>
        <w:top w:val="none" w:sz="0" w:space="0" w:color="auto"/>
        <w:left w:val="none" w:sz="0" w:space="0" w:color="auto"/>
        <w:bottom w:val="none" w:sz="0" w:space="0" w:color="auto"/>
        <w:right w:val="none" w:sz="0" w:space="0" w:color="auto"/>
      </w:divBdr>
    </w:div>
    <w:div w:id="1657100995">
      <w:bodyDiv w:val="1"/>
      <w:marLeft w:val="0"/>
      <w:marRight w:val="0"/>
      <w:marTop w:val="0"/>
      <w:marBottom w:val="0"/>
      <w:divBdr>
        <w:top w:val="none" w:sz="0" w:space="0" w:color="auto"/>
        <w:left w:val="none" w:sz="0" w:space="0" w:color="auto"/>
        <w:bottom w:val="none" w:sz="0" w:space="0" w:color="auto"/>
        <w:right w:val="none" w:sz="0" w:space="0" w:color="auto"/>
      </w:divBdr>
    </w:div>
    <w:div w:id="1784110028">
      <w:bodyDiv w:val="1"/>
      <w:marLeft w:val="0"/>
      <w:marRight w:val="0"/>
      <w:marTop w:val="0"/>
      <w:marBottom w:val="0"/>
      <w:divBdr>
        <w:top w:val="none" w:sz="0" w:space="0" w:color="auto"/>
        <w:left w:val="none" w:sz="0" w:space="0" w:color="auto"/>
        <w:bottom w:val="none" w:sz="0" w:space="0" w:color="auto"/>
        <w:right w:val="none" w:sz="0" w:space="0" w:color="auto"/>
      </w:divBdr>
    </w:div>
    <w:div w:id="1847404953">
      <w:bodyDiv w:val="1"/>
      <w:marLeft w:val="0"/>
      <w:marRight w:val="0"/>
      <w:marTop w:val="0"/>
      <w:marBottom w:val="0"/>
      <w:divBdr>
        <w:top w:val="none" w:sz="0" w:space="0" w:color="auto"/>
        <w:left w:val="none" w:sz="0" w:space="0" w:color="auto"/>
        <w:bottom w:val="none" w:sz="0" w:space="0" w:color="auto"/>
        <w:right w:val="none" w:sz="0" w:space="0" w:color="auto"/>
      </w:divBdr>
    </w:div>
    <w:div w:id="1859586768">
      <w:bodyDiv w:val="1"/>
      <w:marLeft w:val="0"/>
      <w:marRight w:val="0"/>
      <w:marTop w:val="0"/>
      <w:marBottom w:val="0"/>
      <w:divBdr>
        <w:top w:val="none" w:sz="0" w:space="0" w:color="auto"/>
        <w:left w:val="none" w:sz="0" w:space="0" w:color="auto"/>
        <w:bottom w:val="none" w:sz="0" w:space="0" w:color="auto"/>
        <w:right w:val="none" w:sz="0" w:space="0" w:color="auto"/>
      </w:divBdr>
    </w:div>
    <w:div w:id="1897162276">
      <w:bodyDiv w:val="1"/>
      <w:marLeft w:val="0"/>
      <w:marRight w:val="0"/>
      <w:marTop w:val="0"/>
      <w:marBottom w:val="0"/>
      <w:divBdr>
        <w:top w:val="none" w:sz="0" w:space="0" w:color="auto"/>
        <w:left w:val="none" w:sz="0" w:space="0" w:color="auto"/>
        <w:bottom w:val="none" w:sz="0" w:space="0" w:color="auto"/>
        <w:right w:val="none" w:sz="0" w:space="0" w:color="auto"/>
      </w:divBdr>
    </w:div>
    <w:div w:id="1921674583">
      <w:bodyDiv w:val="1"/>
      <w:marLeft w:val="0"/>
      <w:marRight w:val="0"/>
      <w:marTop w:val="0"/>
      <w:marBottom w:val="0"/>
      <w:divBdr>
        <w:top w:val="none" w:sz="0" w:space="0" w:color="auto"/>
        <w:left w:val="none" w:sz="0" w:space="0" w:color="auto"/>
        <w:bottom w:val="none" w:sz="0" w:space="0" w:color="auto"/>
        <w:right w:val="none" w:sz="0" w:space="0" w:color="auto"/>
      </w:divBdr>
    </w:div>
    <w:div w:id="1956012912">
      <w:bodyDiv w:val="1"/>
      <w:marLeft w:val="0"/>
      <w:marRight w:val="0"/>
      <w:marTop w:val="0"/>
      <w:marBottom w:val="0"/>
      <w:divBdr>
        <w:top w:val="none" w:sz="0" w:space="0" w:color="auto"/>
        <w:left w:val="none" w:sz="0" w:space="0" w:color="auto"/>
        <w:bottom w:val="none" w:sz="0" w:space="0" w:color="auto"/>
        <w:right w:val="none" w:sz="0" w:space="0" w:color="auto"/>
      </w:divBdr>
    </w:div>
    <w:div w:id="1959220423">
      <w:bodyDiv w:val="1"/>
      <w:marLeft w:val="0"/>
      <w:marRight w:val="0"/>
      <w:marTop w:val="0"/>
      <w:marBottom w:val="0"/>
      <w:divBdr>
        <w:top w:val="none" w:sz="0" w:space="0" w:color="auto"/>
        <w:left w:val="none" w:sz="0" w:space="0" w:color="auto"/>
        <w:bottom w:val="none" w:sz="0" w:space="0" w:color="auto"/>
        <w:right w:val="none" w:sz="0" w:space="0" w:color="auto"/>
      </w:divBdr>
    </w:div>
    <w:div w:id="1965498098">
      <w:bodyDiv w:val="1"/>
      <w:marLeft w:val="0"/>
      <w:marRight w:val="0"/>
      <w:marTop w:val="0"/>
      <w:marBottom w:val="0"/>
      <w:divBdr>
        <w:top w:val="none" w:sz="0" w:space="0" w:color="auto"/>
        <w:left w:val="none" w:sz="0" w:space="0" w:color="auto"/>
        <w:bottom w:val="none" w:sz="0" w:space="0" w:color="auto"/>
        <w:right w:val="none" w:sz="0" w:space="0" w:color="auto"/>
      </w:divBdr>
    </w:div>
    <w:div w:id="1983656635">
      <w:bodyDiv w:val="1"/>
      <w:marLeft w:val="0"/>
      <w:marRight w:val="0"/>
      <w:marTop w:val="0"/>
      <w:marBottom w:val="0"/>
      <w:divBdr>
        <w:top w:val="none" w:sz="0" w:space="0" w:color="auto"/>
        <w:left w:val="none" w:sz="0" w:space="0" w:color="auto"/>
        <w:bottom w:val="none" w:sz="0" w:space="0" w:color="auto"/>
        <w:right w:val="none" w:sz="0" w:space="0" w:color="auto"/>
      </w:divBdr>
    </w:div>
    <w:div w:id="2005469800">
      <w:bodyDiv w:val="1"/>
      <w:marLeft w:val="0"/>
      <w:marRight w:val="0"/>
      <w:marTop w:val="0"/>
      <w:marBottom w:val="0"/>
      <w:divBdr>
        <w:top w:val="none" w:sz="0" w:space="0" w:color="auto"/>
        <w:left w:val="none" w:sz="0" w:space="0" w:color="auto"/>
        <w:bottom w:val="none" w:sz="0" w:space="0" w:color="auto"/>
        <w:right w:val="none" w:sz="0" w:space="0" w:color="auto"/>
      </w:divBdr>
    </w:div>
    <w:div w:id="21090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27</Pages>
  <Words>22327</Words>
  <Characters>127270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Dozwil</dc:creator>
  <cp:keywords/>
  <cp:lastModifiedBy>Пользователь Windows</cp:lastModifiedBy>
  <cp:revision>79</cp:revision>
  <cp:lastPrinted>2019-06-03T05:32:00Z</cp:lastPrinted>
  <dcterms:created xsi:type="dcterms:W3CDTF">2019-01-24T11:22:00Z</dcterms:created>
  <dcterms:modified xsi:type="dcterms:W3CDTF">2019-08-16T07:57:00Z</dcterms:modified>
</cp:coreProperties>
</file>