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F9" w:rsidRPr="002167D6" w:rsidRDefault="00026646" w:rsidP="00562E08">
      <w:pPr>
        <w:widowControl w:val="0"/>
        <w:jc w:val="center"/>
        <w:rPr>
          <w:bCs/>
        </w:rPr>
      </w:pPr>
      <w:r w:rsidRPr="002167D6">
        <w:rPr>
          <w:noProof/>
          <w:sz w:val="28"/>
          <w:szCs w:val="28"/>
          <w:lang w:val="ru-RU"/>
        </w:rPr>
        <w:drawing>
          <wp:inline distT="0" distB="0" distL="0" distR="0">
            <wp:extent cx="457200" cy="586740"/>
            <wp:effectExtent l="1905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C5" w:rsidRPr="002167D6" w:rsidRDefault="006F34C5" w:rsidP="00562E08">
      <w:pPr>
        <w:widowControl w:val="0"/>
        <w:jc w:val="center"/>
        <w:rPr>
          <w:sz w:val="8"/>
          <w:szCs w:val="8"/>
        </w:rPr>
      </w:pPr>
    </w:p>
    <w:p w:rsidR="006F34C5" w:rsidRPr="002167D6" w:rsidRDefault="006F34C5" w:rsidP="00562E08">
      <w:pPr>
        <w:widowControl w:val="0"/>
        <w:jc w:val="center"/>
        <w:outlineLvl w:val="0"/>
        <w:rPr>
          <w:rFonts w:ascii="Bookman Old Style" w:hAnsi="Bookman Old Style"/>
          <w:b/>
          <w:sz w:val="21"/>
          <w:szCs w:val="21"/>
        </w:rPr>
      </w:pPr>
      <w:r w:rsidRPr="002167D6">
        <w:rPr>
          <w:rFonts w:ascii="Bookman Old Style" w:hAnsi="Bookman Old Style"/>
          <w:b/>
          <w:sz w:val="21"/>
          <w:szCs w:val="21"/>
        </w:rPr>
        <w:t>УКРАЇНА</w:t>
      </w:r>
    </w:p>
    <w:p w:rsidR="006F34C5" w:rsidRPr="002167D6" w:rsidRDefault="006F34C5" w:rsidP="00562E08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7E1462" w:rsidRPr="0021344E" w:rsidRDefault="007E1462" w:rsidP="00562E08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МІСЦЕВЕ САМОВРЯДУВАННЯ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ВЕРХНЬОДНІПРОВСЬКА МІСЬКА РАДА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КАМ’ЯНСЬКОГО РАЙОНУ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ДНІПРОПЕТРОВСЬКОЇ ОБЛАСТІ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7E1462" w:rsidRPr="0021344E" w:rsidRDefault="007E1462" w:rsidP="00562E08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Дев’яте скликання</w:t>
      </w:r>
    </w:p>
    <w:p w:rsidR="007E1462" w:rsidRPr="0021344E" w:rsidRDefault="00562E08" w:rsidP="00562E08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Дев’ята </w:t>
      </w:r>
      <w:r w:rsidR="007E1462" w:rsidRPr="0021344E">
        <w:rPr>
          <w:rFonts w:ascii="Bookman Old Style" w:hAnsi="Bookman Old Style"/>
          <w:b/>
          <w:sz w:val="20"/>
          <w:szCs w:val="20"/>
        </w:rPr>
        <w:t>сесія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7E1462" w:rsidRPr="0021344E" w:rsidRDefault="007E1462" w:rsidP="00562E08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Р І Ш Е Н Н Я</w:t>
      </w:r>
    </w:p>
    <w:p w:rsidR="00CC5A7E" w:rsidRPr="002167D6" w:rsidRDefault="00CC5A7E" w:rsidP="00D83CE0">
      <w:pPr>
        <w:widowControl w:val="0"/>
        <w:jc w:val="center"/>
        <w:rPr>
          <w:b/>
          <w:sz w:val="8"/>
          <w:szCs w:val="8"/>
        </w:rPr>
      </w:pPr>
    </w:p>
    <w:p w:rsidR="00AB423F" w:rsidRPr="002167D6" w:rsidRDefault="00AB423F" w:rsidP="00BB229F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 xml:space="preserve">«Про </w:t>
      </w:r>
      <w:r w:rsidR="00A760FB">
        <w:rPr>
          <w:rFonts w:ascii="Bookman Old Style" w:hAnsi="Bookman Old Style"/>
          <w:b/>
          <w:sz w:val="20"/>
          <w:szCs w:val="20"/>
        </w:rPr>
        <w:t>втрату чинності</w:t>
      </w:r>
      <w:r w:rsidR="00BB229F">
        <w:rPr>
          <w:rFonts w:ascii="Bookman Old Style" w:hAnsi="Bookman Old Style"/>
          <w:b/>
          <w:sz w:val="20"/>
          <w:szCs w:val="20"/>
        </w:rPr>
        <w:t xml:space="preserve"> рішення Мишуринрізької сільської ради від 21 жовтня 2020 року №686-44/УІІ «Про встановлення на території Мишуринрізької сільської ради туристичного збору</w:t>
      </w:r>
      <w:r w:rsidRPr="002167D6">
        <w:rPr>
          <w:rFonts w:ascii="Bookman Old Style" w:hAnsi="Bookman Old Style"/>
          <w:b/>
          <w:sz w:val="20"/>
          <w:szCs w:val="20"/>
        </w:rPr>
        <w:t>»</w:t>
      </w:r>
    </w:p>
    <w:p w:rsidR="004C14B0" w:rsidRDefault="004C14B0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</w:p>
    <w:p w:rsidR="00C422E7" w:rsidRPr="002167D6" w:rsidRDefault="00C422E7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</w:p>
    <w:p w:rsidR="00AB423F" w:rsidRPr="002167D6" w:rsidRDefault="00BB229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</w:t>
      </w:r>
      <w:r w:rsidR="00AB423F" w:rsidRPr="002167D6">
        <w:rPr>
          <w:rFonts w:ascii="Bookman Old Style" w:hAnsi="Bookman Old Style"/>
          <w:sz w:val="20"/>
          <w:szCs w:val="20"/>
        </w:rPr>
        <w:t>ідповідно до Податкового кодексу Ук</w:t>
      </w:r>
      <w:r>
        <w:rPr>
          <w:rFonts w:ascii="Bookman Old Style" w:hAnsi="Bookman Old Style"/>
          <w:sz w:val="20"/>
          <w:szCs w:val="20"/>
        </w:rPr>
        <w:t xml:space="preserve">раїни та </w:t>
      </w:r>
      <w:r w:rsidRPr="000F0538">
        <w:rPr>
          <w:rFonts w:ascii="Bookman Old Style" w:hAnsi="Bookman Old Style"/>
          <w:sz w:val="20"/>
          <w:szCs w:val="20"/>
        </w:rPr>
        <w:t>Закону України «Про місцеве самоврядування в Україні»,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AB423F" w:rsidRPr="002167D6">
        <w:rPr>
          <w:rFonts w:ascii="Bookman Old Style" w:hAnsi="Bookman Old Style"/>
          <w:sz w:val="20"/>
          <w:szCs w:val="20"/>
        </w:rPr>
        <w:t xml:space="preserve">керуючись ст.26, ст.59 </w:t>
      </w:r>
      <w:r>
        <w:rPr>
          <w:rFonts w:ascii="Bookman Old Style" w:hAnsi="Bookman Old Style"/>
          <w:sz w:val="20"/>
          <w:szCs w:val="20"/>
        </w:rPr>
        <w:t xml:space="preserve">та </w:t>
      </w:r>
      <w:r w:rsidRPr="000F0538">
        <w:rPr>
          <w:rFonts w:ascii="Bookman Old Style" w:hAnsi="Bookman Old Style"/>
          <w:sz w:val="20"/>
          <w:szCs w:val="20"/>
        </w:rPr>
        <w:t xml:space="preserve">пунктом 6-1 розділу </w:t>
      </w:r>
      <w:r w:rsidRPr="000F0538">
        <w:rPr>
          <w:rFonts w:ascii="Bookman Old Style" w:hAnsi="Bookman Old Style"/>
          <w:sz w:val="20"/>
          <w:szCs w:val="20"/>
          <w:lang w:val="en-US"/>
        </w:rPr>
        <w:t>V</w:t>
      </w:r>
      <w:r w:rsidRPr="000F0538">
        <w:rPr>
          <w:rFonts w:ascii="Bookman Old Style" w:hAnsi="Bookman Old Style"/>
          <w:sz w:val="20"/>
          <w:szCs w:val="20"/>
        </w:rPr>
        <w:t xml:space="preserve"> «Прикінцеві та перехідні положення»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B423F" w:rsidRPr="002167D6">
        <w:rPr>
          <w:rFonts w:ascii="Bookman Old Style" w:hAnsi="Bookman Old Style"/>
          <w:sz w:val="20"/>
          <w:szCs w:val="20"/>
        </w:rPr>
        <w:t xml:space="preserve">Закону України  «Про місцеве самоврядування в Україні», Верхньодніпровська міська рада, - </w:t>
      </w:r>
    </w:p>
    <w:p w:rsidR="00791BFB" w:rsidRPr="002167D6" w:rsidRDefault="00791BFB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AB423F" w:rsidRPr="002167D6" w:rsidRDefault="00AB423F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>В И Р І Ш И Л А:</w:t>
      </w:r>
    </w:p>
    <w:p w:rsidR="004F6C1F" w:rsidRPr="002167D6" w:rsidRDefault="004F6C1F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</w:p>
    <w:p w:rsidR="00AB423F" w:rsidRPr="00A760FB" w:rsidRDefault="00A760FB" w:rsidP="00F8346D">
      <w:pPr>
        <w:pStyle w:val="af1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Рішення Мишуринрізької сільської ради від 21 жовтня 2021 року №686-44/УІІ «Про встановлення на території Мишуринрізької сільської ради туристичного збору» вваж</w:t>
      </w:r>
      <w:r w:rsidR="00F8346D">
        <w:rPr>
          <w:rFonts w:ascii="Bookman Old Style" w:hAnsi="Bookman Old Style"/>
          <w:sz w:val="20"/>
          <w:szCs w:val="20"/>
        </w:rPr>
        <w:t xml:space="preserve">ати таким, що втратило чинність </w:t>
      </w:r>
      <w:r>
        <w:rPr>
          <w:rFonts w:ascii="Bookman Old Style" w:hAnsi="Bookman Old Style"/>
          <w:sz w:val="20"/>
          <w:szCs w:val="20"/>
        </w:rPr>
        <w:t>з 01.01.2021 року</w:t>
      </w:r>
      <w:r w:rsidR="00AB423F" w:rsidRPr="00A760FB">
        <w:rPr>
          <w:rFonts w:ascii="Bookman Old Style" w:hAnsi="Bookman Old Style"/>
          <w:sz w:val="20"/>
          <w:szCs w:val="20"/>
        </w:rPr>
        <w:t>.</w:t>
      </w:r>
    </w:p>
    <w:p w:rsidR="004F6C1F" w:rsidRPr="002167D6" w:rsidRDefault="004F6C1F" w:rsidP="00F8346D">
      <w:pPr>
        <w:widowControl w:val="0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E545D4" w:rsidRPr="002167D6" w:rsidRDefault="00F8346D" w:rsidP="00F8346D">
      <w:pPr>
        <w:widowControl w:val="0"/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E545D4" w:rsidRPr="002167D6">
        <w:rPr>
          <w:rFonts w:ascii="Bookman Old Style" w:hAnsi="Bookman Old Style"/>
          <w:sz w:val="20"/>
          <w:szCs w:val="20"/>
        </w:rPr>
        <w:t>. Дане рішення набуває чинності з дня прийняття та вводиться в дію</w:t>
      </w:r>
      <w:r>
        <w:rPr>
          <w:rFonts w:ascii="Bookman Old Style" w:hAnsi="Bookman Old Style"/>
          <w:sz w:val="20"/>
          <w:szCs w:val="20"/>
        </w:rPr>
        <w:t xml:space="preserve"> і застосовується </w:t>
      </w:r>
      <w:r w:rsidR="00E545D4" w:rsidRPr="002167D6">
        <w:rPr>
          <w:rFonts w:ascii="Bookman Old Style" w:hAnsi="Bookman Old Style"/>
          <w:sz w:val="20"/>
          <w:szCs w:val="20"/>
        </w:rPr>
        <w:t>з 01 січня 202</w:t>
      </w:r>
      <w:r>
        <w:rPr>
          <w:rFonts w:ascii="Bookman Old Style" w:hAnsi="Bookman Old Style"/>
          <w:sz w:val="20"/>
          <w:szCs w:val="20"/>
        </w:rPr>
        <w:t>1</w:t>
      </w:r>
      <w:r w:rsidR="00E545D4" w:rsidRPr="002167D6">
        <w:rPr>
          <w:rFonts w:ascii="Bookman Old Style" w:hAnsi="Bookman Old Style"/>
          <w:sz w:val="20"/>
          <w:szCs w:val="20"/>
        </w:rPr>
        <w:t xml:space="preserve"> року.</w:t>
      </w:r>
    </w:p>
    <w:p w:rsidR="004F6C1F" w:rsidRPr="002167D6" w:rsidRDefault="004F6C1F" w:rsidP="00F8346D">
      <w:pPr>
        <w:widowControl w:val="0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E545D4" w:rsidRPr="002167D6" w:rsidRDefault="00F8346D" w:rsidP="00F8346D">
      <w:pPr>
        <w:widowControl w:val="0"/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E545D4" w:rsidRPr="002167D6">
        <w:rPr>
          <w:rFonts w:ascii="Bookman Old Style" w:hAnsi="Bookman Old Style"/>
          <w:sz w:val="20"/>
          <w:szCs w:val="20"/>
        </w:rPr>
        <w:t xml:space="preserve">. Дане рішення підлягає оприлюдненню в районній газеті «Придніпровський край», на інформаційному стенді в приміщенні міської ради та на офіційному веб-сайті міської ради. </w:t>
      </w:r>
    </w:p>
    <w:p w:rsidR="004F6C1F" w:rsidRPr="002167D6" w:rsidRDefault="004F6C1F" w:rsidP="00F8346D">
      <w:pPr>
        <w:widowControl w:val="0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AB423F" w:rsidRPr="002167D6" w:rsidRDefault="00F8346D" w:rsidP="00F8346D">
      <w:pPr>
        <w:widowControl w:val="0"/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AB423F" w:rsidRPr="002167D6">
        <w:rPr>
          <w:rFonts w:ascii="Bookman Old Style" w:hAnsi="Bookman Old Style"/>
          <w:sz w:val="20"/>
          <w:szCs w:val="20"/>
        </w:rPr>
        <w:t>. Секретарю міської ради Чумаченко В.М. забезпечити оприлюднення даного рішення</w:t>
      </w:r>
      <w:r w:rsidR="00172542" w:rsidRPr="002167D6">
        <w:rPr>
          <w:rFonts w:ascii="Bookman Old Style" w:hAnsi="Bookman Old Style"/>
          <w:sz w:val="20"/>
          <w:szCs w:val="20"/>
        </w:rPr>
        <w:t xml:space="preserve"> та його направлення до </w:t>
      </w:r>
      <w:r w:rsidR="00E545D4" w:rsidRPr="002167D6">
        <w:rPr>
          <w:rFonts w:ascii="Bookman Old Style" w:hAnsi="Bookman Old Style"/>
          <w:sz w:val="20"/>
          <w:szCs w:val="20"/>
        </w:rPr>
        <w:t>відповідного контролюючого органу, в порядку та у строки визначені Податковим кодексом України</w:t>
      </w:r>
      <w:r w:rsidR="00AB423F" w:rsidRPr="002167D6">
        <w:rPr>
          <w:rFonts w:ascii="Bookman Old Style" w:hAnsi="Bookman Old Style"/>
          <w:sz w:val="20"/>
          <w:szCs w:val="20"/>
        </w:rPr>
        <w:t>.</w:t>
      </w:r>
    </w:p>
    <w:p w:rsidR="004F6C1F" w:rsidRPr="002167D6" w:rsidRDefault="004F6C1F" w:rsidP="00F8346D">
      <w:pPr>
        <w:widowControl w:val="0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AB423F" w:rsidRPr="002167D6" w:rsidRDefault="00AB423F" w:rsidP="00F8346D">
      <w:pPr>
        <w:widowControl w:val="0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E545D4" w:rsidRPr="002167D6" w:rsidRDefault="00E545D4" w:rsidP="00F8346D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67"/>
        <w:jc w:val="both"/>
        <w:outlineLvl w:val="0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 xml:space="preserve">Верхньодніпровський                                                                  </w:t>
      </w:r>
    </w:p>
    <w:p w:rsidR="00E545D4" w:rsidRPr="002167D6" w:rsidRDefault="00E545D4" w:rsidP="00F8346D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67"/>
        <w:jc w:val="both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 xml:space="preserve">міський голова                                           </w:t>
      </w:r>
      <w:r w:rsidR="00A01776">
        <w:rPr>
          <w:rFonts w:ascii="Bookman Old Style" w:hAnsi="Bookman Old Style"/>
          <w:b/>
          <w:sz w:val="20"/>
          <w:szCs w:val="20"/>
        </w:rPr>
        <w:t xml:space="preserve">                       </w:t>
      </w:r>
      <w:r w:rsidRPr="002167D6">
        <w:rPr>
          <w:rFonts w:ascii="Bookman Old Style" w:hAnsi="Bookman Old Style"/>
          <w:b/>
          <w:sz w:val="20"/>
          <w:szCs w:val="20"/>
        </w:rPr>
        <w:t xml:space="preserve">    </w:t>
      </w:r>
      <w:r w:rsidR="00A01776">
        <w:rPr>
          <w:rFonts w:ascii="Bookman Old Style" w:hAnsi="Bookman Old Style"/>
          <w:b/>
          <w:sz w:val="20"/>
          <w:szCs w:val="20"/>
        </w:rPr>
        <w:t>Г. Лебідь</w:t>
      </w:r>
    </w:p>
    <w:p w:rsidR="00E545D4" w:rsidRPr="002167D6" w:rsidRDefault="00E545D4" w:rsidP="00F8346D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67"/>
        <w:jc w:val="both"/>
        <w:rPr>
          <w:rFonts w:ascii="Bookman Old Style" w:hAnsi="Bookman Old Style"/>
          <w:b/>
          <w:sz w:val="20"/>
          <w:szCs w:val="20"/>
        </w:rPr>
      </w:pPr>
    </w:p>
    <w:p w:rsidR="00E545D4" w:rsidRPr="002167D6" w:rsidRDefault="00E545D4" w:rsidP="00F8346D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67"/>
        <w:jc w:val="both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>м. Верхньодніпровськ</w:t>
      </w:r>
    </w:p>
    <w:p w:rsidR="00E545D4" w:rsidRPr="002167D6" w:rsidRDefault="00E545D4" w:rsidP="00F8346D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67"/>
        <w:jc w:val="both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>“</w:t>
      </w:r>
      <w:r w:rsidR="007003BA">
        <w:rPr>
          <w:rFonts w:ascii="Bookman Old Style" w:hAnsi="Bookman Old Style"/>
          <w:b/>
          <w:sz w:val="20"/>
          <w:szCs w:val="20"/>
          <w:lang w:val="ru-RU"/>
        </w:rPr>
        <w:t>08</w:t>
      </w:r>
      <w:r w:rsidRPr="002167D6">
        <w:rPr>
          <w:rFonts w:ascii="Bookman Old Style" w:hAnsi="Bookman Old Style"/>
          <w:b/>
          <w:sz w:val="20"/>
          <w:szCs w:val="20"/>
        </w:rPr>
        <w:t xml:space="preserve">” </w:t>
      </w:r>
      <w:r w:rsidR="00562E08">
        <w:rPr>
          <w:rFonts w:ascii="Bookman Old Style" w:hAnsi="Bookman Old Style"/>
          <w:b/>
          <w:sz w:val="20"/>
          <w:szCs w:val="20"/>
        </w:rPr>
        <w:t>липня</w:t>
      </w:r>
      <w:r w:rsidRPr="002167D6">
        <w:rPr>
          <w:rFonts w:ascii="Bookman Old Style" w:hAnsi="Bookman Old Style"/>
          <w:b/>
          <w:sz w:val="20"/>
          <w:szCs w:val="20"/>
        </w:rPr>
        <w:t xml:space="preserve">  202</w:t>
      </w:r>
      <w:r w:rsidR="00A01776">
        <w:rPr>
          <w:rFonts w:ascii="Bookman Old Style" w:hAnsi="Bookman Old Style"/>
          <w:b/>
          <w:sz w:val="20"/>
          <w:szCs w:val="20"/>
        </w:rPr>
        <w:t>1</w:t>
      </w:r>
      <w:r w:rsidRPr="002167D6">
        <w:rPr>
          <w:rFonts w:ascii="Bookman Old Style" w:hAnsi="Bookman Old Style"/>
          <w:b/>
          <w:sz w:val="20"/>
          <w:szCs w:val="20"/>
        </w:rPr>
        <w:t xml:space="preserve"> року</w:t>
      </w:r>
    </w:p>
    <w:p w:rsidR="00E545D4" w:rsidRPr="002167D6" w:rsidRDefault="00A01776" w:rsidP="00F8346D">
      <w:pPr>
        <w:widowControl w:val="0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№</w:t>
      </w:r>
      <w:r w:rsidR="007003BA">
        <w:rPr>
          <w:rFonts w:ascii="Bookman Old Style" w:hAnsi="Bookman Old Style"/>
          <w:b/>
          <w:sz w:val="20"/>
          <w:szCs w:val="20"/>
          <w:lang w:val="ru-RU"/>
        </w:rPr>
        <w:t>353</w:t>
      </w:r>
      <w:r>
        <w:rPr>
          <w:rFonts w:ascii="Bookman Old Style" w:hAnsi="Bookman Old Style"/>
          <w:b/>
          <w:sz w:val="20"/>
          <w:szCs w:val="20"/>
        </w:rPr>
        <w:t>-</w:t>
      </w:r>
      <w:r w:rsidR="00562E08">
        <w:rPr>
          <w:rFonts w:ascii="Bookman Old Style" w:hAnsi="Bookman Old Style"/>
          <w:b/>
          <w:sz w:val="20"/>
          <w:szCs w:val="20"/>
        </w:rPr>
        <w:t>9</w:t>
      </w:r>
      <w:r>
        <w:rPr>
          <w:rFonts w:ascii="Bookman Old Style" w:hAnsi="Bookman Old Style"/>
          <w:b/>
          <w:sz w:val="20"/>
          <w:szCs w:val="20"/>
        </w:rPr>
        <w:t>/</w:t>
      </w:r>
      <w:r w:rsidR="00E545D4" w:rsidRPr="002167D6">
        <w:rPr>
          <w:rFonts w:ascii="Bookman Old Style" w:hAnsi="Bookman Old Style"/>
          <w:b/>
          <w:sz w:val="20"/>
          <w:szCs w:val="20"/>
        </w:rPr>
        <w:t>І</w:t>
      </w:r>
      <w:r>
        <w:rPr>
          <w:rFonts w:ascii="Bookman Old Style" w:hAnsi="Bookman Old Style"/>
          <w:b/>
          <w:sz w:val="20"/>
          <w:szCs w:val="20"/>
        </w:rPr>
        <w:t>Х</w:t>
      </w:r>
    </w:p>
    <w:p w:rsidR="00E545D4" w:rsidRPr="002167D6" w:rsidRDefault="00E545D4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F8346D" w:rsidRPr="002167D6" w:rsidRDefault="00F8346D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3C079A" w:rsidRPr="002167D6" w:rsidRDefault="003C079A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A01776" w:rsidRDefault="00E545D4" w:rsidP="00D83CE0">
      <w:pPr>
        <w:widowControl w:val="0"/>
        <w:jc w:val="both"/>
        <w:outlineLvl w:val="0"/>
        <w:rPr>
          <w:rFonts w:ascii="Bookman Old Style" w:hAnsi="Bookman Old Style"/>
          <w:sz w:val="12"/>
          <w:szCs w:val="12"/>
        </w:rPr>
      </w:pPr>
      <w:r w:rsidRPr="00A01776">
        <w:rPr>
          <w:rFonts w:ascii="Bookman Old Style" w:hAnsi="Bookman Old Style"/>
          <w:sz w:val="12"/>
          <w:szCs w:val="12"/>
        </w:rPr>
        <w:t>Вінокурова</w:t>
      </w:r>
    </w:p>
    <w:p w:rsidR="00934D2C" w:rsidRPr="002167D6" w:rsidRDefault="00E545D4" w:rsidP="00F8346D">
      <w:pPr>
        <w:widowControl w:val="0"/>
        <w:jc w:val="both"/>
        <w:outlineLvl w:val="0"/>
        <w:rPr>
          <w:sz w:val="22"/>
          <w:szCs w:val="22"/>
        </w:rPr>
      </w:pPr>
      <w:r w:rsidRPr="00A01776">
        <w:rPr>
          <w:rFonts w:ascii="Bookman Old Style" w:hAnsi="Bookman Old Style"/>
          <w:sz w:val="12"/>
          <w:szCs w:val="12"/>
        </w:rPr>
        <w:t>6-05-01</w:t>
      </w:r>
    </w:p>
    <w:sectPr w:rsidR="00934D2C" w:rsidRPr="002167D6" w:rsidSect="004F6C1F">
      <w:headerReference w:type="even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78" w:rsidRDefault="00A15078">
      <w:r>
        <w:separator/>
      </w:r>
    </w:p>
  </w:endnote>
  <w:endnote w:type="continuationSeparator" w:id="1">
    <w:p w:rsidR="00A15078" w:rsidRDefault="00A1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78" w:rsidRDefault="00A15078">
      <w:r>
        <w:separator/>
      </w:r>
    </w:p>
  </w:footnote>
  <w:footnote w:type="continuationSeparator" w:id="1">
    <w:p w:rsidR="00A15078" w:rsidRDefault="00A1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FB" w:rsidRDefault="00B864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0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0FB">
      <w:rPr>
        <w:rStyle w:val="a5"/>
        <w:noProof/>
      </w:rPr>
      <w:t>1</w:t>
    </w:r>
    <w:r>
      <w:rPr>
        <w:rStyle w:val="a5"/>
      </w:rPr>
      <w:fldChar w:fldCharType="end"/>
    </w:r>
  </w:p>
  <w:p w:rsidR="00A760FB" w:rsidRDefault="00A760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F85053"/>
    <w:multiLevelType w:val="hybridMultilevel"/>
    <w:tmpl w:val="8D8A4AFE"/>
    <w:lvl w:ilvl="0" w:tplc="42925E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34459C"/>
    <w:multiLevelType w:val="hybridMultilevel"/>
    <w:tmpl w:val="BF246FDC"/>
    <w:lvl w:ilvl="0" w:tplc="ED3A832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79B4FA1"/>
    <w:multiLevelType w:val="hybridMultilevel"/>
    <w:tmpl w:val="DF16F602"/>
    <w:lvl w:ilvl="0" w:tplc="023C3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3A4270"/>
    <w:multiLevelType w:val="hybridMultilevel"/>
    <w:tmpl w:val="58426C5A"/>
    <w:lvl w:ilvl="0" w:tplc="B632298C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F315A22"/>
    <w:multiLevelType w:val="hybridMultilevel"/>
    <w:tmpl w:val="FAF64A30"/>
    <w:lvl w:ilvl="0" w:tplc="FD9A86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3F"/>
    <w:rsid w:val="000032D1"/>
    <w:rsid w:val="00016735"/>
    <w:rsid w:val="00026646"/>
    <w:rsid w:val="00037DF7"/>
    <w:rsid w:val="0004460C"/>
    <w:rsid w:val="000475E0"/>
    <w:rsid w:val="00047B4C"/>
    <w:rsid w:val="00057922"/>
    <w:rsid w:val="00066069"/>
    <w:rsid w:val="00085D35"/>
    <w:rsid w:val="000A4083"/>
    <w:rsid w:val="000D0D7D"/>
    <w:rsid w:val="000D1C0D"/>
    <w:rsid w:val="000F2489"/>
    <w:rsid w:val="000F7C7A"/>
    <w:rsid w:val="00110197"/>
    <w:rsid w:val="00126FBB"/>
    <w:rsid w:val="00131C90"/>
    <w:rsid w:val="00134C79"/>
    <w:rsid w:val="001530AD"/>
    <w:rsid w:val="00155924"/>
    <w:rsid w:val="00155C50"/>
    <w:rsid w:val="00155F00"/>
    <w:rsid w:val="00172542"/>
    <w:rsid w:val="00180FFF"/>
    <w:rsid w:val="00181901"/>
    <w:rsid w:val="0019090C"/>
    <w:rsid w:val="00197B45"/>
    <w:rsid w:val="001A6929"/>
    <w:rsid w:val="001A6BC7"/>
    <w:rsid w:val="001B4D83"/>
    <w:rsid w:val="001D3DA2"/>
    <w:rsid w:val="001D47C9"/>
    <w:rsid w:val="001D5A91"/>
    <w:rsid w:val="001F4044"/>
    <w:rsid w:val="001F5479"/>
    <w:rsid w:val="00210E6F"/>
    <w:rsid w:val="002167D6"/>
    <w:rsid w:val="00216D81"/>
    <w:rsid w:val="00222EAA"/>
    <w:rsid w:val="00227E29"/>
    <w:rsid w:val="00237BBB"/>
    <w:rsid w:val="00255F37"/>
    <w:rsid w:val="002612A8"/>
    <w:rsid w:val="0028616F"/>
    <w:rsid w:val="00293FB8"/>
    <w:rsid w:val="002B0366"/>
    <w:rsid w:val="002C26EC"/>
    <w:rsid w:val="002D210B"/>
    <w:rsid w:val="002D2285"/>
    <w:rsid w:val="002E109F"/>
    <w:rsid w:val="002E4A11"/>
    <w:rsid w:val="002E4A47"/>
    <w:rsid w:val="002F17C3"/>
    <w:rsid w:val="002F4ABE"/>
    <w:rsid w:val="002F6D25"/>
    <w:rsid w:val="002F79F8"/>
    <w:rsid w:val="003037BD"/>
    <w:rsid w:val="00311B56"/>
    <w:rsid w:val="00314E59"/>
    <w:rsid w:val="003157B2"/>
    <w:rsid w:val="00321E8D"/>
    <w:rsid w:val="003370B0"/>
    <w:rsid w:val="00342344"/>
    <w:rsid w:val="003537D3"/>
    <w:rsid w:val="00354B5C"/>
    <w:rsid w:val="00355CD4"/>
    <w:rsid w:val="00370C20"/>
    <w:rsid w:val="00374906"/>
    <w:rsid w:val="00385256"/>
    <w:rsid w:val="003B65B2"/>
    <w:rsid w:val="003C079A"/>
    <w:rsid w:val="003C4034"/>
    <w:rsid w:val="003C580B"/>
    <w:rsid w:val="003C59C5"/>
    <w:rsid w:val="003D1801"/>
    <w:rsid w:val="003D63EF"/>
    <w:rsid w:val="003E1C63"/>
    <w:rsid w:val="003E3DBB"/>
    <w:rsid w:val="003E5E20"/>
    <w:rsid w:val="004357EE"/>
    <w:rsid w:val="00435F62"/>
    <w:rsid w:val="004569D5"/>
    <w:rsid w:val="0046472A"/>
    <w:rsid w:val="00466445"/>
    <w:rsid w:val="0046668F"/>
    <w:rsid w:val="004676BA"/>
    <w:rsid w:val="004752C3"/>
    <w:rsid w:val="00480D9C"/>
    <w:rsid w:val="004833A8"/>
    <w:rsid w:val="00491DF0"/>
    <w:rsid w:val="00496862"/>
    <w:rsid w:val="004A07FA"/>
    <w:rsid w:val="004A1C1C"/>
    <w:rsid w:val="004A3036"/>
    <w:rsid w:val="004B0930"/>
    <w:rsid w:val="004B0932"/>
    <w:rsid w:val="004B2A9F"/>
    <w:rsid w:val="004C084E"/>
    <w:rsid w:val="004C14B0"/>
    <w:rsid w:val="004D69E4"/>
    <w:rsid w:val="004F4C38"/>
    <w:rsid w:val="004F6C1F"/>
    <w:rsid w:val="004F7E23"/>
    <w:rsid w:val="0050138E"/>
    <w:rsid w:val="00504AD1"/>
    <w:rsid w:val="00504D62"/>
    <w:rsid w:val="00525DD2"/>
    <w:rsid w:val="0053135C"/>
    <w:rsid w:val="005315DC"/>
    <w:rsid w:val="00536702"/>
    <w:rsid w:val="005430D7"/>
    <w:rsid w:val="005466F5"/>
    <w:rsid w:val="00555A29"/>
    <w:rsid w:val="00562E08"/>
    <w:rsid w:val="00564A9E"/>
    <w:rsid w:val="00574BD4"/>
    <w:rsid w:val="00580D73"/>
    <w:rsid w:val="00586B88"/>
    <w:rsid w:val="005A2ABE"/>
    <w:rsid w:val="005B12F9"/>
    <w:rsid w:val="005B171D"/>
    <w:rsid w:val="005B2D78"/>
    <w:rsid w:val="005B3094"/>
    <w:rsid w:val="005B3D9F"/>
    <w:rsid w:val="005B5A09"/>
    <w:rsid w:val="005C3F8E"/>
    <w:rsid w:val="005D0F4F"/>
    <w:rsid w:val="005D24BF"/>
    <w:rsid w:val="005E0673"/>
    <w:rsid w:val="005E298C"/>
    <w:rsid w:val="005E42E0"/>
    <w:rsid w:val="005F5EF5"/>
    <w:rsid w:val="0060668F"/>
    <w:rsid w:val="00612E7A"/>
    <w:rsid w:val="006215DC"/>
    <w:rsid w:val="00622ACD"/>
    <w:rsid w:val="00626A43"/>
    <w:rsid w:val="006354DD"/>
    <w:rsid w:val="00645FDF"/>
    <w:rsid w:val="00653BA8"/>
    <w:rsid w:val="0067415D"/>
    <w:rsid w:val="0068277B"/>
    <w:rsid w:val="00687AE2"/>
    <w:rsid w:val="006A55A8"/>
    <w:rsid w:val="006B08AC"/>
    <w:rsid w:val="006C65F9"/>
    <w:rsid w:val="006D1706"/>
    <w:rsid w:val="006D32CA"/>
    <w:rsid w:val="006D68D7"/>
    <w:rsid w:val="006E3261"/>
    <w:rsid w:val="006F20BD"/>
    <w:rsid w:val="006F34C5"/>
    <w:rsid w:val="006F6367"/>
    <w:rsid w:val="006F6B24"/>
    <w:rsid w:val="007003BA"/>
    <w:rsid w:val="007013E3"/>
    <w:rsid w:val="00711DE4"/>
    <w:rsid w:val="007121A4"/>
    <w:rsid w:val="00725937"/>
    <w:rsid w:val="00781772"/>
    <w:rsid w:val="007864E6"/>
    <w:rsid w:val="00791BFB"/>
    <w:rsid w:val="007A083A"/>
    <w:rsid w:val="007B238E"/>
    <w:rsid w:val="007B612D"/>
    <w:rsid w:val="007D07E4"/>
    <w:rsid w:val="007D2B35"/>
    <w:rsid w:val="007E1462"/>
    <w:rsid w:val="007E4F81"/>
    <w:rsid w:val="0080176B"/>
    <w:rsid w:val="0080234C"/>
    <w:rsid w:val="008162B5"/>
    <w:rsid w:val="00826B8F"/>
    <w:rsid w:val="008457D5"/>
    <w:rsid w:val="00873332"/>
    <w:rsid w:val="00883AE1"/>
    <w:rsid w:val="00893350"/>
    <w:rsid w:val="00895CAE"/>
    <w:rsid w:val="008A4CEF"/>
    <w:rsid w:val="008A5D0D"/>
    <w:rsid w:val="008C2CDE"/>
    <w:rsid w:val="008C5D0A"/>
    <w:rsid w:val="009104BD"/>
    <w:rsid w:val="009201B3"/>
    <w:rsid w:val="00924BEC"/>
    <w:rsid w:val="00934D2C"/>
    <w:rsid w:val="009351E4"/>
    <w:rsid w:val="0093538E"/>
    <w:rsid w:val="0094425A"/>
    <w:rsid w:val="00944CFA"/>
    <w:rsid w:val="00944D12"/>
    <w:rsid w:val="00945409"/>
    <w:rsid w:val="00953D50"/>
    <w:rsid w:val="00957416"/>
    <w:rsid w:val="009640EA"/>
    <w:rsid w:val="009824B5"/>
    <w:rsid w:val="0099492E"/>
    <w:rsid w:val="009B0E3E"/>
    <w:rsid w:val="009D57D0"/>
    <w:rsid w:val="00A01776"/>
    <w:rsid w:val="00A15078"/>
    <w:rsid w:val="00A154D9"/>
    <w:rsid w:val="00A27170"/>
    <w:rsid w:val="00A3206F"/>
    <w:rsid w:val="00A328DD"/>
    <w:rsid w:val="00A33B38"/>
    <w:rsid w:val="00A36204"/>
    <w:rsid w:val="00A41B0E"/>
    <w:rsid w:val="00A647D4"/>
    <w:rsid w:val="00A66527"/>
    <w:rsid w:val="00A760FB"/>
    <w:rsid w:val="00A861F5"/>
    <w:rsid w:val="00A91525"/>
    <w:rsid w:val="00A9526B"/>
    <w:rsid w:val="00A9699D"/>
    <w:rsid w:val="00AB18E8"/>
    <w:rsid w:val="00AB423F"/>
    <w:rsid w:val="00AB4532"/>
    <w:rsid w:val="00AB5FE7"/>
    <w:rsid w:val="00AD35C9"/>
    <w:rsid w:val="00AE258D"/>
    <w:rsid w:val="00AF7701"/>
    <w:rsid w:val="00B01FD0"/>
    <w:rsid w:val="00B20C6C"/>
    <w:rsid w:val="00B27587"/>
    <w:rsid w:val="00B307E5"/>
    <w:rsid w:val="00B3431C"/>
    <w:rsid w:val="00B34DEA"/>
    <w:rsid w:val="00B73F67"/>
    <w:rsid w:val="00B76C77"/>
    <w:rsid w:val="00B77A8B"/>
    <w:rsid w:val="00B864EE"/>
    <w:rsid w:val="00B872D3"/>
    <w:rsid w:val="00B87B30"/>
    <w:rsid w:val="00B96778"/>
    <w:rsid w:val="00BA3843"/>
    <w:rsid w:val="00BA5A23"/>
    <w:rsid w:val="00BB2138"/>
    <w:rsid w:val="00BB229F"/>
    <w:rsid w:val="00BB559B"/>
    <w:rsid w:val="00BC7609"/>
    <w:rsid w:val="00BD64F7"/>
    <w:rsid w:val="00BD6AEA"/>
    <w:rsid w:val="00BD6BFA"/>
    <w:rsid w:val="00BE5F5F"/>
    <w:rsid w:val="00BE764E"/>
    <w:rsid w:val="00BF024D"/>
    <w:rsid w:val="00C00E53"/>
    <w:rsid w:val="00C0297F"/>
    <w:rsid w:val="00C1305F"/>
    <w:rsid w:val="00C14D77"/>
    <w:rsid w:val="00C158F8"/>
    <w:rsid w:val="00C16735"/>
    <w:rsid w:val="00C2237A"/>
    <w:rsid w:val="00C422E7"/>
    <w:rsid w:val="00C4487E"/>
    <w:rsid w:val="00C51CC6"/>
    <w:rsid w:val="00C6413C"/>
    <w:rsid w:val="00C7104F"/>
    <w:rsid w:val="00C76A5D"/>
    <w:rsid w:val="00C82085"/>
    <w:rsid w:val="00C83CD9"/>
    <w:rsid w:val="00C90F89"/>
    <w:rsid w:val="00CA164C"/>
    <w:rsid w:val="00CB06F9"/>
    <w:rsid w:val="00CB2124"/>
    <w:rsid w:val="00CC56E5"/>
    <w:rsid w:val="00CC577E"/>
    <w:rsid w:val="00CC5A7E"/>
    <w:rsid w:val="00CC6F20"/>
    <w:rsid w:val="00CD6EB1"/>
    <w:rsid w:val="00CD721A"/>
    <w:rsid w:val="00CE0FF7"/>
    <w:rsid w:val="00CE4D5A"/>
    <w:rsid w:val="00CF4895"/>
    <w:rsid w:val="00CF76FA"/>
    <w:rsid w:val="00D15379"/>
    <w:rsid w:val="00D1681F"/>
    <w:rsid w:val="00D17703"/>
    <w:rsid w:val="00D202F5"/>
    <w:rsid w:val="00D2225B"/>
    <w:rsid w:val="00D420E4"/>
    <w:rsid w:val="00D5268E"/>
    <w:rsid w:val="00D57C07"/>
    <w:rsid w:val="00D63527"/>
    <w:rsid w:val="00D6512E"/>
    <w:rsid w:val="00D6687B"/>
    <w:rsid w:val="00D6753E"/>
    <w:rsid w:val="00D70DFC"/>
    <w:rsid w:val="00D83CE0"/>
    <w:rsid w:val="00D925E4"/>
    <w:rsid w:val="00DA6442"/>
    <w:rsid w:val="00DD5685"/>
    <w:rsid w:val="00DD5F20"/>
    <w:rsid w:val="00DE4FBA"/>
    <w:rsid w:val="00DF3F55"/>
    <w:rsid w:val="00E029F6"/>
    <w:rsid w:val="00E26F6E"/>
    <w:rsid w:val="00E32DD1"/>
    <w:rsid w:val="00E3345C"/>
    <w:rsid w:val="00E41777"/>
    <w:rsid w:val="00E476CA"/>
    <w:rsid w:val="00E545D4"/>
    <w:rsid w:val="00E64631"/>
    <w:rsid w:val="00E66459"/>
    <w:rsid w:val="00E71A9A"/>
    <w:rsid w:val="00E71DE1"/>
    <w:rsid w:val="00E87492"/>
    <w:rsid w:val="00E9389D"/>
    <w:rsid w:val="00EA5327"/>
    <w:rsid w:val="00EA6260"/>
    <w:rsid w:val="00EA762B"/>
    <w:rsid w:val="00EC0E2F"/>
    <w:rsid w:val="00EC0FCE"/>
    <w:rsid w:val="00ED5CAF"/>
    <w:rsid w:val="00ED7F62"/>
    <w:rsid w:val="00EF21E1"/>
    <w:rsid w:val="00F01FEB"/>
    <w:rsid w:val="00F03DB9"/>
    <w:rsid w:val="00F1006A"/>
    <w:rsid w:val="00F17F42"/>
    <w:rsid w:val="00F227A1"/>
    <w:rsid w:val="00F37A38"/>
    <w:rsid w:val="00F41646"/>
    <w:rsid w:val="00F45EB7"/>
    <w:rsid w:val="00F50451"/>
    <w:rsid w:val="00F558D7"/>
    <w:rsid w:val="00F6554C"/>
    <w:rsid w:val="00F776A2"/>
    <w:rsid w:val="00F80190"/>
    <w:rsid w:val="00F8346D"/>
    <w:rsid w:val="00F92F98"/>
    <w:rsid w:val="00FA2C7D"/>
    <w:rsid w:val="00FB4697"/>
    <w:rsid w:val="00FC61B6"/>
    <w:rsid w:val="00FC6EF8"/>
    <w:rsid w:val="00FC7B48"/>
    <w:rsid w:val="00FD26D5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23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B423F"/>
    <w:pPr>
      <w:keepNext/>
      <w:widowControl w:val="0"/>
      <w:ind w:right="-3523"/>
      <w:jc w:val="center"/>
      <w:outlineLvl w:val="0"/>
    </w:pPr>
    <w:rPr>
      <w:b/>
      <w:snapToGrid w:val="0"/>
      <w:sz w:val="32"/>
      <w:szCs w:val="20"/>
    </w:rPr>
  </w:style>
  <w:style w:type="paragraph" w:styleId="2">
    <w:name w:val="heading 2"/>
    <w:basedOn w:val="a"/>
    <w:next w:val="a"/>
    <w:qFormat/>
    <w:rsid w:val="00AB423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AB4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B423F"/>
    <w:pPr>
      <w:keepNext/>
      <w:jc w:val="right"/>
      <w:outlineLvl w:val="5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423F"/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AB42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423F"/>
  </w:style>
  <w:style w:type="paragraph" w:customStyle="1" w:styleId="FR2">
    <w:name w:val="FR2"/>
    <w:rsid w:val="00AB423F"/>
    <w:pPr>
      <w:widowControl w:val="0"/>
      <w:jc w:val="center"/>
    </w:pPr>
    <w:rPr>
      <w:snapToGrid w:val="0"/>
      <w:sz w:val="16"/>
      <w:lang w:val="uk-UA"/>
    </w:rPr>
  </w:style>
  <w:style w:type="paragraph" w:styleId="a6">
    <w:name w:val="Body Text Indent"/>
    <w:basedOn w:val="a"/>
    <w:rsid w:val="00AB423F"/>
    <w:pPr>
      <w:ind w:left="5940"/>
    </w:pPr>
  </w:style>
  <w:style w:type="paragraph" w:styleId="20">
    <w:name w:val="Body Text Indent 2"/>
    <w:basedOn w:val="a"/>
    <w:rsid w:val="00AB423F"/>
    <w:pPr>
      <w:spacing w:before="120"/>
      <w:ind w:firstLine="720"/>
      <w:jc w:val="both"/>
    </w:pPr>
    <w:rPr>
      <w:sz w:val="28"/>
    </w:rPr>
  </w:style>
  <w:style w:type="table" w:styleId="a7">
    <w:name w:val="Table Grid"/>
    <w:basedOn w:val="a1"/>
    <w:rsid w:val="00AB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B423F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character" w:styleId="a8">
    <w:name w:val="Hyperlink"/>
    <w:basedOn w:val="a0"/>
    <w:uiPriority w:val="99"/>
    <w:rsid w:val="00AB423F"/>
    <w:rPr>
      <w:color w:val="0000FF"/>
      <w:u w:val="single"/>
    </w:rPr>
  </w:style>
  <w:style w:type="paragraph" w:styleId="a9">
    <w:name w:val="Body Text"/>
    <w:basedOn w:val="a"/>
    <w:rsid w:val="00AB423F"/>
    <w:pPr>
      <w:suppressAutoHyphens/>
      <w:spacing w:after="120"/>
    </w:pPr>
    <w:rPr>
      <w:sz w:val="28"/>
      <w:szCs w:val="28"/>
      <w:lang w:val="ru-RU" w:eastAsia="ar-SA"/>
    </w:rPr>
  </w:style>
  <w:style w:type="paragraph" w:styleId="aa">
    <w:name w:val="Normal (Web)"/>
    <w:basedOn w:val="a"/>
    <w:rsid w:val="00AB423F"/>
    <w:pPr>
      <w:suppressAutoHyphens/>
      <w:spacing w:before="280" w:after="280"/>
    </w:pPr>
    <w:rPr>
      <w:lang w:val="ru-RU" w:eastAsia="ar-SA"/>
    </w:rPr>
  </w:style>
  <w:style w:type="paragraph" w:customStyle="1" w:styleId="StyleZakonu">
    <w:name w:val="StyleZakonu"/>
    <w:basedOn w:val="a"/>
    <w:rsid w:val="00AB423F"/>
    <w:pPr>
      <w:suppressAutoHyphens/>
      <w:spacing w:after="60" w:line="220" w:lineRule="exact"/>
      <w:ind w:firstLine="284"/>
      <w:jc w:val="both"/>
    </w:pPr>
    <w:rPr>
      <w:sz w:val="20"/>
      <w:szCs w:val="20"/>
      <w:lang w:val="ru-RU" w:eastAsia="ar-SA"/>
    </w:rPr>
  </w:style>
  <w:style w:type="paragraph" w:customStyle="1" w:styleId="ab">
    <w:name w:val="Нормальний текст"/>
    <w:basedOn w:val="a"/>
    <w:rsid w:val="00AB423F"/>
    <w:pPr>
      <w:suppressAutoHyphens/>
      <w:spacing w:before="120"/>
      <w:ind w:firstLine="567"/>
      <w:jc w:val="both"/>
    </w:pPr>
    <w:rPr>
      <w:rFonts w:ascii="Antiqua" w:hAnsi="Antiqua"/>
      <w:sz w:val="26"/>
      <w:szCs w:val="20"/>
      <w:lang w:val="ru-RU" w:eastAsia="ar-SA"/>
    </w:rPr>
  </w:style>
  <w:style w:type="paragraph" w:customStyle="1" w:styleId="d">
    <w:name w:val="d"/>
    <w:basedOn w:val="a"/>
    <w:rsid w:val="00AB423F"/>
    <w:pPr>
      <w:suppressAutoHyphens/>
      <w:spacing w:before="20" w:after="280"/>
      <w:ind w:firstLine="120"/>
    </w:pPr>
    <w:rPr>
      <w:rFonts w:ascii="Arial" w:hAnsi="Arial" w:cs="Arial"/>
      <w:sz w:val="28"/>
      <w:szCs w:val="28"/>
      <w:lang w:val="ru-RU" w:eastAsia="ar-SA"/>
    </w:rPr>
  </w:style>
  <w:style w:type="paragraph" w:customStyle="1" w:styleId="StyleProp">
    <w:name w:val="StyleProp"/>
    <w:basedOn w:val="a"/>
    <w:rsid w:val="00AB423F"/>
    <w:pPr>
      <w:suppressAutoHyphens/>
      <w:spacing w:line="200" w:lineRule="exact"/>
      <w:ind w:firstLine="227"/>
      <w:jc w:val="both"/>
    </w:pPr>
    <w:rPr>
      <w:sz w:val="18"/>
      <w:szCs w:val="20"/>
      <w:lang w:val="ru-RU" w:eastAsia="ar-SA"/>
    </w:rPr>
  </w:style>
  <w:style w:type="paragraph" w:styleId="ac">
    <w:name w:val="footer"/>
    <w:basedOn w:val="a"/>
    <w:rsid w:val="00AB423F"/>
    <w:pPr>
      <w:tabs>
        <w:tab w:val="center" w:pos="4677"/>
        <w:tab w:val="right" w:pos="9355"/>
      </w:tabs>
    </w:pPr>
  </w:style>
  <w:style w:type="paragraph" w:customStyle="1" w:styleId="rvps5">
    <w:name w:val="rvps5"/>
    <w:basedOn w:val="a"/>
    <w:rsid w:val="00AB423F"/>
    <w:pPr>
      <w:widowControl w:val="0"/>
      <w:suppressAutoHyphens/>
      <w:spacing w:before="280" w:after="280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CharCharCharChar">
    <w:name w:val="Char Знак Знак Char Знак Знак Char Знак Знак Char Знак Знак"/>
    <w:basedOn w:val="a"/>
    <w:rsid w:val="00AB423F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4C14B0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styleId="ae">
    <w:name w:val="Balloon Text"/>
    <w:basedOn w:val="a"/>
    <w:link w:val="af"/>
    <w:rsid w:val="000266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6646"/>
    <w:rPr>
      <w:rFonts w:ascii="Tahoma" w:hAnsi="Tahoma" w:cs="Tahoma"/>
      <w:sz w:val="16"/>
      <w:szCs w:val="16"/>
      <w:lang w:val="uk-UA"/>
    </w:rPr>
  </w:style>
  <w:style w:type="paragraph" w:customStyle="1" w:styleId="af0">
    <w:name w:val="Таблица"/>
    <w:basedOn w:val="a"/>
    <w:autoRedefine/>
    <w:qFormat/>
    <w:rsid w:val="00A9699D"/>
    <w:pPr>
      <w:jc w:val="both"/>
    </w:pPr>
    <w:rPr>
      <w:rFonts w:ascii="Arno Pro" w:hAnsi="Arno Pro"/>
      <w:sz w:val="18"/>
      <w:szCs w:val="20"/>
      <w:lang w:val="ru-RU"/>
    </w:rPr>
  </w:style>
  <w:style w:type="paragraph" w:customStyle="1" w:styleId="rvps2">
    <w:name w:val="rvps2"/>
    <w:basedOn w:val="a"/>
    <w:rsid w:val="00622ACD"/>
    <w:pPr>
      <w:spacing w:before="100" w:beforeAutospacing="1" w:after="100" w:afterAutospacing="1"/>
    </w:pPr>
    <w:rPr>
      <w:lang w:val="ru-RU"/>
    </w:rPr>
  </w:style>
  <w:style w:type="paragraph" w:styleId="af1">
    <w:name w:val="List Paragraph"/>
    <w:basedOn w:val="a"/>
    <w:uiPriority w:val="34"/>
    <w:qFormat/>
    <w:rsid w:val="004A07FA"/>
    <w:pPr>
      <w:ind w:left="720"/>
      <w:contextualSpacing/>
    </w:pPr>
  </w:style>
  <w:style w:type="character" w:styleId="af2">
    <w:name w:val="Strong"/>
    <w:qFormat/>
    <w:rsid w:val="00CC6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Пользователь Windows</cp:lastModifiedBy>
  <cp:revision>157</cp:revision>
  <cp:lastPrinted>2021-04-13T10:27:00Z</cp:lastPrinted>
  <dcterms:created xsi:type="dcterms:W3CDTF">2020-02-24T07:38:00Z</dcterms:created>
  <dcterms:modified xsi:type="dcterms:W3CDTF">2021-07-09T07:26:00Z</dcterms:modified>
</cp:coreProperties>
</file>