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514140" w:rsidRDefault="002F7714" w:rsidP="00E15E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400457" w:rsidRPr="00514140" w:rsidRDefault="002F7714" w:rsidP="004004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до рішення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Верхньодніпровської міської ради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внесення змін до </w:t>
      </w:r>
      <w:r w:rsidR="00ED7487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роки, затвердженої 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  <w:r w:rsidR="00ED7487" w:rsidRPr="00514140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Верхньодніпровської міської ради від 09 вересня 2021 року №450-10/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E15E99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 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роки»</w:t>
      </w:r>
      <w:r w:rsidR="00303903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3B32"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26BAA" w:rsidRPr="00514140" w:rsidRDefault="000C4444" w:rsidP="004004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від _________202</w:t>
      </w:r>
      <w:r w:rsidR="0070356C" w:rsidRPr="0051414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03903" w:rsidRPr="00514140">
        <w:rPr>
          <w:rFonts w:ascii="Times New Roman" w:hAnsi="Times New Roman" w:cs="Times New Roman"/>
          <w:b/>
          <w:sz w:val="28"/>
          <w:szCs w:val="28"/>
          <w:lang w:val="uk-UA"/>
        </w:rPr>
        <w:t>року № ____</w:t>
      </w:r>
      <w:r w:rsidR="00360A2C" w:rsidRPr="00514140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303903" w:rsidRPr="00514140">
        <w:rPr>
          <w:rFonts w:ascii="Times New Roman" w:hAnsi="Times New Roman" w:cs="Times New Roman"/>
          <w:b/>
          <w:sz w:val="28"/>
          <w:szCs w:val="28"/>
          <w:lang w:val="uk-UA"/>
        </w:rPr>
        <w:t>_</w:t>
      </w:r>
      <w:r w:rsidR="0070356C" w:rsidRPr="00514140">
        <w:rPr>
          <w:rFonts w:ascii="Times New Roman" w:hAnsi="Times New Roman" w:cs="Times New Roman"/>
          <w:b/>
          <w:sz w:val="28"/>
          <w:szCs w:val="28"/>
          <w:lang w:val="uk-UA"/>
        </w:rPr>
        <w:t>__-42</w:t>
      </w:r>
      <w:r w:rsidR="00360A2C" w:rsidRPr="00514140">
        <w:rPr>
          <w:rFonts w:ascii="Times New Roman" w:hAnsi="Times New Roman" w:cs="Times New Roman"/>
          <w:b/>
          <w:sz w:val="28"/>
          <w:szCs w:val="28"/>
          <w:lang w:val="uk-UA"/>
        </w:rPr>
        <w:t>/ІХ</w:t>
      </w:r>
    </w:p>
    <w:p w:rsidR="009D56D4" w:rsidRPr="00514140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14140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 </w:t>
      </w:r>
      <w:r w:rsidRPr="00514140">
        <w:rPr>
          <w:rFonts w:ascii="Times New Roman" w:eastAsia="Arial" w:hAnsi="Times New Roman" w:cs="Times New Roman"/>
          <w:b/>
          <w:sz w:val="28"/>
          <w:szCs w:val="28"/>
          <w:lang w:val="uk-UA"/>
        </w:rPr>
        <w:tab/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необхідності прийняття проєкту рішення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56D4" w:rsidRPr="00514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житлово</w:t>
      </w:r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</w:t>
      </w:r>
      <w:r w:rsidRPr="00514140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Верхньодніпровської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</w:rPr>
        <w:t>на 2021-2025 роки</w:t>
      </w:r>
      <w:r w:rsidR="009B2F53" w:rsidRPr="005141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2F53" w:rsidRPr="00514140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="009B2F53" w:rsidRPr="005141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B2F53"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9B2F53" w:rsidRPr="00514140">
        <w:rPr>
          <w:rFonts w:ascii="Times New Roman" w:hAnsi="Times New Roman" w:cs="Times New Roman"/>
          <w:sz w:val="28"/>
          <w:szCs w:val="28"/>
        </w:rPr>
        <w:t xml:space="preserve">) </w:t>
      </w:r>
      <w:r w:rsidRPr="00514140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довготривалою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роки.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надійності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="00CC52C7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задовільного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>.</w:t>
      </w:r>
    </w:p>
    <w:p w:rsidR="009D56D4" w:rsidRPr="00514140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корегуються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 бюджетного </w:t>
      </w:r>
      <w:proofErr w:type="spellStart"/>
      <w:r w:rsidRPr="00514140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514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6D4" w:rsidRPr="00514140" w:rsidRDefault="009D56D4" w:rsidP="00DC2950">
      <w:pPr>
        <w:pStyle w:val="a3"/>
        <w:ind w:left="-15" w:right="137"/>
        <w:jc w:val="both"/>
        <w:rPr>
          <w:b/>
          <w:sz w:val="28"/>
          <w:szCs w:val="28"/>
        </w:rPr>
      </w:pPr>
      <w:r w:rsidRPr="00514140">
        <w:rPr>
          <w:b/>
          <w:sz w:val="28"/>
          <w:szCs w:val="28"/>
          <w:lang w:val="uk-UA"/>
        </w:rPr>
        <w:t xml:space="preserve">2. </w:t>
      </w:r>
      <w:r w:rsidRPr="00514140">
        <w:rPr>
          <w:b/>
          <w:sz w:val="28"/>
          <w:szCs w:val="28"/>
        </w:rPr>
        <w:t xml:space="preserve">Мета </w:t>
      </w:r>
      <w:proofErr w:type="spellStart"/>
      <w:r w:rsidRPr="00514140">
        <w:rPr>
          <w:b/>
          <w:sz w:val="28"/>
          <w:szCs w:val="28"/>
        </w:rPr>
        <w:t>прийняття</w:t>
      </w:r>
      <w:proofErr w:type="spellEnd"/>
      <w:r w:rsidRPr="00514140">
        <w:rPr>
          <w:b/>
          <w:sz w:val="28"/>
          <w:szCs w:val="28"/>
        </w:rPr>
        <w:t xml:space="preserve"> проєкту </w:t>
      </w:r>
      <w:proofErr w:type="spellStart"/>
      <w:r w:rsidRPr="00514140">
        <w:rPr>
          <w:b/>
          <w:sz w:val="28"/>
          <w:szCs w:val="28"/>
        </w:rPr>
        <w:t>рішення</w:t>
      </w:r>
      <w:proofErr w:type="spellEnd"/>
      <w:r w:rsidRPr="00514140">
        <w:rPr>
          <w:b/>
          <w:sz w:val="28"/>
          <w:szCs w:val="28"/>
        </w:rPr>
        <w:t>.</w:t>
      </w:r>
    </w:p>
    <w:p w:rsidR="00060CAD" w:rsidRPr="00514140" w:rsidRDefault="009D56D4" w:rsidP="00DC2950">
      <w:pPr>
        <w:pStyle w:val="a3"/>
        <w:ind w:left="-15" w:right="137" w:firstLine="582"/>
        <w:jc w:val="both"/>
        <w:rPr>
          <w:sz w:val="28"/>
          <w:szCs w:val="28"/>
        </w:rPr>
      </w:pPr>
      <w:proofErr w:type="spellStart"/>
      <w:r w:rsidRPr="00514140">
        <w:rPr>
          <w:sz w:val="28"/>
          <w:szCs w:val="28"/>
        </w:rPr>
        <w:t>Внесення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змін</w:t>
      </w:r>
      <w:proofErr w:type="spellEnd"/>
      <w:r w:rsidRPr="00514140">
        <w:rPr>
          <w:sz w:val="28"/>
          <w:szCs w:val="28"/>
        </w:rPr>
        <w:t xml:space="preserve"> до </w:t>
      </w:r>
      <w:proofErr w:type="spellStart"/>
      <w:r w:rsidRPr="00514140">
        <w:rPr>
          <w:sz w:val="28"/>
          <w:szCs w:val="28"/>
        </w:rPr>
        <w:t>Програми</w:t>
      </w:r>
      <w:proofErr w:type="spellEnd"/>
      <w:r w:rsidRPr="00514140">
        <w:rPr>
          <w:sz w:val="28"/>
          <w:szCs w:val="28"/>
        </w:rPr>
        <w:t xml:space="preserve">, </w:t>
      </w:r>
      <w:proofErr w:type="spellStart"/>
      <w:r w:rsidRPr="00514140">
        <w:rPr>
          <w:sz w:val="28"/>
          <w:szCs w:val="28"/>
        </w:rPr>
        <w:t>передбачає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уточнення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обсягу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фінансування</w:t>
      </w:r>
      <w:proofErr w:type="spellEnd"/>
      <w:r w:rsidRPr="00514140">
        <w:rPr>
          <w:sz w:val="28"/>
          <w:szCs w:val="28"/>
        </w:rPr>
        <w:t xml:space="preserve"> по </w:t>
      </w:r>
      <w:proofErr w:type="spellStart"/>
      <w:r w:rsidRPr="00514140">
        <w:rPr>
          <w:sz w:val="28"/>
          <w:szCs w:val="28"/>
        </w:rPr>
        <w:t>завданням</w:t>
      </w:r>
      <w:proofErr w:type="spellEnd"/>
      <w:r w:rsidRPr="00514140">
        <w:rPr>
          <w:sz w:val="28"/>
          <w:szCs w:val="28"/>
        </w:rPr>
        <w:t xml:space="preserve"> та заходам у </w:t>
      </w:r>
      <w:r w:rsidR="005A003E" w:rsidRPr="00514140">
        <w:rPr>
          <w:sz w:val="28"/>
          <w:szCs w:val="28"/>
          <w:lang w:val="uk-UA"/>
        </w:rPr>
        <w:t>2025</w:t>
      </w:r>
      <w:r w:rsidR="00303903" w:rsidRPr="00514140">
        <w:rPr>
          <w:sz w:val="28"/>
          <w:szCs w:val="28"/>
          <w:lang w:val="uk-UA"/>
        </w:rPr>
        <w:t xml:space="preserve"> році</w:t>
      </w:r>
      <w:r w:rsidR="00426BAA" w:rsidRPr="00514140">
        <w:rPr>
          <w:sz w:val="28"/>
          <w:szCs w:val="28"/>
          <w:lang w:val="uk-UA"/>
        </w:rPr>
        <w:t>.</w:t>
      </w:r>
      <w:r w:rsidRPr="00514140">
        <w:rPr>
          <w:sz w:val="28"/>
          <w:szCs w:val="28"/>
        </w:rPr>
        <w:t xml:space="preserve"> </w:t>
      </w:r>
    </w:p>
    <w:p w:rsidR="009B2F53" w:rsidRPr="00514140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 xml:space="preserve"> характеристика та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 xml:space="preserve"> проєкту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</w:rPr>
        <w:t>.</w:t>
      </w:r>
    </w:p>
    <w:p w:rsidR="000C4444" w:rsidRPr="00514140" w:rsidRDefault="000C4444" w:rsidP="000C4444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14140">
        <w:rPr>
          <w:sz w:val="28"/>
          <w:szCs w:val="28"/>
        </w:rPr>
        <w:t>Відповідно</w:t>
      </w:r>
      <w:proofErr w:type="spellEnd"/>
      <w:r w:rsidRPr="00514140">
        <w:rPr>
          <w:sz w:val="28"/>
          <w:szCs w:val="28"/>
        </w:rPr>
        <w:t xml:space="preserve"> до </w:t>
      </w:r>
      <w:proofErr w:type="spellStart"/>
      <w:r w:rsidRPr="00514140">
        <w:rPr>
          <w:sz w:val="28"/>
          <w:szCs w:val="28"/>
        </w:rPr>
        <w:t>Програми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вносяться</w:t>
      </w:r>
      <w:proofErr w:type="spellEnd"/>
      <w:r w:rsidRPr="00514140">
        <w:rPr>
          <w:sz w:val="28"/>
          <w:szCs w:val="28"/>
        </w:rPr>
        <w:t xml:space="preserve"> </w:t>
      </w:r>
      <w:proofErr w:type="spellStart"/>
      <w:r w:rsidRPr="00514140">
        <w:rPr>
          <w:sz w:val="28"/>
          <w:szCs w:val="28"/>
        </w:rPr>
        <w:t>зміни</w:t>
      </w:r>
      <w:proofErr w:type="spellEnd"/>
      <w:r w:rsidRPr="00514140">
        <w:rPr>
          <w:sz w:val="28"/>
          <w:szCs w:val="28"/>
        </w:rPr>
        <w:t xml:space="preserve"> </w:t>
      </w:r>
      <w:r w:rsidRPr="00514140">
        <w:rPr>
          <w:sz w:val="28"/>
          <w:szCs w:val="28"/>
          <w:lang w:val="uk-UA"/>
        </w:rPr>
        <w:t xml:space="preserve">та доповнення до Переліку завдань і заходів Програми розвитку житлово - комунального господарства, благоустрою та інфраструктури населених пунктів Верхньодніпровської міської територіальної громади на 2021-2025 роки на 2025 рік, а </w:t>
      </w:r>
      <w:proofErr w:type="gramStart"/>
      <w:r w:rsidRPr="00514140">
        <w:rPr>
          <w:sz w:val="28"/>
          <w:szCs w:val="28"/>
          <w:lang w:val="uk-UA"/>
        </w:rPr>
        <w:t>саме :</w:t>
      </w:r>
      <w:proofErr w:type="gramEnd"/>
    </w:p>
    <w:p w:rsidR="000C4444" w:rsidRPr="00514140" w:rsidRDefault="000C4444" w:rsidP="00BA206C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514140">
        <w:rPr>
          <w:sz w:val="28"/>
          <w:szCs w:val="28"/>
          <w:lang w:val="uk-UA"/>
        </w:rPr>
        <w:t>-</w:t>
      </w:r>
      <w:r w:rsidR="005A003E" w:rsidRPr="00514140">
        <w:rPr>
          <w:sz w:val="28"/>
          <w:szCs w:val="28"/>
          <w:lang w:val="uk-UA"/>
        </w:rPr>
        <w:t xml:space="preserve">  </w:t>
      </w:r>
      <w:r w:rsidRPr="00514140">
        <w:rPr>
          <w:sz w:val="28"/>
          <w:szCs w:val="28"/>
          <w:lang w:val="uk-UA"/>
        </w:rPr>
        <w:t xml:space="preserve"> завдання </w:t>
      </w:r>
      <w:r w:rsidRPr="00514140">
        <w:rPr>
          <w:b/>
          <w:sz w:val="28"/>
          <w:szCs w:val="28"/>
          <w:lang w:val="en-US"/>
        </w:rPr>
        <w:t>VIII</w:t>
      </w:r>
      <w:r w:rsidRPr="00514140">
        <w:rPr>
          <w:sz w:val="28"/>
          <w:szCs w:val="28"/>
          <w:lang w:val="uk-UA"/>
        </w:rPr>
        <w:t xml:space="preserve"> </w:t>
      </w:r>
      <w:r w:rsidRPr="00514140">
        <w:rPr>
          <w:b/>
          <w:sz w:val="28"/>
          <w:szCs w:val="28"/>
          <w:lang w:val="uk-UA"/>
        </w:rPr>
        <w:t xml:space="preserve">«Підтримка комунальних підприємств» </w:t>
      </w:r>
      <w:r w:rsidRPr="00514140">
        <w:rPr>
          <w:sz w:val="28"/>
          <w:szCs w:val="28"/>
          <w:lang w:val="uk-UA"/>
        </w:rPr>
        <w:t xml:space="preserve">по напрямку  </w:t>
      </w:r>
      <w:r w:rsidRPr="00514140">
        <w:rPr>
          <w:b/>
          <w:sz w:val="28"/>
          <w:szCs w:val="28"/>
          <w:lang w:val="uk-UA"/>
        </w:rPr>
        <w:t>Забезпечення функціонування підприємства КП «</w:t>
      </w:r>
      <w:r w:rsidR="00F97648" w:rsidRPr="00514140">
        <w:rPr>
          <w:b/>
          <w:sz w:val="28"/>
          <w:szCs w:val="28"/>
          <w:lang w:val="uk-UA"/>
        </w:rPr>
        <w:t>Водоканал</w:t>
      </w:r>
      <w:r w:rsidRPr="00514140">
        <w:rPr>
          <w:b/>
          <w:sz w:val="28"/>
          <w:szCs w:val="28"/>
          <w:lang w:val="uk-UA"/>
        </w:rPr>
        <w:t xml:space="preserve">» ВМР» (фінансова підтримка) </w:t>
      </w:r>
      <w:r w:rsidR="00F97648" w:rsidRPr="00514140">
        <w:rPr>
          <w:sz w:val="28"/>
          <w:szCs w:val="28"/>
          <w:lang w:val="uk-UA"/>
        </w:rPr>
        <w:t>доповнюється видатками</w:t>
      </w:r>
      <w:r w:rsidRPr="00514140">
        <w:rPr>
          <w:sz w:val="28"/>
          <w:szCs w:val="28"/>
          <w:lang w:val="uk-UA"/>
        </w:rPr>
        <w:t xml:space="preserve"> </w:t>
      </w:r>
      <w:r w:rsidR="00F97648" w:rsidRPr="00514140">
        <w:rPr>
          <w:sz w:val="28"/>
          <w:szCs w:val="28"/>
          <w:lang w:val="uk-UA"/>
        </w:rPr>
        <w:t xml:space="preserve"> </w:t>
      </w:r>
      <w:r w:rsidRPr="00514140">
        <w:rPr>
          <w:sz w:val="28"/>
          <w:szCs w:val="28"/>
          <w:lang w:val="uk-UA"/>
        </w:rPr>
        <w:t xml:space="preserve"> на суму </w:t>
      </w:r>
      <w:r w:rsidR="00F97648" w:rsidRPr="00514140">
        <w:rPr>
          <w:sz w:val="28"/>
          <w:szCs w:val="28"/>
          <w:lang w:val="uk-UA"/>
        </w:rPr>
        <w:t>500</w:t>
      </w:r>
      <w:r w:rsidR="00400457" w:rsidRPr="00514140">
        <w:rPr>
          <w:sz w:val="28"/>
          <w:szCs w:val="28"/>
          <w:lang w:val="uk-UA"/>
        </w:rPr>
        <w:t>000</w:t>
      </w:r>
      <w:r w:rsidRPr="00514140">
        <w:rPr>
          <w:sz w:val="28"/>
          <w:szCs w:val="28"/>
          <w:lang w:val="uk-UA"/>
        </w:rPr>
        <w:t>,00грн</w:t>
      </w:r>
      <w:r w:rsidR="00F97648" w:rsidRPr="00514140">
        <w:rPr>
          <w:sz w:val="28"/>
          <w:szCs w:val="28"/>
          <w:lang w:val="uk-UA"/>
        </w:rPr>
        <w:t xml:space="preserve"> ( в зв’язку з невідповідністю діючих тарифів на послуги водопостачання та водовідведення для населенн</w:t>
      </w:r>
      <w:r w:rsidR="00514140" w:rsidRPr="00514140">
        <w:rPr>
          <w:sz w:val="28"/>
          <w:szCs w:val="28"/>
          <w:lang w:val="uk-UA"/>
        </w:rPr>
        <w:t xml:space="preserve">я у підприємства відсутня можливість </w:t>
      </w:r>
      <w:r w:rsidR="00F97648" w:rsidRPr="00514140">
        <w:rPr>
          <w:sz w:val="28"/>
          <w:szCs w:val="28"/>
          <w:lang w:val="uk-UA"/>
        </w:rPr>
        <w:t>проведення розрахунків із КП ДОР «</w:t>
      </w:r>
      <w:proofErr w:type="spellStart"/>
      <w:r w:rsidR="00F97648" w:rsidRPr="00514140">
        <w:rPr>
          <w:sz w:val="28"/>
          <w:szCs w:val="28"/>
          <w:lang w:val="uk-UA"/>
        </w:rPr>
        <w:t>Аульский</w:t>
      </w:r>
      <w:proofErr w:type="spellEnd"/>
      <w:r w:rsidR="00F97648" w:rsidRPr="00514140">
        <w:rPr>
          <w:sz w:val="28"/>
          <w:szCs w:val="28"/>
          <w:lang w:val="uk-UA"/>
        </w:rPr>
        <w:t xml:space="preserve"> водовід» за спожиту воду)  </w:t>
      </w:r>
      <w:r w:rsidRPr="00514140">
        <w:rPr>
          <w:sz w:val="28"/>
          <w:szCs w:val="28"/>
          <w:lang w:val="uk-UA"/>
        </w:rPr>
        <w:t>;</w:t>
      </w:r>
    </w:p>
    <w:p w:rsidR="00BA206C" w:rsidRPr="00514140" w:rsidRDefault="000C4444" w:rsidP="00BA206C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003E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завдання   </w:t>
      </w:r>
      <w:r w:rsidR="00400457" w:rsidRPr="0051414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A003E" w:rsidRPr="00514140">
        <w:rPr>
          <w:rFonts w:ascii="Times New Roman" w:hAnsi="Times New Roman" w:cs="Times New Roman"/>
          <w:b/>
          <w:sz w:val="28"/>
          <w:szCs w:val="28"/>
        </w:rPr>
        <w:t>. «</w:t>
      </w:r>
      <w:proofErr w:type="gramStart"/>
      <w:r w:rsidR="00F97648" w:rsidRPr="00514140">
        <w:rPr>
          <w:rFonts w:ascii="Times New Roman" w:hAnsi="Times New Roman" w:cs="Times New Roman"/>
          <w:b/>
          <w:sz w:val="28"/>
          <w:szCs w:val="28"/>
          <w:lang w:val="uk-UA"/>
        </w:rPr>
        <w:t>Благоустрій</w:t>
      </w:r>
      <w:r w:rsidR="005A003E" w:rsidRPr="0051414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A003E" w:rsidRPr="00514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03E" w:rsidRPr="00514140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5A003E" w:rsidRPr="00514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03E" w:rsidRPr="00514140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="005A003E" w:rsidRPr="00514140">
        <w:rPr>
          <w:rFonts w:ascii="Times New Roman" w:hAnsi="Times New Roman" w:cs="Times New Roman"/>
          <w:sz w:val="28"/>
          <w:szCs w:val="28"/>
        </w:rPr>
        <w:t xml:space="preserve"> </w:t>
      </w:r>
      <w:r w:rsidR="005A003E" w:rsidRPr="00514140">
        <w:rPr>
          <w:rFonts w:ascii="Times New Roman" w:hAnsi="Times New Roman" w:cs="Times New Roman"/>
          <w:b/>
          <w:sz w:val="28"/>
          <w:szCs w:val="28"/>
        </w:rPr>
        <w:t>«</w:t>
      </w:r>
      <w:r w:rsidR="00F97648" w:rsidRPr="00514140">
        <w:rPr>
          <w:rFonts w:ascii="Times New Roman" w:hAnsi="Times New Roman" w:cs="Times New Roman"/>
          <w:b/>
          <w:sz w:val="28"/>
          <w:szCs w:val="28"/>
          <w:lang w:val="uk-UA"/>
        </w:rPr>
        <w:t>заходи з благоустрою</w:t>
      </w:r>
      <w:r w:rsidR="005A003E" w:rsidRPr="00514140">
        <w:rPr>
          <w:rFonts w:ascii="Times New Roman" w:hAnsi="Times New Roman" w:cs="Times New Roman"/>
          <w:b/>
          <w:sz w:val="28"/>
          <w:szCs w:val="28"/>
        </w:rPr>
        <w:t>»</w:t>
      </w:r>
      <w:r w:rsidR="005A003E" w:rsidRPr="00514140">
        <w:rPr>
          <w:rFonts w:ascii="Times New Roman" w:hAnsi="Times New Roman" w:cs="Times New Roman"/>
          <w:sz w:val="28"/>
          <w:szCs w:val="28"/>
        </w:rPr>
        <w:t xml:space="preserve"> </w:t>
      </w:r>
      <w:r w:rsidR="005A003E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видатки на суму </w:t>
      </w:r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>1200000</w:t>
      </w:r>
      <w:r w:rsidR="005A003E" w:rsidRPr="005141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5A003E" w:rsidRPr="00514140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., а саме</w:t>
      </w:r>
    </w:p>
    <w:p w:rsidR="000C4444" w:rsidRPr="00514140" w:rsidRDefault="00400457" w:rsidP="00BA206C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1000000,00грн. </w:t>
      </w:r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ігрового обладнання для 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>Верхн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ьодніпровськ</w:t>
      </w:r>
      <w:proofErr w:type="spellEnd"/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сел.</w:t>
      </w:r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>Новомиколаївка</w:t>
      </w:r>
      <w:proofErr w:type="spellEnd"/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>Суслівка</w:t>
      </w:r>
      <w:proofErr w:type="spellEnd"/>
      <w:r w:rsidR="00F97648" w:rsidRPr="0051414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206C" w:rsidRPr="00514140" w:rsidRDefault="00514140" w:rsidP="00BA206C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- 100000,00 грн придбання квітів для озеленення </w:t>
      </w:r>
      <w:proofErr w:type="spellStart"/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сел</w:t>
      </w:r>
      <w:proofErr w:type="spellEnd"/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. Дніпровське;</w:t>
      </w:r>
    </w:p>
    <w:p w:rsidR="00BA206C" w:rsidRPr="00514140" w:rsidRDefault="00514140" w:rsidP="00BA206C">
      <w:pPr>
        <w:spacing w:after="0" w:line="240" w:lineRule="auto"/>
        <w:ind w:left="-15" w:right="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A206C" w:rsidRPr="00514140">
        <w:rPr>
          <w:rFonts w:ascii="Times New Roman" w:hAnsi="Times New Roman" w:cs="Times New Roman"/>
          <w:sz w:val="28"/>
          <w:szCs w:val="28"/>
          <w:lang w:val="uk-UA"/>
        </w:rPr>
        <w:t>- 100000,00 грн придбання лав для старостівських округів.</w:t>
      </w:r>
    </w:p>
    <w:p w:rsidR="000C4444" w:rsidRPr="00514140" w:rsidRDefault="00BA206C" w:rsidP="00BA206C">
      <w:pPr>
        <w:spacing w:after="0" w:line="240" w:lineRule="auto"/>
        <w:ind w:right="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- завдання   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«Обслуговування </w:t>
      </w:r>
      <w:proofErr w:type="spellStart"/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вулично</w:t>
      </w:r>
      <w:proofErr w:type="spellEnd"/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-дорожньої мережі» 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по напряму </w:t>
      </w: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>«придбання матеріалів на утримання доріг»</w:t>
      </w:r>
      <w:r w:rsidRPr="00514140">
        <w:rPr>
          <w:rFonts w:ascii="Times New Roman" w:hAnsi="Times New Roman" w:cs="Times New Roman"/>
          <w:sz w:val="28"/>
          <w:szCs w:val="28"/>
          <w:lang w:val="uk-UA"/>
        </w:rPr>
        <w:t xml:space="preserve"> збільшити видатки на суму 2000000.00грн ( придбання щебеневої суміші для старостівських округів, відповідно до звернень)</w:t>
      </w:r>
    </w:p>
    <w:p w:rsidR="008A6F49" w:rsidRPr="00514140" w:rsidRDefault="008A6F49" w:rsidP="00BA206C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897B0A" w:rsidRPr="00514140" w:rsidRDefault="00897B0A" w:rsidP="00DC2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:rsidR="00040726" w:rsidRPr="00514140" w:rsidRDefault="00897B0A" w:rsidP="00040726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514140">
        <w:rPr>
          <w:sz w:val="28"/>
          <w:szCs w:val="28"/>
          <w:lang w:val="uk-UA"/>
        </w:rPr>
        <w:t xml:space="preserve">Пропонується </w:t>
      </w:r>
      <w:proofErr w:type="spellStart"/>
      <w:r w:rsidRPr="00514140">
        <w:rPr>
          <w:sz w:val="28"/>
          <w:szCs w:val="28"/>
          <w:lang w:val="uk-UA"/>
        </w:rPr>
        <w:t>внести</w:t>
      </w:r>
      <w:proofErr w:type="spellEnd"/>
      <w:r w:rsidRPr="00514140">
        <w:rPr>
          <w:sz w:val="28"/>
          <w:szCs w:val="28"/>
          <w:lang w:val="uk-UA"/>
        </w:rPr>
        <w:t xml:space="preserve"> зміни</w:t>
      </w:r>
      <w:r w:rsidR="008A6F49" w:rsidRPr="00514140">
        <w:rPr>
          <w:sz w:val="28"/>
          <w:szCs w:val="28"/>
          <w:lang w:val="uk-UA"/>
        </w:rPr>
        <w:t xml:space="preserve"> </w:t>
      </w:r>
      <w:r w:rsidRPr="00514140">
        <w:rPr>
          <w:sz w:val="28"/>
          <w:szCs w:val="28"/>
          <w:lang w:val="uk-UA"/>
        </w:rPr>
        <w:t xml:space="preserve"> до</w:t>
      </w:r>
      <w:r w:rsidRPr="00514140">
        <w:rPr>
          <w:b/>
          <w:sz w:val="28"/>
          <w:szCs w:val="28"/>
          <w:lang w:val="uk-UA"/>
        </w:rPr>
        <w:t xml:space="preserve"> </w:t>
      </w:r>
      <w:r w:rsidRPr="00514140">
        <w:rPr>
          <w:sz w:val="28"/>
          <w:szCs w:val="28"/>
          <w:lang w:val="uk-UA"/>
        </w:rPr>
        <w:t>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</w:t>
      </w:r>
      <w:r w:rsidR="005A003E" w:rsidRPr="00514140">
        <w:rPr>
          <w:sz w:val="28"/>
          <w:szCs w:val="28"/>
          <w:lang w:val="uk-UA"/>
        </w:rPr>
        <w:t xml:space="preserve"> на 2025</w:t>
      </w:r>
      <w:r w:rsidR="008A6F49" w:rsidRPr="00514140">
        <w:rPr>
          <w:sz w:val="28"/>
          <w:szCs w:val="28"/>
          <w:lang w:val="uk-UA"/>
        </w:rPr>
        <w:t xml:space="preserve"> рік</w:t>
      </w:r>
      <w:r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 xml:space="preserve">, </w:t>
      </w:r>
      <w:r w:rsidR="00CB0919" w:rsidRPr="00514140">
        <w:rPr>
          <w:bCs/>
          <w:sz w:val="28"/>
          <w:szCs w:val="28"/>
          <w:bdr w:val="none" w:sz="0" w:space="0" w:color="auto" w:frame="1"/>
          <w:lang w:val="uk-UA"/>
        </w:rPr>
        <w:t>а саме:</w:t>
      </w:r>
      <w:r w:rsidR="00CB0919" w:rsidRPr="00514140">
        <w:rPr>
          <w:sz w:val="28"/>
          <w:szCs w:val="28"/>
          <w:lang w:val="uk-UA"/>
        </w:rPr>
        <w:t xml:space="preserve"> додаток 1 Програми «Перелік завдань і заходів Програми розвитку житлово</w:t>
      </w:r>
      <w:r w:rsidR="00CC52C7"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>-</w:t>
      </w:r>
      <w:r w:rsidR="00CC52C7"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>комунального господарства, благоустрою та інфраструктури населених пунктів Верхньодніпровської міської територіальної грома</w:t>
      </w:r>
      <w:r w:rsidR="005A003E" w:rsidRPr="00514140">
        <w:rPr>
          <w:sz w:val="28"/>
          <w:szCs w:val="28"/>
          <w:lang w:val="uk-UA"/>
        </w:rPr>
        <w:t>ди на 2021-2025 роки», виклавши у</w:t>
      </w:r>
      <w:r w:rsidR="00CB0919" w:rsidRPr="00514140">
        <w:rPr>
          <w:sz w:val="28"/>
          <w:szCs w:val="28"/>
          <w:lang w:val="uk-UA"/>
        </w:rPr>
        <w:t xml:space="preserve"> новій редакції.</w:t>
      </w:r>
    </w:p>
    <w:p w:rsidR="002F7714" w:rsidRPr="00514140" w:rsidRDefault="00BA7A49" w:rsidP="00040726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514140">
        <w:rPr>
          <w:sz w:val="28"/>
          <w:szCs w:val="28"/>
          <w:lang w:val="uk-UA"/>
        </w:rPr>
        <w:t xml:space="preserve"> </w:t>
      </w:r>
      <w:r w:rsidR="00CB0919" w:rsidRPr="00514140">
        <w:rPr>
          <w:sz w:val="28"/>
          <w:szCs w:val="28"/>
          <w:lang w:val="uk-UA"/>
        </w:rPr>
        <w:t xml:space="preserve">Додатки в новій редакції </w:t>
      </w:r>
      <w:r w:rsidR="00D74C1F" w:rsidRPr="00514140">
        <w:rPr>
          <w:sz w:val="28"/>
          <w:szCs w:val="28"/>
          <w:lang w:val="uk-UA"/>
        </w:rPr>
        <w:t xml:space="preserve">додаються </w:t>
      </w:r>
      <w:r w:rsidR="00CB0919" w:rsidRPr="00514140">
        <w:rPr>
          <w:sz w:val="28"/>
          <w:szCs w:val="28"/>
          <w:lang w:val="uk-UA"/>
        </w:rPr>
        <w:t>в електронному вигляді</w:t>
      </w:r>
      <w:r w:rsidRPr="00514140">
        <w:rPr>
          <w:sz w:val="28"/>
          <w:szCs w:val="28"/>
          <w:lang w:val="uk-UA"/>
        </w:rPr>
        <w:t>.</w:t>
      </w:r>
    </w:p>
    <w:p w:rsidR="00ED7487" w:rsidRPr="00514140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D7487" w:rsidRPr="00514140" w:rsidRDefault="00ED7487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49" w:rsidRPr="00514140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49" w:rsidRPr="00514140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49" w:rsidRPr="00514140" w:rsidRDefault="008A6F49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97B0A" w:rsidRPr="00514140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897B0A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ачальник </w:t>
      </w:r>
      <w:r w:rsidR="005A003E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6E44DF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правління</w:t>
      </w:r>
    </w:p>
    <w:p w:rsidR="00897B0A" w:rsidRPr="00514140" w:rsidRDefault="00897B0A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жит</w:t>
      </w:r>
      <w:r w:rsidR="006E44DF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лово- комунального господарства та</w:t>
      </w:r>
    </w:p>
    <w:p w:rsidR="001471E4" w:rsidRPr="00514140" w:rsidRDefault="006E44DF" w:rsidP="00147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капітального будівництва </w:t>
      </w:r>
    </w:p>
    <w:p w:rsidR="00316F7C" w:rsidRPr="00514140" w:rsidRDefault="00897B0A" w:rsidP="00D7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Верхньодніпровської </w:t>
      </w:r>
      <w:r w:rsidR="001471E4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міської ради                                </w:t>
      </w:r>
      <w:r w:rsid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</w:t>
      </w:r>
      <w:bookmarkStart w:id="0" w:name="_GoBack"/>
      <w:bookmarkEnd w:id="0"/>
      <w:r w:rsidR="001471E4" w:rsidRPr="00514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Сергій ГОЛИК</w:t>
      </w:r>
    </w:p>
    <w:sectPr w:rsidR="00316F7C" w:rsidRPr="00514140" w:rsidSect="0064369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40726"/>
    <w:rsid w:val="00060CAD"/>
    <w:rsid w:val="00073975"/>
    <w:rsid w:val="0007570C"/>
    <w:rsid w:val="00095FCB"/>
    <w:rsid w:val="000C4444"/>
    <w:rsid w:val="001260B1"/>
    <w:rsid w:val="001343A7"/>
    <w:rsid w:val="001471E4"/>
    <w:rsid w:val="00163EB2"/>
    <w:rsid w:val="00195DD8"/>
    <w:rsid w:val="001B427D"/>
    <w:rsid w:val="001F063D"/>
    <w:rsid w:val="00290E81"/>
    <w:rsid w:val="002C4DF3"/>
    <w:rsid w:val="002F7714"/>
    <w:rsid w:val="00303903"/>
    <w:rsid w:val="00316F7C"/>
    <w:rsid w:val="00357252"/>
    <w:rsid w:val="00360A2C"/>
    <w:rsid w:val="00365621"/>
    <w:rsid w:val="003F04DC"/>
    <w:rsid w:val="00400457"/>
    <w:rsid w:val="00426BAA"/>
    <w:rsid w:val="00440E2F"/>
    <w:rsid w:val="00464FFE"/>
    <w:rsid w:val="00514140"/>
    <w:rsid w:val="00520D1E"/>
    <w:rsid w:val="00525FC4"/>
    <w:rsid w:val="00547827"/>
    <w:rsid w:val="00551C4A"/>
    <w:rsid w:val="00563295"/>
    <w:rsid w:val="0056591D"/>
    <w:rsid w:val="005A003E"/>
    <w:rsid w:val="005A1875"/>
    <w:rsid w:val="005E3272"/>
    <w:rsid w:val="00643698"/>
    <w:rsid w:val="00672F52"/>
    <w:rsid w:val="006A5125"/>
    <w:rsid w:val="006E44DF"/>
    <w:rsid w:val="0070356C"/>
    <w:rsid w:val="00812584"/>
    <w:rsid w:val="00827EF6"/>
    <w:rsid w:val="0083102C"/>
    <w:rsid w:val="0084575A"/>
    <w:rsid w:val="00897B0A"/>
    <w:rsid w:val="008A6F49"/>
    <w:rsid w:val="008F03C7"/>
    <w:rsid w:val="008F277E"/>
    <w:rsid w:val="009B2F53"/>
    <w:rsid w:val="009B492A"/>
    <w:rsid w:val="009D56D4"/>
    <w:rsid w:val="009E53B0"/>
    <w:rsid w:val="00AD224E"/>
    <w:rsid w:val="00AF3459"/>
    <w:rsid w:val="00B0370F"/>
    <w:rsid w:val="00B3765F"/>
    <w:rsid w:val="00B62801"/>
    <w:rsid w:val="00BA206C"/>
    <w:rsid w:val="00BA7A49"/>
    <w:rsid w:val="00C45707"/>
    <w:rsid w:val="00C6643C"/>
    <w:rsid w:val="00C83718"/>
    <w:rsid w:val="00C83B32"/>
    <w:rsid w:val="00C86994"/>
    <w:rsid w:val="00C91AF3"/>
    <w:rsid w:val="00CB0919"/>
    <w:rsid w:val="00CB161C"/>
    <w:rsid w:val="00CB278E"/>
    <w:rsid w:val="00CC52C7"/>
    <w:rsid w:val="00D4072F"/>
    <w:rsid w:val="00D74C1F"/>
    <w:rsid w:val="00DC2950"/>
    <w:rsid w:val="00DD4631"/>
    <w:rsid w:val="00E15E99"/>
    <w:rsid w:val="00E66F45"/>
    <w:rsid w:val="00EC26E0"/>
    <w:rsid w:val="00ED7487"/>
    <w:rsid w:val="00EE50CB"/>
    <w:rsid w:val="00F97648"/>
    <w:rsid w:val="00FE36FC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5EEA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12C5-B5B6-460E-9F6B-2662317D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2025-02-06T07:14:00Z</cp:lastPrinted>
  <dcterms:created xsi:type="dcterms:W3CDTF">2022-09-05T11:50:00Z</dcterms:created>
  <dcterms:modified xsi:type="dcterms:W3CDTF">2025-03-17T12:25:00Z</dcterms:modified>
</cp:coreProperties>
</file>