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D73" w:rsidRPr="00E257E2" w:rsidRDefault="0032736A" w:rsidP="00E257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7E2">
        <w:rPr>
          <w:rFonts w:ascii="Times New Roman" w:hAnsi="Times New Roman" w:cs="Times New Roman"/>
          <w:b/>
          <w:sz w:val="28"/>
          <w:szCs w:val="28"/>
        </w:rPr>
        <w:t>ПЕРШІ МІСЦЕВІ ВИБОРИ</w:t>
      </w:r>
    </w:p>
    <w:p w:rsidR="0032736A" w:rsidRDefault="0032736A" w:rsidP="00E257E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57E2">
        <w:rPr>
          <w:rFonts w:ascii="Times New Roman" w:hAnsi="Times New Roman" w:cs="Times New Roman"/>
          <w:b/>
          <w:sz w:val="28"/>
          <w:szCs w:val="28"/>
          <w:lang w:val="uk-UA"/>
        </w:rPr>
        <w:t>25 ЖОВТНЯ 2020 РОКУ</w:t>
      </w:r>
    </w:p>
    <w:p w:rsidR="00E257E2" w:rsidRPr="00E257E2" w:rsidRDefault="00E257E2" w:rsidP="00E257E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57E2" w:rsidRDefault="0032736A" w:rsidP="00E257E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257E2">
        <w:rPr>
          <w:rFonts w:ascii="Times New Roman" w:hAnsi="Times New Roman" w:cs="Times New Roman"/>
          <w:sz w:val="28"/>
          <w:szCs w:val="28"/>
          <w:lang w:val="uk-UA"/>
        </w:rPr>
        <w:t>Верхньодніпровська міська територіальна виборча комісія</w:t>
      </w:r>
    </w:p>
    <w:p w:rsidR="0032736A" w:rsidRDefault="0032736A" w:rsidP="00E257E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257E2">
        <w:rPr>
          <w:rFonts w:ascii="Times New Roman" w:hAnsi="Times New Roman" w:cs="Times New Roman"/>
          <w:sz w:val="28"/>
          <w:szCs w:val="28"/>
          <w:lang w:val="uk-UA"/>
        </w:rPr>
        <w:t xml:space="preserve"> Кам</w:t>
      </w:r>
      <w:r w:rsidR="00E257E2" w:rsidRPr="000E39E3">
        <w:rPr>
          <w:rFonts w:ascii="Times New Roman" w:hAnsi="Times New Roman" w:cs="Times New Roman"/>
          <w:sz w:val="28"/>
          <w:szCs w:val="28"/>
          <w:lang w:val="uk-UA"/>
        </w:rPr>
        <w:t>'</w:t>
      </w:r>
      <w:r w:rsidRPr="00E257E2">
        <w:rPr>
          <w:rFonts w:ascii="Times New Roman" w:hAnsi="Times New Roman" w:cs="Times New Roman"/>
          <w:sz w:val="28"/>
          <w:szCs w:val="28"/>
          <w:lang w:val="uk-UA"/>
        </w:rPr>
        <w:t>янського району Дніпропетровської області</w:t>
      </w:r>
    </w:p>
    <w:p w:rsidR="00E257E2" w:rsidRPr="00E257E2" w:rsidRDefault="00E257E2" w:rsidP="00E257E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2736A" w:rsidRDefault="0032736A" w:rsidP="00E257E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57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ПОСТАНОВА </w:t>
      </w:r>
      <w:r w:rsidR="00E257E2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</w:p>
    <w:p w:rsidR="00E257E2" w:rsidRPr="00E257E2" w:rsidRDefault="00E257E2" w:rsidP="00E257E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257E2">
        <w:rPr>
          <w:rFonts w:ascii="Times New Roman" w:hAnsi="Times New Roman" w:cs="Times New Roman"/>
          <w:sz w:val="28"/>
          <w:szCs w:val="28"/>
          <w:lang w:val="uk-UA"/>
        </w:rPr>
        <w:t>м.Верхньодніпровськ</w:t>
      </w:r>
    </w:p>
    <w:p w:rsidR="0032736A" w:rsidRPr="00E257E2" w:rsidRDefault="0032736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257E2">
        <w:rPr>
          <w:rFonts w:ascii="Times New Roman" w:hAnsi="Times New Roman" w:cs="Times New Roman"/>
          <w:sz w:val="28"/>
          <w:szCs w:val="28"/>
          <w:lang w:val="uk-UA"/>
        </w:rPr>
        <w:t xml:space="preserve"> год.</w:t>
      </w:r>
      <w:r w:rsidR="00E257E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E257E2">
        <w:rPr>
          <w:rFonts w:ascii="Times New Roman" w:hAnsi="Times New Roman" w:cs="Times New Roman"/>
          <w:sz w:val="28"/>
          <w:szCs w:val="28"/>
          <w:lang w:val="uk-UA"/>
        </w:rPr>
        <w:t xml:space="preserve"> хв.</w:t>
      </w:r>
    </w:p>
    <w:p w:rsidR="0032736A" w:rsidRPr="00E257E2" w:rsidRDefault="00E257E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32736A" w:rsidRPr="00E257E2">
        <w:rPr>
          <w:rFonts w:ascii="Times New Roman" w:hAnsi="Times New Roman" w:cs="Times New Roman"/>
          <w:sz w:val="28"/>
          <w:szCs w:val="28"/>
          <w:lang w:val="uk-UA"/>
        </w:rPr>
        <w:t xml:space="preserve"> вересня 2020 р.</w:t>
      </w:r>
    </w:p>
    <w:p w:rsidR="00B97A4D" w:rsidRDefault="00E257E2" w:rsidP="000E39E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57E2">
        <w:rPr>
          <w:rFonts w:ascii="Times New Roman" w:hAnsi="Times New Roman" w:cs="Times New Roman"/>
          <w:b/>
          <w:sz w:val="28"/>
          <w:szCs w:val="28"/>
          <w:lang w:val="uk-UA"/>
        </w:rPr>
        <w:t>Про реєстрацію</w:t>
      </w:r>
      <w:r w:rsidR="00C846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97A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Сіренка Володимира Олексійовича </w:t>
      </w:r>
    </w:p>
    <w:p w:rsidR="000E39E3" w:rsidRDefault="000E39E3" w:rsidP="000E39E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257E2" w:rsidRPr="00E257E2">
        <w:rPr>
          <w:rFonts w:ascii="Times New Roman" w:hAnsi="Times New Roman" w:cs="Times New Roman"/>
          <w:b/>
          <w:sz w:val="28"/>
          <w:szCs w:val="28"/>
          <w:lang w:val="uk-UA"/>
        </w:rPr>
        <w:t>кандидатом  на посаду Верхньодніпровського міського голови</w:t>
      </w:r>
    </w:p>
    <w:p w:rsidR="0032736A" w:rsidRDefault="00E257E2" w:rsidP="000E39E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57E2">
        <w:rPr>
          <w:rFonts w:ascii="Times New Roman" w:hAnsi="Times New Roman" w:cs="Times New Roman"/>
          <w:b/>
          <w:sz w:val="28"/>
          <w:szCs w:val="28"/>
          <w:lang w:val="uk-UA"/>
        </w:rPr>
        <w:t>Кам'янського району Дніпропетровської області</w:t>
      </w:r>
    </w:p>
    <w:p w:rsidR="000E39E3" w:rsidRDefault="000E39E3" w:rsidP="000E39E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57E2" w:rsidRDefault="00E257E2" w:rsidP="0032736A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257E2">
        <w:rPr>
          <w:rFonts w:ascii="Times New Roman" w:hAnsi="Times New Roman" w:cs="Times New Roman"/>
          <w:sz w:val="28"/>
          <w:szCs w:val="28"/>
          <w:lang w:val="uk-UA"/>
        </w:rPr>
        <w:t>Роз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глянувши заяву від </w:t>
      </w:r>
      <w:r w:rsidR="00C36C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601B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C36C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вересня 2020 року </w:t>
      </w:r>
      <w:r w:rsidR="00A52C73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C36C07">
        <w:rPr>
          <w:rFonts w:ascii="Times New Roman" w:hAnsi="Times New Roman" w:cs="Times New Roman"/>
          <w:sz w:val="28"/>
          <w:szCs w:val="28"/>
          <w:lang w:val="uk-UA"/>
        </w:rPr>
        <w:t xml:space="preserve">НІПРОПЕТРОВСЬКОЇ </w:t>
      </w:r>
      <w:r w:rsidR="00B97A4D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ТЕРИТОРІАЛЬНОЇ </w:t>
      </w:r>
      <w:r w:rsidR="00C36C07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 </w:t>
      </w:r>
      <w:r w:rsidR="00B97A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6C07">
        <w:rPr>
          <w:rFonts w:ascii="Times New Roman" w:hAnsi="Times New Roman" w:cs="Times New Roman"/>
          <w:sz w:val="28"/>
          <w:szCs w:val="28"/>
          <w:lang w:val="uk-UA"/>
        </w:rPr>
        <w:t>ПОЛІТИЧНОЇ ПАРТІЇ</w:t>
      </w:r>
      <w:r w:rsidR="00A52C73">
        <w:rPr>
          <w:rFonts w:ascii="Times New Roman" w:hAnsi="Times New Roman" w:cs="Times New Roman"/>
          <w:sz w:val="28"/>
          <w:szCs w:val="28"/>
          <w:lang w:val="uk-UA"/>
        </w:rPr>
        <w:t xml:space="preserve"> "</w:t>
      </w:r>
      <w:r w:rsidR="00B97A4D">
        <w:rPr>
          <w:rFonts w:ascii="Times New Roman" w:hAnsi="Times New Roman" w:cs="Times New Roman"/>
          <w:sz w:val="28"/>
          <w:szCs w:val="28"/>
          <w:lang w:val="uk-UA"/>
        </w:rPr>
        <w:t>ЄВРОПЕЙСЬКА СОЛІДАРНІСТЬ</w:t>
      </w:r>
      <w:r w:rsidR="00A52C73">
        <w:rPr>
          <w:rFonts w:ascii="Times New Roman" w:hAnsi="Times New Roman" w:cs="Times New Roman"/>
          <w:sz w:val="28"/>
          <w:szCs w:val="28"/>
          <w:lang w:val="uk-UA"/>
        </w:rPr>
        <w:t>" про реєстрацію кандидата на посаду Верхньодніпровського міського  голови</w:t>
      </w:r>
      <w:r w:rsidR="00C36C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2C73">
        <w:rPr>
          <w:rFonts w:ascii="Times New Roman" w:hAnsi="Times New Roman" w:cs="Times New Roman"/>
          <w:sz w:val="28"/>
          <w:szCs w:val="28"/>
          <w:lang w:val="uk-UA"/>
        </w:rPr>
        <w:t xml:space="preserve"> Кам'янського району Дніпропетровської області</w:t>
      </w:r>
      <w:r w:rsidR="007042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2C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7A4D">
        <w:rPr>
          <w:rFonts w:ascii="Times New Roman" w:hAnsi="Times New Roman" w:cs="Times New Roman"/>
          <w:sz w:val="28"/>
          <w:szCs w:val="28"/>
          <w:lang w:val="uk-UA"/>
        </w:rPr>
        <w:t>Сіренка Володимира Олексійовича</w:t>
      </w:r>
      <w:r w:rsidR="00C36C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2C73">
        <w:rPr>
          <w:rFonts w:ascii="Times New Roman" w:hAnsi="Times New Roman" w:cs="Times New Roman"/>
          <w:sz w:val="28"/>
          <w:szCs w:val="28"/>
          <w:lang w:val="uk-UA"/>
        </w:rPr>
        <w:t xml:space="preserve"> висунуто</w:t>
      </w:r>
      <w:r w:rsidR="00C36C07">
        <w:rPr>
          <w:rFonts w:ascii="Times New Roman" w:hAnsi="Times New Roman" w:cs="Times New Roman"/>
          <w:sz w:val="28"/>
          <w:szCs w:val="28"/>
          <w:lang w:val="uk-UA"/>
        </w:rPr>
        <w:t xml:space="preserve">го </w:t>
      </w:r>
      <w:r w:rsidR="00A52C73">
        <w:rPr>
          <w:rFonts w:ascii="Times New Roman" w:hAnsi="Times New Roman" w:cs="Times New Roman"/>
          <w:sz w:val="28"/>
          <w:szCs w:val="28"/>
          <w:lang w:val="uk-UA"/>
        </w:rPr>
        <w:t xml:space="preserve">на конференції  </w:t>
      </w:r>
      <w:r w:rsidR="000E39E3">
        <w:rPr>
          <w:rFonts w:ascii="Times New Roman" w:hAnsi="Times New Roman" w:cs="Times New Roman"/>
          <w:sz w:val="28"/>
          <w:szCs w:val="28"/>
          <w:lang w:val="uk-UA"/>
        </w:rPr>
        <w:t>та інші документи, передбачені ст.2-7 ст.224 Виборчого кодексу України , Верхньодніпровська міська територіальна виборча комісія встановила їх відповідність вимогам Виборчого кодексу України.</w:t>
      </w:r>
    </w:p>
    <w:p w:rsidR="006044D3" w:rsidRDefault="006044D3" w:rsidP="0032736A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Враховуючи вищевказане,Верхньодніпровська  міська територіальна виборча комісія</w:t>
      </w:r>
    </w:p>
    <w:p w:rsidR="00E257E2" w:rsidRDefault="006044D3" w:rsidP="0032736A">
      <w:pPr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44D3">
        <w:rPr>
          <w:rFonts w:ascii="Times New Roman" w:hAnsi="Times New Roman" w:cs="Times New Roman"/>
          <w:b/>
          <w:sz w:val="28"/>
          <w:szCs w:val="28"/>
          <w:lang w:val="uk-UA"/>
        </w:rPr>
        <w:t>Постановляє:</w:t>
      </w:r>
    </w:p>
    <w:p w:rsidR="006044D3" w:rsidRDefault="006044D3" w:rsidP="0032736A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044D3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.Зареєструвати </w:t>
      </w:r>
      <w:r w:rsidR="00B97A4D">
        <w:rPr>
          <w:rFonts w:ascii="Times New Roman" w:hAnsi="Times New Roman" w:cs="Times New Roman"/>
          <w:sz w:val="28"/>
          <w:szCs w:val="28"/>
          <w:lang w:val="uk-UA"/>
        </w:rPr>
        <w:t>Сіренка Володимира Олексійовича</w:t>
      </w:r>
      <w:r w:rsidR="00C36C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кандидатом </w:t>
      </w:r>
      <w:r w:rsidR="002260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посаду Верхньодніпровського міського голови Кам'янського району Дніпропетровської області від</w:t>
      </w:r>
      <w:r w:rsidRPr="006044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6C07">
        <w:rPr>
          <w:rFonts w:ascii="Times New Roman" w:hAnsi="Times New Roman" w:cs="Times New Roman"/>
          <w:sz w:val="28"/>
          <w:szCs w:val="28"/>
          <w:lang w:val="uk-UA"/>
        </w:rPr>
        <w:t>ДНІПРОПЕТРОВСЬКОЇ</w:t>
      </w:r>
      <w:r w:rsidR="00B97A4D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</w:t>
      </w:r>
      <w:r w:rsidR="00C36C07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 </w:t>
      </w:r>
      <w:r w:rsidR="00B97A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6C07">
        <w:rPr>
          <w:rFonts w:ascii="Times New Roman" w:hAnsi="Times New Roman" w:cs="Times New Roman"/>
          <w:sz w:val="28"/>
          <w:szCs w:val="28"/>
          <w:lang w:val="uk-UA"/>
        </w:rPr>
        <w:t xml:space="preserve">ПОЛІТИЧНОЇ </w:t>
      </w:r>
      <w:r w:rsidR="00B97A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6C07">
        <w:rPr>
          <w:rFonts w:ascii="Times New Roman" w:hAnsi="Times New Roman" w:cs="Times New Roman"/>
          <w:sz w:val="28"/>
          <w:szCs w:val="28"/>
          <w:lang w:val="uk-UA"/>
        </w:rPr>
        <w:t>ПАРТІЇ "</w:t>
      </w:r>
      <w:r w:rsidR="00B97A4D">
        <w:rPr>
          <w:rFonts w:ascii="Times New Roman" w:hAnsi="Times New Roman" w:cs="Times New Roman"/>
          <w:sz w:val="28"/>
          <w:szCs w:val="28"/>
          <w:lang w:val="uk-UA"/>
        </w:rPr>
        <w:t>ЄВРОПЕЙСЬКА СОЛІДАРНІСТЬ</w:t>
      </w:r>
      <w:r w:rsidR="00C36C07">
        <w:rPr>
          <w:rFonts w:ascii="Times New Roman" w:hAnsi="Times New Roman" w:cs="Times New Roman"/>
          <w:sz w:val="28"/>
          <w:szCs w:val="28"/>
          <w:lang w:val="uk-UA"/>
        </w:rPr>
        <w:t>"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44D3" w:rsidRDefault="006044D3" w:rsidP="0032736A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2.Відповідно до п.9ст.229 Виборчого кодексу України видати </w:t>
      </w:r>
      <w:r w:rsidR="00B97A4D">
        <w:rPr>
          <w:rFonts w:ascii="Times New Roman" w:hAnsi="Times New Roman" w:cs="Times New Roman"/>
          <w:sz w:val="28"/>
          <w:szCs w:val="28"/>
          <w:lang w:val="uk-UA"/>
        </w:rPr>
        <w:t>Сіренку Володимиру Олексійовичу</w:t>
      </w:r>
      <w:r w:rsidR="00C36C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46B1">
        <w:rPr>
          <w:rFonts w:ascii="Times New Roman" w:hAnsi="Times New Roman" w:cs="Times New Roman"/>
          <w:sz w:val="28"/>
          <w:szCs w:val="28"/>
          <w:lang w:val="uk-UA"/>
        </w:rPr>
        <w:t xml:space="preserve"> посвідчення зареєстрованого кандидата на </w:t>
      </w:r>
      <w:r w:rsidR="00C846B1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посаду  Верхньодніпровського міського голови Кам'янського району Дніпропетровської області.</w:t>
      </w:r>
    </w:p>
    <w:p w:rsidR="00C846B1" w:rsidRDefault="00C846B1" w:rsidP="0032736A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Цю постанову  оприлюднити на сайті Верхньодніпровської міської ради та стенді міської виборчої комісії.</w:t>
      </w:r>
    </w:p>
    <w:p w:rsidR="00C846B1" w:rsidRDefault="00C846B1" w:rsidP="0032736A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Передати інформацію про реєстрацію  кандидата на посаду Верхньодніпровського міського голови Кам'янського району Дніпропетровської області до  Центральної виборчої комісії у порядку,встановленому ч.8 ст.227 Виборчого кодексу України.</w:t>
      </w:r>
    </w:p>
    <w:p w:rsidR="00C846B1" w:rsidRDefault="00C846B1" w:rsidP="0032736A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C846B1" w:rsidRDefault="00C846B1" w:rsidP="0032736A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C846B1" w:rsidRDefault="00C846B1" w:rsidP="0032736A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C846B1" w:rsidRDefault="00C846B1" w:rsidP="0032736A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C846B1" w:rsidRDefault="00C846B1" w:rsidP="0032736A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комісії                                                  В.Муха</w:t>
      </w:r>
    </w:p>
    <w:p w:rsidR="00C846B1" w:rsidRDefault="00C846B1" w:rsidP="0032736A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комісії                                              І.Футрук</w:t>
      </w:r>
    </w:p>
    <w:p w:rsidR="00C36C07" w:rsidRDefault="00C36C07" w:rsidP="0032736A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C36C07" w:rsidRDefault="00C36C07" w:rsidP="0032736A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C36C07" w:rsidRDefault="00C36C07" w:rsidP="0032736A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C36C07" w:rsidRDefault="00C36C07" w:rsidP="0032736A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C36C07" w:rsidRDefault="00C36C07" w:rsidP="0032736A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C36C07" w:rsidRDefault="00C36C07" w:rsidP="0032736A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C36C07" w:rsidRDefault="00C36C07" w:rsidP="0032736A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C36C07" w:rsidRDefault="00C36C07" w:rsidP="0032736A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C36C07" w:rsidRDefault="00C36C07" w:rsidP="0032736A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C36C07" w:rsidRDefault="00C36C07" w:rsidP="0032736A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C36C07" w:rsidRDefault="00C36C07" w:rsidP="0032736A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C36C07" w:rsidRDefault="00C36C07" w:rsidP="0032736A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C36C07" w:rsidRPr="00C846B1" w:rsidRDefault="00C36C07" w:rsidP="0032736A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36C07" w:rsidRPr="00C846B1" w:rsidSect="00043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042" w:rsidRDefault="00FB1042" w:rsidP="00490347">
      <w:pPr>
        <w:spacing w:after="0" w:line="240" w:lineRule="auto"/>
      </w:pPr>
      <w:r>
        <w:separator/>
      </w:r>
    </w:p>
  </w:endnote>
  <w:endnote w:type="continuationSeparator" w:id="1">
    <w:p w:rsidR="00FB1042" w:rsidRDefault="00FB1042" w:rsidP="00490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042" w:rsidRDefault="00FB1042" w:rsidP="00490347">
      <w:pPr>
        <w:spacing w:after="0" w:line="240" w:lineRule="auto"/>
      </w:pPr>
      <w:r>
        <w:separator/>
      </w:r>
    </w:p>
  </w:footnote>
  <w:footnote w:type="continuationSeparator" w:id="1">
    <w:p w:rsidR="00FB1042" w:rsidRDefault="00FB1042" w:rsidP="004903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736A"/>
    <w:rsid w:val="00043D73"/>
    <w:rsid w:val="000E39E3"/>
    <w:rsid w:val="001773F5"/>
    <w:rsid w:val="001F544B"/>
    <w:rsid w:val="0022601B"/>
    <w:rsid w:val="00244691"/>
    <w:rsid w:val="0032736A"/>
    <w:rsid w:val="00490347"/>
    <w:rsid w:val="00554395"/>
    <w:rsid w:val="005A396E"/>
    <w:rsid w:val="006044D3"/>
    <w:rsid w:val="00662E1C"/>
    <w:rsid w:val="0070428D"/>
    <w:rsid w:val="007B6F53"/>
    <w:rsid w:val="00A52C73"/>
    <w:rsid w:val="00B02F00"/>
    <w:rsid w:val="00B97A4D"/>
    <w:rsid w:val="00C36C07"/>
    <w:rsid w:val="00C846B1"/>
    <w:rsid w:val="00D34E53"/>
    <w:rsid w:val="00E14180"/>
    <w:rsid w:val="00E257E2"/>
    <w:rsid w:val="00F82F97"/>
    <w:rsid w:val="00FB1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90347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90347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49034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050CA-0D34-41C8-AB2B-B869540D8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2020-09-23T12:41:00Z</dcterms:created>
  <dcterms:modified xsi:type="dcterms:W3CDTF">2020-09-25T06:47:00Z</dcterms:modified>
</cp:coreProperties>
</file>