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F30" w:rsidRPr="00F67C5F" w:rsidRDefault="00756F30" w:rsidP="00756F30">
      <w:pPr>
        <w:spacing w:after="0" w:line="240" w:lineRule="auto"/>
        <w:jc w:val="center"/>
        <w:rPr>
          <w:rFonts w:ascii="Times New Roman" w:eastAsia="Times New Roman" w:hAnsi="Times New Roman"/>
          <w:b/>
          <w:sz w:val="24"/>
          <w:szCs w:val="24"/>
        </w:rPr>
      </w:pPr>
      <w:r w:rsidRPr="00F67C5F">
        <w:rPr>
          <w:rFonts w:ascii="Times New Roman" w:eastAsia="Times New Roman" w:hAnsi="Times New Roman"/>
          <w:b/>
          <w:sz w:val="24"/>
          <w:szCs w:val="24"/>
        </w:rPr>
        <w:t>Верхньодніпровська міська рада</w:t>
      </w:r>
    </w:p>
    <w:p w:rsidR="004E3FDB" w:rsidRPr="00756F30" w:rsidRDefault="00756F30" w:rsidP="00756F30">
      <w:pPr>
        <w:spacing w:after="0" w:line="240" w:lineRule="auto"/>
        <w:jc w:val="center"/>
        <w:rPr>
          <w:rFonts w:ascii="Times New Roman" w:eastAsia="Times New Roman" w:hAnsi="Times New Roman"/>
          <w:b/>
          <w:sz w:val="24"/>
          <w:szCs w:val="24"/>
        </w:rPr>
      </w:pPr>
      <w:r w:rsidRPr="00F67C5F">
        <w:rPr>
          <w:rFonts w:ascii="Times New Roman" w:eastAsia="Times New Roman" w:hAnsi="Times New Roman"/>
          <w:b/>
          <w:sz w:val="24"/>
          <w:szCs w:val="24"/>
        </w:rPr>
        <w:t>04052595</w:t>
      </w:r>
    </w:p>
    <w:p w:rsidR="004E3FDB" w:rsidRDefault="00D538AF">
      <w:pPr>
        <w:spacing w:before="280"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ОБҐРУНТУВАННЯ </w:t>
      </w:r>
    </w:p>
    <w:p w:rsidR="004E3FDB" w:rsidRDefault="00D538AF">
      <w:pPr>
        <w:spacing w:after="280" w:line="240" w:lineRule="auto"/>
        <w:jc w:val="center"/>
        <w:rPr>
          <w:rFonts w:ascii="Times New Roman" w:eastAsia="Times New Roman" w:hAnsi="Times New Roman"/>
          <w:sz w:val="20"/>
          <w:szCs w:val="20"/>
          <w:u w:val="single"/>
        </w:rPr>
      </w:pPr>
      <w:r>
        <w:rPr>
          <w:rFonts w:ascii="Times New Roman" w:eastAsia="Times New Roman" w:hAnsi="Times New Roman"/>
          <w:sz w:val="20"/>
          <w:szCs w:val="20"/>
        </w:rPr>
        <w:t>технічних та якісних характеристик закупівлі</w:t>
      </w:r>
      <w:r>
        <w:rPr>
          <w:rFonts w:ascii="Times New Roman" w:eastAsia="Times New Roman" w:hAnsi="Times New Roman"/>
          <w:b/>
          <w:sz w:val="20"/>
          <w:szCs w:val="20"/>
        </w:rPr>
        <w:t xml:space="preserve">, </w:t>
      </w:r>
      <w:r>
        <w:rPr>
          <w:rFonts w:ascii="Times New Roman" w:eastAsia="Times New Roman" w:hAnsi="Times New Roman"/>
          <w:sz w:val="20"/>
          <w:szCs w:val="20"/>
        </w:rPr>
        <w:t>розміру бюджетного призначення, очікуваної вартості предмета закупівлі</w:t>
      </w:r>
    </w:p>
    <w:p w:rsidR="004E3FDB" w:rsidRDefault="00D538AF" w:rsidP="00756F30">
      <w:pPr>
        <w:spacing w:before="280" w:after="280" w:line="240" w:lineRule="auto"/>
        <w:jc w:val="center"/>
        <w:rPr>
          <w:rFonts w:ascii="Times New Roman" w:eastAsia="Times New Roman" w:hAnsi="Times New Roman"/>
          <w:i/>
          <w:sz w:val="20"/>
          <w:szCs w:val="20"/>
        </w:rPr>
      </w:pPr>
      <w:r>
        <w:rPr>
          <w:rFonts w:ascii="Times New Roman" w:eastAsia="Times New Roman" w:hAnsi="Times New Roman"/>
          <w:i/>
          <w:sz w:val="20"/>
          <w:szCs w:val="20"/>
        </w:rPr>
        <w:t>(оприлюднюється на виконання постанови КМУ № 710 від 11.10.2016 «Про ефективне використання державних коштів» (зі змінами))</w:t>
      </w:r>
    </w:p>
    <w:p w:rsidR="00756F30" w:rsidRDefault="003003FA" w:rsidP="003003FA">
      <w:pPr>
        <w:spacing w:after="0" w:line="240" w:lineRule="auto"/>
        <w:jc w:val="center"/>
        <w:rPr>
          <w:rFonts w:ascii="Times New Roman" w:eastAsia="Times New Roman" w:hAnsi="Times New Roman"/>
          <w:b/>
          <w:bCs/>
          <w:sz w:val="20"/>
          <w:szCs w:val="20"/>
          <w:u w:val="single"/>
          <w:lang w:bidi="uk-UA"/>
        </w:rPr>
      </w:pPr>
      <w:r w:rsidRPr="003003FA">
        <w:rPr>
          <w:rFonts w:ascii="Times New Roman" w:eastAsia="Times New Roman" w:hAnsi="Times New Roman"/>
          <w:b/>
          <w:bCs/>
          <w:sz w:val="20"/>
          <w:szCs w:val="20"/>
          <w:u w:val="single"/>
          <w:lang w:bidi="uk-UA"/>
        </w:rPr>
        <w:t xml:space="preserve">Бензопила </w:t>
      </w:r>
      <w:proofErr w:type="spellStart"/>
      <w:r w:rsidRPr="003003FA">
        <w:rPr>
          <w:rFonts w:ascii="Times New Roman" w:eastAsia="Times New Roman" w:hAnsi="Times New Roman"/>
          <w:b/>
          <w:bCs/>
          <w:sz w:val="20"/>
          <w:szCs w:val="20"/>
          <w:u w:val="single"/>
          <w:lang w:val="ru-RU" w:bidi="uk-UA"/>
        </w:rPr>
        <w:t>Stihl</w:t>
      </w:r>
      <w:proofErr w:type="spellEnd"/>
      <w:r w:rsidRPr="003003FA">
        <w:rPr>
          <w:rFonts w:ascii="Times New Roman" w:eastAsia="Times New Roman" w:hAnsi="Times New Roman"/>
          <w:b/>
          <w:bCs/>
          <w:sz w:val="20"/>
          <w:szCs w:val="20"/>
          <w:u w:val="single"/>
          <w:lang w:bidi="uk-UA"/>
        </w:rPr>
        <w:t xml:space="preserve"> (або еквівалент)(</w:t>
      </w:r>
      <w:proofErr w:type="spellStart"/>
      <w:r w:rsidRPr="003003FA">
        <w:rPr>
          <w:rFonts w:ascii="Times New Roman" w:eastAsia="Times New Roman" w:hAnsi="Times New Roman"/>
          <w:b/>
          <w:bCs/>
          <w:sz w:val="20"/>
          <w:szCs w:val="20"/>
          <w:u w:val="single"/>
          <w:lang w:bidi="uk-UA"/>
        </w:rPr>
        <w:t>ДК</w:t>
      </w:r>
      <w:proofErr w:type="spellEnd"/>
      <w:r w:rsidRPr="003003FA">
        <w:rPr>
          <w:rFonts w:ascii="Times New Roman" w:eastAsia="Times New Roman" w:hAnsi="Times New Roman"/>
          <w:b/>
          <w:bCs/>
          <w:sz w:val="20"/>
          <w:szCs w:val="20"/>
          <w:u w:val="single"/>
          <w:lang w:bidi="uk-UA"/>
        </w:rPr>
        <w:t xml:space="preserve"> 021:2015:42650000-7 Ручні інструменти пневматичні чи моторизовані)</w:t>
      </w:r>
    </w:p>
    <w:p w:rsidR="003003FA" w:rsidRDefault="003003FA" w:rsidP="003003FA">
      <w:pPr>
        <w:spacing w:after="0" w:line="240" w:lineRule="auto"/>
        <w:jc w:val="center"/>
        <w:rPr>
          <w:rFonts w:ascii="Times New Roman" w:eastAsia="Times New Roman" w:hAnsi="Times New Roman"/>
          <w:b/>
          <w:sz w:val="20"/>
          <w:szCs w:val="20"/>
        </w:rPr>
      </w:pPr>
    </w:p>
    <w:p w:rsidR="00756F30" w:rsidRDefault="00D538AF" w:rsidP="00756F30">
      <w:pPr>
        <w:spacing w:after="0" w:line="240" w:lineRule="auto"/>
        <w:jc w:val="both"/>
        <w:rPr>
          <w:rFonts w:ascii="Times New Roman" w:eastAsia="Times New Roman" w:hAnsi="Times New Roman"/>
          <w:sz w:val="20"/>
          <w:szCs w:val="20"/>
        </w:rPr>
      </w:pPr>
      <w:r>
        <w:rPr>
          <w:rFonts w:ascii="Times New Roman" w:eastAsia="Times New Roman" w:hAnsi="Times New Roman"/>
          <w:b/>
          <w:sz w:val="20"/>
          <w:szCs w:val="20"/>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bookmarkStart w:id="0" w:name="_heading=h.gjdgxs" w:colFirst="0" w:colLast="0"/>
      <w:bookmarkEnd w:id="0"/>
      <w:r w:rsidR="00756F30" w:rsidRPr="00B6559D">
        <w:rPr>
          <w:rFonts w:ascii="Times New Roman" w:eastAsia="Times New Roman" w:hAnsi="Times New Roman"/>
          <w:sz w:val="20"/>
          <w:szCs w:val="20"/>
        </w:rPr>
        <w:t>Верхньодніпровська міська рада</w:t>
      </w:r>
      <w:r w:rsidR="00756F30">
        <w:rPr>
          <w:rFonts w:ascii="Times New Roman" w:eastAsia="Times New Roman" w:hAnsi="Times New Roman"/>
          <w:sz w:val="20"/>
          <w:szCs w:val="20"/>
        </w:rPr>
        <w:t>;</w:t>
      </w:r>
      <w:r w:rsidR="00756F30">
        <w:rPr>
          <w:rFonts w:ascii="Times New Roman" w:hAnsi="Times New Roman"/>
          <w:color w:val="000000"/>
          <w:sz w:val="20"/>
          <w:szCs w:val="20"/>
        </w:rPr>
        <w:t xml:space="preserve"> код ЄДРПОУ 37894759;</w:t>
      </w:r>
      <w:r w:rsidR="00756F30" w:rsidRPr="00B6559D">
        <w:rPr>
          <w:rFonts w:ascii="Times New Roman" w:hAnsi="Times New Roman"/>
          <w:color w:val="000000"/>
          <w:sz w:val="20"/>
          <w:szCs w:val="20"/>
        </w:rPr>
        <w:t xml:space="preserve"> адреса юридична/місцезнаходження: </w:t>
      </w:r>
      <w:r w:rsidR="00756F30" w:rsidRPr="00B6559D">
        <w:rPr>
          <w:rFonts w:ascii="Times New Roman" w:eastAsia="Times New Roman" w:hAnsi="Times New Roman"/>
          <w:sz w:val="20"/>
          <w:szCs w:val="20"/>
        </w:rPr>
        <w:t xml:space="preserve">пр. Шевченка, буд. 21, м. Верхньодніпровськ, </w:t>
      </w:r>
      <w:proofErr w:type="spellStart"/>
      <w:r w:rsidR="00756F30" w:rsidRPr="00B6559D">
        <w:rPr>
          <w:rFonts w:ascii="Times New Roman" w:eastAsia="Times New Roman" w:hAnsi="Times New Roman"/>
          <w:sz w:val="20"/>
          <w:szCs w:val="20"/>
        </w:rPr>
        <w:t>Кам’янський</w:t>
      </w:r>
      <w:proofErr w:type="spellEnd"/>
      <w:r w:rsidR="00756F30" w:rsidRPr="00B6559D">
        <w:rPr>
          <w:rFonts w:ascii="Times New Roman" w:eastAsia="Times New Roman" w:hAnsi="Times New Roman"/>
          <w:sz w:val="20"/>
          <w:szCs w:val="20"/>
        </w:rPr>
        <w:t xml:space="preserve"> р-н, Дніпропетровська обл., 51600;</w:t>
      </w:r>
      <w:r w:rsidR="00756F30">
        <w:rPr>
          <w:rFonts w:ascii="Times New Roman" w:eastAsia="Times New Roman" w:hAnsi="Times New Roman"/>
          <w:sz w:val="24"/>
          <w:szCs w:val="24"/>
        </w:rPr>
        <w:t xml:space="preserve"> </w:t>
      </w:r>
      <w:r w:rsidR="006C1E05" w:rsidRPr="006C1E05">
        <w:rPr>
          <w:rFonts w:ascii="Times New Roman" w:eastAsia="Times New Roman" w:hAnsi="Times New Roman"/>
          <w:sz w:val="20"/>
          <w:szCs w:val="20"/>
        </w:rPr>
        <w:t xml:space="preserve">орган місцевого самоврядування - </w:t>
      </w:r>
      <w:r w:rsidR="00756F30" w:rsidRPr="006C1E05">
        <w:rPr>
          <w:rFonts w:ascii="Times New Roman" w:eastAsia="Times New Roman" w:hAnsi="Times New Roman"/>
          <w:sz w:val="20"/>
          <w:szCs w:val="20"/>
        </w:rPr>
        <w:t xml:space="preserve">категорія згідно пункту 1 частини 1 статті 2 Закону України </w:t>
      </w:r>
      <w:r w:rsidR="00756F30" w:rsidRPr="00B6559D">
        <w:rPr>
          <w:rFonts w:ascii="Times New Roman" w:eastAsia="Times New Roman" w:hAnsi="Times New Roman"/>
          <w:sz w:val="20"/>
          <w:szCs w:val="20"/>
        </w:rPr>
        <w:t>«Про публічні закупівлі» від 25.12.2015 № 922-VIII (зі змінами)</w:t>
      </w:r>
      <w:r w:rsidR="00756F30">
        <w:rPr>
          <w:rFonts w:ascii="Times New Roman" w:eastAsia="Times New Roman" w:hAnsi="Times New Roman"/>
          <w:sz w:val="20"/>
          <w:szCs w:val="20"/>
        </w:rPr>
        <w:t>.</w:t>
      </w:r>
    </w:p>
    <w:p w:rsidR="00756F30" w:rsidRDefault="00D538AF" w:rsidP="00756F30">
      <w:pPr>
        <w:spacing w:before="280" w:after="280" w:line="240" w:lineRule="auto"/>
        <w:jc w:val="both"/>
        <w:rPr>
          <w:rFonts w:ascii="Times New Roman" w:eastAsia="Times New Roman" w:hAnsi="Times New Roman"/>
          <w:bCs/>
          <w:sz w:val="20"/>
          <w:szCs w:val="20"/>
          <w:lang w:bidi="uk-UA"/>
        </w:rPr>
      </w:pPr>
      <w:r>
        <w:rPr>
          <w:rFonts w:ascii="Times New Roman" w:eastAsia="Times New Roman" w:hAnsi="Times New Roman"/>
          <w:b/>
          <w:color w:val="000000"/>
          <w:sz w:val="20"/>
          <w:szCs w:val="20"/>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Pr>
          <w:rFonts w:ascii="Times New Roman" w:eastAsia="Times New Roman" w:hAnsi="Times New Roman"/>
          <w:sz w:val="20"/>
          <w:szCs w:val="20"/>
        </w:rPr>
        <w:t xml:space="preserve"> </w:t>
      </w:r>
      <w:r w:rsidR="003003FA" w:rsidRPr="003003FA">
        <w:rPr>
          <w:rFonts w:ascii="Times New Roman" w:eastAsia="Times New Roman" w:hAnsi="Times New Roman"/>
          <w:bCs/>
          <w:sz w:val="20"/>
          <w:szCs w:val="20"/>
          <w:lang w:bidi="uk-UA"/>
        </w:rPr>
        <w:t xml:space="preserve">Бензопила </w:t>
      </w:r>
      <w:proofErr w:type="spellStart"/>
      <w:r w:rsidR="003003FA" w:rsidRPr="003003FA">
        <w:rPr>
          <w:rFonts w:ascii="Times New Roman" w:eastAsia="Times New Roman" w:hAnsi="Times New Roman"/>
          <w:bCs/>
          <w:sz w:val="20"/>
          <w:szCs w:val="20"/>
          <w:lang w:val="ru-RU" w:bidi="uk-UA"/>
        </w:rPr>
        <w:t>Stihl</w:t>
      </w:r>
      <w:proofErr w:type="spellEnd"/>
      <w:r w:rsidR="003003FA" w:rsidRPr="003003FA">
        <w:rPr>
          <w:rFonts w:ascii="Times New Roman" w:eastAsia="Times New Roman" w:hAnsi="Times New Roman"/>
          <w:bCs/>
          <w:sz w:val="20"/>
          <w:szCs w:val="20"/>
          <w:lang w:bidi="uk-UA"/>
        </w:rPr>
        <w:t xml:space="preserve"> (або еквівалент)(</w:t>
      </w:r>
      <w:proofErr w:type="spellStart"/>
      <w:r w:rsidR="003003FA" w:rsidRPr="003003FA">
        <w:rPr>
          <w:rFonts w:ascii="Times New Roman" w:eastAsia="Times New Roman" w:hAnsi="Times New Roman"/>
          <w:bCs/>
          <w:sz w:val="20"/>
          <w:szCs w:val="20"/>
          <w:lang w:bidi="uk-UA"/>
        </w:rPr>
        <w:t>ДК</w:t>
      </w:r>
      <w:proofErr w:type="spellEnd"/>
      <w:r w:rsidR="003003FA" w:rsidRPr="003003FA">
        <w:rPr>
          <w:rFonts w:ascii="Times New Roman" w:eastAsia="Times New Roman" w:hAnsi="Times New Roman"/>
          <w:bCs/>
          <w:sz w:val="20"/>
          <w:szCs w:val="20"/>
          <w:lang w:bidi="uk-UA"/>
        </w:rPr>
        <w:t xml:space="preserve"> 021:2015:42650000-7 Ручні інструменти пневматичні чи моторизовані)</w:t>
      </w:r>
    </w:p>
    <w:p w:rsidR="004E3FDB" w:rsidRPr="00756F30" w:rsidRDefault="00D538AF">
      <w:pPr>
        <w:spacing w:before="280" w:after="280" w:line="240" w:lineRule="auto"/>
        <w:jc w:val="both"/>
        <w:rPr>
          <w:rFonts w:ascii="Times New Roman" w:eastAsia="Times New Roman" w:hAnsi="Times New Roman"/>
          <w:sz w:val="20"/>
          <w:szCs w:val="20"/>
          <w:lang w:val="ru-RU"/>
        </w:rPr>
      </w:pPr>
      <w:r>
        <w:rPr>
          <w:rFonts w:ascii="Times New Roman" w:eastAsia="Times New Roman" w:hAnsi="Times New Roman"/>
          <w:b/>
          <w:sz w:val="20"/>
          <w:szCs w:val="20"/>
        </w:rPr>
        <w:t>Вид та ідентифікатор процедури закупівлі:</w:t>
      </w:r>
      <w:r>
        <w:rPr>
          <w:rFonts w:ascii="Times New Roman" w:eastAsia="Times New Roman" w:hAnsi="Times New Roman"/>
          <w:sz w:val="20"/>
          <w:szCs w:val="20"/>
        </w:rPr>
        <w:t xml:space="preserve"> </w:t>
      </w:r>
      <w:r w:rsidR="00756F30">
        <w:rPr>
          <w:rFonts w:ascii="Times New Roman" w:eastAsia="Times New Roman" w:hAnsi="Times New Roman"/>
          <w:sz w:val="20"/>
          <w:szCs w:val="20"/>
          <w:lang w:val="en-US"/>
        </w:rPr>
        <w:t>UA</w:t>
      </w:r>
      <w:r w:rsidR="003003FA">
        <w:rPr>
          <w:rFonts w:ascii="Times New Roman" w:eastAsia="Times New Roman" w:hAnsi="Times New Roman"/>
          <w:sz w:val="20"/>
          <w:szCs w:val="20"/>
          <w:lang w:val="ru-RU"/>
        </w:rPr>
        <w:t>-2023-05-25-012950</w:t>
      </w:r>
      <w:r w:rsidR="00756F30" w:rsidRPr="00756F30">
        <w:rPr>
          <w:rFonts w:ascii="Times New Roman" w:eastAsia="Times New Roman" w:hAnsi="Times New Roman"/>
          <w:sz w:val="20"/>
          <w:szCs w:val="20"/>
          <w:lang w:val="ru-RU"/>
        </w:rPr>
        <w:t>-</w:t>
      </w:r>
      <w:r w:rsidR="00756F30">
        <w:rPr>
          <w:rFonts w:ascii="Times New Roman" w:eastAsia="Times New Roman" w:hAnsi="Times New Roman"/>
          <w:sz w:val="20"/>
          <w:szCs w:val="20"/>
          <w:lang w:val="en-US"/>
        </w:rPr>
        <w:t>a</w:t>
      </w:r>
      <w:r w:rsidR="00756F30" w:rsidRPr="00756F30">
        <w:rPr>
          <w:rFonts w:ascii="Times New Roman" w:eastAsia="Times New Roman" w:hAnsi="Times New Roman"/>
          <w:sz w:val="20"/>
          <w:szCs w:val="20"/>
          <w:lang w:val="ru-RU"/>
        </w:rPr>
        <w:t xml:space="preserve">. </w:t>
      </w:r>
      <w:proofErr w:type="spellStart"/>
      <w:r w:rsidR="00756F30">
        <w:rPr>
          <w:rFonts w:ascii="Times New Roman" w:eastAsia="Times New Roman" w:hAnsi="Times New Roman"/>
          <w:sz w:val="20"/>
          <w:szCs w:val="20"/>
          <w:lang w:val="ru-RU"/>
        </w:rPr>
        <w:t>Відкриті</w:t>
      </w:r>
      <w:proofErr w:type="spellEnd"/>
      <w:r w:rsidR="00756F30">
        <w:rPr>
          <w:rFonts w:ascii="Times New Roman" w:eastAsia="Times New Roman" w:hAnsi="Times New Roman"/>
          <w:sz w:val="20"/>
          <w:szCs w:val="20"/>
          <w:lang w:val="ru-RU"/>
        </w:rPr>
        <w:t xml:space="preserve"> торги </w:t>
      </w:r>
      <w:proofErr w:type="spellStart"/>
      <w:r w:rsidR="00756F30">
        <w:rPr>
          <w:rFonts w:ascii="Times New Roman" w:eastAsia="Times New Roman" w:hAnsi="Times New Roman"/>
          <w:sz w:val="20"/>
          <w:szCs w:val="20"/>
          <w:lang w:val="ru-RU"/>
        </w:rPr>
        <w:t>з</w:t>
      </w:r>
      <w:proofErr w:type="spellEnd"/>
      <w:r w:rsidR="00756F30">
        <w:rPr>
          <w:rFonts w:ascii="Times New Roman" w:eastAsia="Times New Roman" w:hAnsi="Times New Roman"/>
          <w:sz w:val="20"/>
          <w:szCs w:val="20"/>
          <w:lang w:val="ru-RU"/>
        </w:rPr>
        <w:t xml:space="preserve"> </w:t>
      </w:r>
      <w:proofErr w:type="spellStart"/>
      <w:r w:rsidR="00756F30">
        <w:rPr>
          <w:rFonts w:ascii="Times New Roman" w:eastAsia="Times New Roman" w:hAnsi="Times New Roman"/>
          <w:sz w:val="20"/>
          <w:szCs w:val="20"/>
          <w:lang w:val="ru-RU"/>
        </w:rPr>
        <w:t>особливостями</w:t>
      </w:r>
      <w:proofErr w:type="spellEnd"/>
      <w:r w:rsidR="00756F30">
        <w:rPr>
          <w:rFonts w:ascii="Times New Roman" w:eastAsia="Times New Roman" w:hAnsi="Times New Roman"/>
          <w:sz w:val="20"/>
          <w:szCs w:val="20"/>
          <w:lang w:val="ru-RU"/>
        </w:rPr>
        <w:t>.</w:t>
      </w:r>
    </w:p>
    <w:p w:rsidR="003003FA" w:rsidRPr="003003FA" w:rsidRDefault="00D538AF" w:rsidP="003003FA">
      <w:pPr>
        <w:spacing w:after="0" w:line="240" w:lineRule="auto"/>
        <w:jc w:val="both"/>
        <w:rPr>
          <w:rFonts w:ascii="Times New Roman" w:eastAsia="Times New Roman" w:hAnsi="Times New Roman"/>
          <w:sz w:val="20"/>
          <w:szCs w:val="20"/>
          <w:lang w:bidi="uk-UA"/>
        </w:rPr>
      </w:pPr>
      <w:r>
        <w:rPr>
          <w:rFonts w:ascii="Times New Roman" w:eastAsia="Times New Roman" w:hAnsi="Times New Roman"/>
          <w:b/>
          <w:sz w:val="20"/>
          <w:szCs w:val="20"/>
        </w:rPr>
        <w:t>Розмір бюджетного призначення:</w:t>
      </w:r>
      <w:r>
        <w:rPr>
          <w:rFonts w:ascii="Times New Roman" w:eastAsia="Times New Roman" w:hAnsi="Times New Roman"/>
          <w:sz w:val="20"/>
          <w:szCs w:val="20"/>
        </w:rPr>
        <w:t xml:space="preserve"> </w:t>
      </w:r>
      <w:r w:rsidR="003003FA">
        <w:rPr>
          <w:rFonts w:ascii="Times New Roman" w:eastAsia="Times New Roman" w:hAnsi="Times New Roman"/>
          <w:sz w:val="20"/>
          <w:szCs w:val="20"/>
        </w:rPr>
        <w:t>119400</w:t>
      </w:r>
      <w:r w:rsidR="0036714C">
        <w:rPr>
          <w:rFonts w:ascii="Times New Roman" w:eastAsia="Times New Roman" w:hAnsi="Times New Roman"/>
          <w:sz w:val="20"/>
          <w:szCs w:val="20"/>
        </w:rPr>
        <w:t>,00</w:t>
      </w:r>
      <w:r w:rsidR="001E4F8E" w:rsidRPr="00CA700F">
        <w:rPr>
          <w:rFonts w:ascii="Times New Roman" w:eastAsia="Times New Roman" w:hAnsi="Times New Roman"/>
          <w:sz w:val="20"/>
          <w:szCs w:val="20"/>
        </w:rPr>
        <w:t xml:space="preserve"> грн. згідно </w:t>
      </w:r>
      <w:r w:rsidR="001E4F8E" w:rsidRPr="00E71962">
        <w:rPr>
          <w:rFonts w:ascii="Times New Roman" w:eastAsia="Times New Roman" w:hAnsi="Times New Roman"/>
          <w:sz w:val="20"/>
          <w:szCs w:val="20"/>
        </w:rPr>
        <w:t xml:space="preserve">з </w:t>
      </w:r>
      <w:r w:rsidR="003003FA" w:rsidRPr="003003FA">
        <w:rPr>
          <w:rFonts w:ascii="Times New Roman" w:eastAsia="Times New Roman" w:hAnsi="Times New Roman"/>
          <w:sz w:val="20"/>
          <w:szCs w:val="20"/>
          <w:lang w:bidi="uk-UA"/>
        </w:rPr>
        <w:t>рішенням сесії Верхньодніпровської міської ради від 25.05.2023р. № 1211-26/ІХ затверджено видатки по КЕКВ 2210 «Предмети, матеріали, обладнання та інвентар» по КПКВК 0110150 «Організаційне,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 відповідно до довідки про зміни до кошторису на 2023 рік від 25.05.2023р. № 62.</w:t>
      </w:r>
    </w:p>
    <w:p w:rsidR="006C1E05" w:rsidRDefault="006C1E05" w:rsidP="006C1E05">
      <w:pPr>
        <w:spacing w:after="0" w:line="240" w:lineRule="auto"/>
        <w:jc w:val="both"/>
        <w:rPr>
          <w:rFonts w:ascii="Times New Roman" w:eastAsia="Times New Roman" w:hAnsi="Times New Roman"/>
          <w:sz w:val="20"/>
          <w:szCs w:val="20"/>
        </w:rPr>
      </w:pPr>
    </w:p>
    <w:p w:rsidR="004E3FDB" w:rsidRDefault="00D538AF">
      <w:pPr>
        <w:spacing w:after="0" w:line="240" w:lineRule="auto"/>
        <w:jc w:val="both"/>
        <w:rPr>
          <w:rFonts w:ascii="Times New Roman" w:eastAsia="Times New Roman" w:hAnsi="Times New Roman"/>
          <w:sz w:val="20"/>
          <w:szCs w:val="20"/>
        </w:rPr>
      </w:pPr>
      <w:bookmarkStart w:id="1" w:name="_heading=h.3znysh7" w:colFirst="0" w:colLast="0"/>
      <w:bookmarkEnd w:id="1"/>
      <w:r>
        <w:rPr>
          <w:rFonts w:ascii="Times New Roman" w:eastAsia="Times New Roman" w:hAnsi="Times New Roman"/>
          <w:b/>
          <w:sz w:val="20"/>
          <w:szCs w:val="20"/>
        </w:rPr>
        <w:t>Очікувана вартість та обґрунтування очікуваної вартості предмета закупівлі:</w:t>
      </w:r>
      <w:r>
        <w:rPr>
          <w:rFonts w:ascii="Times New Roman" w:eastAsia="Times New Roman" w:hAnsi="Times New Roman"/>
          <w:sz w:val="20"/>
          <w:szCs w:val="20"/>
        </w:rPr>
        <w:t xml:space="preserve"> </w:t>
      </w:r>
      <w:r w:rsidR="003003FA">
        <w:rPr>
          <w:rFonts w:ascii="Times New Roman" w:eastAsia="Times New Roman" w:hAnsi="Times New Roman"/>
          <w:sz w:val="20"/>
          <w:szCs w:val="20"/>
        </w:rPr>
        <w:t>119400</w:t>
      </w:r>
      <w:r w:rsidR="0036714C">
        <w:rPr>
          <w:rFonts w:ascii="Times New Roman" w:eastAsia="Times New Roman" w:hAnsi="Times New Roman"/>
          <w:sz w:val="20"/>
          <w:szCs w:val="20"/>
        </w:rPr>
        <w:t>,00</w:t>
      </w:r>
      <w:r w:rsidR="0036714C" w:rsidRPr="00CA700F">
        <w:rPr>
          <w:rFonts w:ascii="Times New Roman" w:eastAsia="Times New Roman" w:hAnsi="Times New Roman"/>
          <w:sz w:val="20"/>
          <w:szCs w:val="20"/>
        </w:rPr>
        <w:t xml:space="preserve"> </w:t>
      </w:r>
      <w:r>
        <w:rPr>
          <w:rFonts w:ascii="Times New Roman" w:eastAsia="Times New Roman" w:hAnsi="Times New Roman"/>
          <w:sz w:val="20"/>
          <w:szCs w:val="20"/>
        </w:rPr>
        <w:t xml:space="preserve"> грн.</w:t>
      </w:r>
    </w:p>
    <w:p w:rsidR="003003FA" w:rsidRPr="003003FA" w:rsidRDefault="003003FA" w:rsidP="003003FA">
      <w:pPr>
        <w:spacing w:after="0" w:line="240" w:lineRule="auto"/>
        <w:jc w:val="both"/>
        <w:rPr>
          <w:rFonts w:ascii="Times New Roman" w:eastAsia="Times New Roman" w:hAnsi="Times New Roman"/>
          <w:sz w:val="20"/>
          <w:szCs w:val="20"/>
          <w:lang w:bidi="uk-UA"/>
        </w:rPr>
      </w:pPr>
      <w:r w:rsidRPr="003003FA">
        <w:rPr>
          <w:rFonts w:ascii="Times New Roman" w:eastAsia="Times New Roman" w:hAnsi="Times New Roman"/>
          <w:sz w:val="20"/>
          <w:szCs w:val="20"/>
          <w:lang w:bidi="uk-UA"/>
        </w:rPr>
        <w:t xml:space="preserve">Відповідно до Примірної методики визначення очікуваної вартості предмета закупівлі та затвердженої наказом Мінекономіки від 18.02.2020 № 275 очікувана вартість предмета закупівлі визначена методом здійснення пошуку, збору та аналіз загальнодоступної інформації про ціну товару (тобто інформація про ціни, що містяться в мережі </w:t>
      </w:r>
      <w:proofErr w:type="spellStart"/>
      <w:r w:rsidRPr="003003FA">
        <w:rPr>
          <w:rFonts w:ascii="Times New Roman" w:eastAsia="Times New Roman" w:hAnsi="Times New Roman"/>
          <w:sz w:val="20"/>
          <w:szCs w:val="20"/>
          <w:lang w:bidi="uk-UA"/>
        </w:rPr>
        <w:t>інтернет</w:t>
      </w:r>
      <w:proofErr w:type="spellEnd"/>
      <w:r w:rsidRPr="003003FA">
        <w:rPr>
          <w:rFonts w:ascii="Times New Roman" w:eastAsia="Times New Roman" w:hAnsi="Times New Roman"/>
          <w:sz w:val="20"/>
          <w:szCs w:val="20"/>
          <w:lang w:bidi="uk-UA"/>
        </w:rPr>
        <w:t xml:space="preserve"> у відкритому доступі, спеціалізованих торгівельних майданчиках, в електронних каталогах, в електронній системі закупівель «Прозоро» тощо) з урахуванням обсягу потреби Замовника та в межах наявних кошторисних призначень. </w:t>
      </w:r>
      <w:proofErr w:type="spellStart"/>
      <w:r w:rsidRPr="003003FA">
        <w:rPr>
          <w:rFonts w:ascii="Times New Roman" w:eastAsia="Times New Roman" w:hAnsi="Times New Roman"/>
          <w:sz w:val="20"/>
          <w:szCs w:val="20"/>
          <w:lang w:bidi="uk-UA"/>
        </w:rPr>
        <w:t>Скріни</w:t>
      </w:r>
      <w:proofErr w:type="spellEnd"/>
      <w:r w:rsidRPr="003003FA">
        <w:rPr>
          <w:rFonts w:ascii="Times New Roman" w:eastAsia="Times New Roman" w:hAnsi="Times New Roman"/>
          <w:sz w:val="20"/>
          <w:szCs w:val="20"/>
          <w:lang w:bidi="uk-UA"/>
        </w:rPr>
        <w:t xml:space="preserve"> (роздруківки) з </w:t>
      </w:r>
      <w:proofErr w:type="spellStart"/>
      <w:r w:rsidRPr="003003FA">
        <w:rPr>
          <w:rFonts w:ascii="Times New Roman" w:eastAsia="Times New Roman" w:hAnsi="Times New Roman"/>
          <w:sz w:val="20"/>
          <w:szCs w:val="20"/>
          <w:lang w:bidi="uk-UA"/>
        </w:rPr>
        <w:t>інтернет</w:t>
      </w:r>
      <w:proofErr w:type="spellEnd"/>
      <w:r w:rsidRPr="003003FA">
        <w:rPr>
          <w:rFonts w:ascii="Times New Roman" w:eastAsia="Times New Roman" w:hAnsi="Times New Roman"/>
          <w:sz w:val="20"/>
          <w:szCs w:val="20"/>
          <w:lang w:bidi="uk-UA"/>
        </w:rPr>
        <w:t xml:space="preserve"> ресурсів додаються.                </w:t>
      </w:r>
    </w:p>
    <w:p w:rsidR="003003FA" w:rsidRPr="003003FA" w:rsidRDefault="003003FA" w:rsidP="003003FA">
      <w:pPr>
        <w:spacing w:after="0" w:line="240" w:lineRule="auto"/>
        <w:jc w:val="both"/>
        <w:rPr>
          <w:rFonts w:ascii="Times New Roman" w:eastAsia="Times New Roman" w:hAnsi="Times New Roman"/>
          <w:sz w:val="20"/>
          <w:szCs w:val="20"/>
          <w:lang w:bidi="uk-UA"/>
        </w:rPr>
      </w:pPr>
      <w:r w:rsidRPr="003003FA">
        <w:rPr>
          <w:rFonts w:ascii="Times New Roman" w:eastAsia="Times New Roman" w:hAnsi="Times New Roman"/>
          <w:sz w:val="20"/>
          <w:szCs w:val="20"/>
          <w:lang w:bidi="uk-UA"/>
        </w:rPr>
        <w:t xml:space="preserve">         </w:t>
      </w:r>
    </w:p>
    <w:tbl>
      <w:tblPr>
        <w:tblStyle w:val="aa"/>
        <w:tblW w:w="9923" w:type="dxa"/>
        <w:tblInd w:w="108" w:type="dxa"/>
        <w:tblLayout w:type="fixed"/>
        <w:tblLook w:val="04A0"/>
      </w:tblPr>
      <w:tblGrid>
        <w:gridCol w:w="840"/>
        <w:gridCol w:w="4253"/>
        <w:gridCol w:w="2562"/>
        <w:gridCol w:w="2268"/>
      </w:tblGrid>
      <w:tr w:rsidR="003003FA" w:rsidRPr="003003FA" w:rsidTr="003003FA">
        <w:trPr>
          <w:trHeight w:val="500"/>
        </w:trPr>
        <w:tc>
          <w:tcPr>
            <w:tcW w:w="840" w:type="dxa"/>
          </w:tcPr>
          <w:p w:rsidR="003003FA" w:rsidRPr="003003FA" w:rsidRDefault="003003FA" w:rsidP="003003FA">
            <w:pPr>
              <w:widowControl/>
              <w:jc w:val="both"/>
              <w:rPr>
                <w:rFonts w:ascii="Times New Roman" w:eastAsia="Times New Roman" w:hAnsi="Times New Roman"/>
                <w:sz w:val="20"/>
                <w:szCs w:val="20"/>
              </w:rPr>
            </w:pPr>
            <w:proofErr w:type="spellStart"/>
            <w:r w:rsidRPr="003003FA">
              <w:rPr>
                <w:rFonts w:ascii="Times New Roman" w:eastAsia="Times New Roman" w:hAnsi="Times New Roman"/>
                <w:sz w:val="20"/>
                <w:szCs w:val="20"/>
              </w:rPr>
              <w:t>№пп</w:t>
            </w:r>
            <w:proofErr w:type="spellEnd"/>
          </w:p>
        </w:tc>
        <w:tc>
          <w:tcPr>
            <w:tcW w:w="4253" w:type="dxa"/>
          </w:tcPr>
          <w:p w:rsidR="003003FA" w:rsidRPr="003003FA" w:rsidRDefault="003003FA" w:rsidP="003003FA">
            <w:pPr>
              <w:widowControl/>
              <w:jc w:val="both"/>
              <w:rPr>
                <w:rFonts w:ascii="Times New Roman" w:eastAsia="Times New Roman" w:hAnsi="Times New Roman"/>
                <w:sz w:val="20"/>
                <w:szCs w:val="20"/>
              </w:rPr>
            </w:pPr>
            <w:r w:rsidRPr="003003FA">
              <w:rPr>
                <w:rFonts w:ascii="Times New Roman" w:eastAsia="Times New Roman" w:hAnsi="Times New Roman"/>
                <w:sz w:val="20"/>
                <w:szCs w:val="20"/>
              </w:rPr>
              <w:t>Найменування надавача послуги/</w:t>
            </w:r>
            <w:proofErr w:type="spellStart"/>
            <w:r w:rsidRPr="003003FA">
              <w:rPr>
                <w:rFonts w:ascii="Times New Roman" w:eastAsia="Times New Roman" w:hAnsi="Times New Roman"/>
                <w:sz w:val="20"/>
                <w:szCs w:val="20"/>
              </w:rPr>
              <w:t>інтернет</w:t>
            </w:r>
            <w:proofErr w:type="spellEnd"/>
            <w:r w:rsidRPr="003003FA">
              <w:rPr>
                <w:rFonts w:ascii="Times New Roman" w:eastAsia="Times New Roman" w:hAnsi="Times New Roman"/>
                <w:sz w:val="20"/>
                <w:szCs w:val="20"/>
              </w:rPr>
              <w:t xml:space="preserve"> ресурсу/сайту</w:t>
            </w:r>
          </w:p>
        </w:tc>
        <w:tc>
          <w:tcPr>
            <w:tcW w:w="2562" w:type="dxa"/>
          </w:tcPr>
          <w:p w:rsidR="003003FA" w:rsidRPr="003003FA" w:rsidRDefault="003003FA" w:rsidP="003003FA">
            <w:pPr>
              <w:widowControl/>
              <w:jc w:val="both"/>
              <w:rPr>
                <w:rFonts w:ascii="Times New Roman" w:eastAsia="Times New Roman" w:hAnsi="Times New Roman"/>
                <w:sz w:val="20"/>
                <w:szCs w:val="20"/>
              </w:rPr>
            </w:pPr>
            <w:r w:rsidRPr="003003FA">
              <w:rPr>
                <w:rFonts w:ascii="Times New Roman" w:eastAsia="Times New Roman" w:hAnsi="Times New Roman"/>
                <w:sz w:val="20"/>
                <w:szCs w:val="20"/>
              </w:rPr>
              <w:t xml:space="preserve">Комерційна пропозиція/посилання на  </w:t>
            </w:r>
            <w:proofErr w:type="spellStart"/>
            <w:r w:rsidRPr="003003FA">
              <w:rPr>
                <w:rFonts w:ascii="Times New Roman" w:eastAsia="Times New Roman" w:hAnsi="Times New Roman"/>
                <w:sz w:val="20"/>
                <w:szCs w:val="20"/>
              </w:rPr>
              <w:t>інтернет</w:t>
            </w:r>
            <w:proofErr w:type="spellEnd"/>
            <w:r w:rsidRPr="003003FA">
              <w:rPr>
                <w:rFonts w:ascii="Times New Roman" w:eastAsia="Times New Roman" w:hAnsi="Times New Roman"/>
                <w:sz w:val="20"/>
                <w:szCs w:val="20"/>
              </w:rPr>
              <w:t xml:space="preserve"> ресурс/сайт</w:t>
            </w:r>
          </w:p>
        </w:tc>
        <w:tc>
          <w:tcPr>
            <w:tcW w:w="2268" w:type="dxa"/>
          </w:tcPr>
          <w:p w:rsidR="003003FA" w:rsidRPr="003003FA" w:rsidRDefault="003003FA" w:rsidP="003003FA">
            <w:pPr>
              <w:widowControl/>
              <w:jc w:val="both"/>
              <w:rPr>
                <w:rFonts w:ascii="Times New Roman" w:eastAsia="Times New Roman" w:hAnsi="Times New Roman"/>
                <w:sz w:val="20"/>
                <w:szCs w:val="20"/>
              </w:rPr>
            </w:pPr>
            <w:r w:rsidRPr="003003FA">
              <w:rPr>
                <w:rFonts w:ascii="Times New Roman" w:eastAsia="Times New Roman" w:hAnsi="Times New Roman"/>
                <w:sz w:val="20"/>
                <w:szCs w:val="20"/>
              </w:rPr>
              <w:t xml:space="preserve">Ціна за одиницю, грн. </w:t>
            </w:r>
          </w:p>
        </w:tc>
      </w:tr>
      <w:tr w:rsidR="003003FA" w:rsidRPr="003003FA" w:rsidTr="003003FA">
        <w:tc>
          <w:tcPr>
            <w:tcW w:w="840" w:type="dxa"/>
          </w:tcPr>
          <w:p w:rsidR="003003FA" w:rsidRPr="003003FA" w:rsidRDefault="003003FA" w:rsidP="003003FA">
            <w:pPr>
              <w:widowControl/>
              <w:jc w:val="both"/>
              <w:rPr>
                <w:rFonts w:ascii="Times New Roman" w:eastAsia="Times New Roman" w:hAnsi="Times New Roman"/>
                <w:sz w:val="20"/>
                <w:szCs w:val="20"/>
              </w:rPr>
            </w:pPr>
            <w:r w:rsidRPr="003003FA">
              <w:rPr>
                <w:rFonts w:ascii="Times New Roman" w:eastAsia="Times New Roman" w:hAnsi="Times New Roman"/>
                <w:sz w:val="20"/>
                <w:szCs w:val="20"/>
              </w:rPr>
              <w:t>1</w:t>
            </w:r>
          </w:p>
        </w:tc>
        <w:tc>
          <w:tcPr>
            <w:tcW w:w="4253" w:type="dxa"/>
          </w:tcPr>
          <w:p w:rsidR="003003FA" w:rsidRPr="003003FA" w:rsidRDefault="003003FA" w:rsidP="003003FA">
            <w:pPr>
              <w:widowControl/>
              <w:jc w:val="both"/>
              <w:rPr>
                <w:rFonts w:ascii="Times New Roman" w:eastAsia="Times New Roman" w:hAnsi="Times New Roman"/>
                <w:bCs/>
                <w:sz w:val="20"/>
                <w:szCs w:val="20"/>
                <w:lang w:val="en-US" w:bidi="ar-SA"/>
              </w:rPr>
            </w:pPr>
            <w:r w:rsidRPr="003003FA">
              <w:rPr>
                <w:rFonts w:ascii="Times New Roman" w:eastAsia="Times New Roman" w:hAnsi="Times New Roman"/>
                <w:bCs/>
                <w:sz w:val="20"/>
                <w:szCs w:val="20"/>
                <w:lang w:val="en-US" w:bidi="ar-SA"/>
              </w:rPr>
              <w:t>Stihl-online.com.ua</w:t>
            </w:r>
          </w:p>
        </w:tc>
        <w:tc>
          <w:tcPr>
            <w:tcW w:w="2562" w:type="dxa"/>
          </w:tcPr>
          <w:p w:rsidR="003003FA" w:rsidRPr="003003FA" w:rsidRDefault="003003FA" w:rsidP="003003FA">
            <w:pPr>
              <w:widowControl/>
              <w:jc w:val="both"/>
              <w:rPr>
                <w:rFonts w:ascii="Times New Roman" w:eastAsia="Times New Roman" w:hAnsi="Times New Roman"/>
                <w:sz w:val="20"/>
                <w:szCs w:val="20"/>
              </w:rPr>
            </w:pPr>
            <w:hyperlink r:id="rId5" w:history="1">
              <w:r w:rsidRPr="003003FA">
                <w:rPr>
                  <w:rStyle w:val="a4"/>
                  <w:rFonts w:ascii="Times New Roman" w:eastAsia="Times New Roman" w:hAnsi="Times New Roman"/>
                  <w:sz w:val="20"/>
                  <w:szCs w:val="20"/>
                </w:rPr>
                <w:t>https://</w:t>
              </w:r>
              <w:r w:rsidRPr="003003FA">
                <w:rPr>
                  <w:rStyle w:val="a4"/>
                  <w:rFonts w:ascii="Times New Roman" w:eastAsia="Times New Roman" w:hAnsi="Times New Roman"/>
                  <w:bCs/>
                  <w:sz w:val="20"/>
                  <w:szCs w:val="20"/>
                  <w:lang w:val="en-US" w:bidi="ar-SA"/>
                </w:rPr>
                <w:t>stihl-online.com.ua</w:t>
              </w:r>
            </w:hyperlink>
            <w:r w:rsidRPr="003003FA">
              <w:rPr>
                <w:rFonts w:ascii="Times New Roman" w:eastAsia="Times New Roman" w:hAnsi="Times New Roman"/>
                <w:bCs/>
                <w:sz w:val="20"/>
                <w:szCs w:val="20"/>
                <w:lang w:val="en-US" w:bidi="ar-SA"/>
              </w:rPr>
              <w:t xml:space="preserve">  </w:t>
            </w:r>
          </w:p>
        </w:tc>
        <w:tc>
          <w:tcPr>
            <w:tcW w:w="2268" w:type="dxa"/>
          </w:tcPr>
          <w:p w:rsidR="003003FA" w:rsidRPr="003003FA" w:rsidRDefault="003003FA" w:rsidP="003003FA">
            <w:pPr>
              <w:widowControl/>
              <w:jc w:val="both"/>
              <w:rPr>
                <w:rFonts w:ascii="Times New Roman" w:eastAsia="Times New Roman" w:hAnsi="Times New Roman"/>
                <w:sz w:val="20"/>
                <w:szCs w:val="20"/>
              </w:rPr>
            </w:pPr>
            <w:r w:rsidRPr="003003FA">
              <w:rPr>
                <w:rFonts w:ascii="Times New Roman" w:eastAsia="Times New Roman" w:hAnsi="Times New Roman"/>
                <w:sz w:val="20"/>
                <w:szCs w:val="20"/>
                <w:lang w:val="en-US" w:bidi="ar-SA"/>
              </w:rPr>
              <w:t>19889</w:t>
            </w:r>
            <w:r w:rsidRPr="003003FA">
              <w:rPr>
                <w:rFonts w:ascii="Times New Roman" w:eastAsia="Times New Roman" w:hAnsi="Times New Roman"/>
                <w:sz w:val="20"/>
                <w:szCs w:val="20"/>
              </w:rPr>
              <w:t>,00</w:t>
            </w:r>
          </w:p>
        </w:tc>
      </w:tr>
      <w:tr w:rsidR="003003FA" w:rsidRPr="003003FA" w:rsidTr="003003FA">
        <w:tc>
          <w:tcPr>
            <w:tcW w:w="840" w:type="dxa"/>
          </w:tcPr>
          <w:p w:rsidR="003003FA" w:rsidRPr="003003FA" w:rsidRDefault="003003FA" w:rsidP="003003FA">
            <w:pPr>
              <w:widowControl/>
              <w:jc w:val="both"/>
              <w:rPr>
                <w:rFonts w:ascii="Times New Roman" w:eastAsia="Times New Roman" w:hAnsi="Times New Roman"/>
                <w:sz w:val="20"/>
                <w:szCs w:val="20"/>
              </w:rPr>
            </w:pPr>
            <w:r w:rsidRPr="003003FA">
              <w:rPr>
                <w:rFonts w:ascii="Times New Roman" w:eastAsia="Times New Roman" w:hAnsi="Times New Roman"/>
                <w:sz w:val="20"/>
                <w:szCs w:val="20"/>
              </w:rPr>
              <w:t>2</w:t>
            </w:r>
          </w:p>
        </w:tc>
        <w:tc>
          <w:tcPr>
            <w:tcW w:w="4253" w:type="dxa"/>
          </w:tcPr>
          <w:p w:rsidR="003003FA" w:rsidRPr="003003FA" w:rsidRDefault="003003FA" w:rsidP="003003FA">
            <w:pPr>
              <w:widowControl/>
              <w:jc w:val="both"/>
              <w:rPr>
                <w:rFonts w:ascii="Times New Roman" w:eastAsia="Times New Roman" w:hAnsi="Times New Roman"/>
                <w:sz w:val="20"/>
                <w:szCs w:val="20"/>
              </w:rPr>
            </w:pPr>
            <w:r w:rsidRPr="003003FA">
              <w:rPr>
                <w:rFonts w:ascii="Times New Roman" w:eastAsia="Times New Roman" w:hAnsi="Times New Roman"/>
                <w:sz w:val="20"/>
                <w:szCs w:val="20"/>
              </w:rPr>
              <w:t>Добрий господар</w:t>
            </w:r>
          </w:p>
        </w:tc>
        <w:tc>
          <w:tcPr>
            <w:tcW w:w="2562" w:type="dxa"/>
          </w:tcPr>
          <w:p w:rsidR="003003FA" w:rsidRPr="003003FA" w:rsidRDefault="003003FA" w:rsidP="003003FA">
            <w:pPr>
              <w:widowControl/>
              <w:jc w:val="both"/>
              <w:rPr>
                <w:rFonts w:ascii="Times New Roman" w:eastAsia="Times New Roman" w:hAnsi="Times New Roman"/>
                <w:sz w:val="20"/>
                <w:szCs w:val="20"/>
              </w:rPr>
            </w:pPr>
            <w:hyperlink r:id="rId6" w:history="1">
              <w:r w:rsidRPr="003003FA">
                <w:rPr>
                  <w:rStyle w:val="a4"/>
                  <w:rFonts w:ascii="Times New Roman" w:eastAsia="Times New Roman" w:hAnsi="Times New Roman"/>
                  <w:sz w:val="20"/>
                  <w:szCs w:val="20"/>
                </w:rPr>
                <w:t>https://</w:t>
              </w:r>
              <w:r w:rsidRPr="003003FA">
                <w:rPr>
                  <w:rStyle w:val="a4"/>
                  <w:rFonts w:ascii="Times New Roman" w:eastAsia="Times New Roman" w:hAnsi="Times New Roman"/>
                  <w:sz w:val="20"/>
                  <w:szCs w:val="20"/>
                  <w:lang w:val="en-US" w:bidi="ar-SA"/>
                </w:rPr>
                <w:t>lider-dnepr.pro</w:t>
              </w:r>
            </w:hyperlink>
            <w:r w:rsidRPr="003003FA">
              <w:rPr>
                <w:rFonts w:ascii="Times New Roman" w:eastAsia="Times New Roman" w:hAnsi="Times New Roman"/>
                <w:sz w:val="20"/>
                <w:szCs w:val="20"/>
                <w:lang w:val="en-US" w:bidi="ar-SA"/>
              </w:rPr>
              <w:t xml:space="preserve"> </w:t>
            </w:r>
          </w:p>
        </w:tc>
        <w:tc>
          <w:tcPr>
            <w:tcW w:w="2268" w:type="dxa"/>
          </w:tcPr>
          <w:p w:rsidR="003003FA" w:rsidRPr="003003FA" w:rsidRDefault="003003FA" w:rsidP="003003FA">
            <w:pPr>
              <w:widowControl/>
              <w:jc w:val="both"/>
              <w:rPr>
                <w:rFonts w:ascii="Times New Roman" w:eastAsia="Times New Roman" w:hAnsi="Times New Roman"/>
                <w:sz w:val="20"/>
                <w:szCs w:val="20"/>
              </w:rPr>
            </w:pPr>
            <w:r w:rsidRPr="003003FA">
              <w:rPr>
                <w:rFonts w:ascii="Times New Roman" w:eastAsia="Times New Roman" w:hAnsi="Times New Roman"/>
                <w:sz w:val="20"/>
                <w:szCs w:val="20"/>
              </w:rPr>
              <w:t>19889,00</w:t>
            </w:r>
          </w:p>
        </w:tc>
      </w:tr>
      <w:tr w:rsidR="003003FA" w:rsidRPr="003003FA" w:rsidTr="003003FA">
        <w:tc>
          <w:tcPr>
            <w:tcW w:w="840" w:type="dxa"/>
          </w:tcPr>
          <w:p w:rsidR="003003FA" w:rsidRPr="003003FA" w:rsidRDefault="003003FA" w:rsidP="003003FA">
            <w:pPr>
              <w:widowControl/>
              <w:jc w:val="both"/>
              <w:rPr>
                <w:rFonts w:ascii="Times New Roman" w:eastAsia="Times New Roman" w:hAnsi="Times New Roman"/>
                <w:sz w:val="20"/>
                <w:szCs w:val="20"/>
              </w:rPr>
            </w:pPr>
            <w:r w:rsidRPr="003003FA">
              <w:rPr>
                <w:rFonts w:ascii="Times New Roman" w:eastAsia="Times New Roman" w:hAnsi="Times New Roman"/>
                <w:sz w:val="20"/>
                <w:szCs w:val="20"/>
              </w:rPr>
              <w:t>3</w:t>
            </w:r>
          </w:p>
        </w:tc>
        <w:tc>
          <w:tcPr>
            <w:tcW w:w="4253" w:type="dxa"/>
          </w:tcPr>
          <w:p w:rsidR="003003FA" w:rsidRPr="003003FA" w:rsidRDefault="003003FA" w:rsidP="003003FA">
            <w:pPr>
              <w:widowControl/>
              <w:jc w:val="both"/>
              <w:rPr>
                <w:rFonts w:ascii="Times New Roman" w:eastAsia="Times New Roman" w:hAnsi="Times New Roman"/>
                <w:sz w:val="20"/>
                <w:szCs w:val="20"/>
                <w:lang w:val="en-US" w:bidi="ar-SA"/>
              </w:rPr>
            </w:pPr>
            <w:proofErr w:type="spellStart"/>
            <w:r w:rsidRPr="003003FA">
              <w:rPr>
                <w:rFonts w:ascii="Times New Roman" w:eastAsia="Times New Roman" w:hAnsi="Times New Roman"/>
                <w:sz w:val="20"/>
                <w:szCs w:val="20"/>
              </w:rPr>
              <w:t>МотоМікс</w:t>
            </w:r>
            <w:proofErr w:type="spellEnd"/>
          </w:p>
        </w:tc>
        <w:tc>
          <w:tcPr>
            <w:tcW w:w="2562" w:type="dxa"/>
          </w:tcPr>
          <w:p w:rsidR="003003FA" w:rsidRPr="003003FA" w:rsidRDefault="003003FA" w:rsidP="003003FA">
            <w:pPr>
              <w:widowControl/>
              <w:jc w:val="both"/>
              <w:rPr>
                <w:rFonts w:ascii="Times New Roman" w:eastAsia="Times New Roman" w:hAnsi="Times New Roman"/>
                <w:sz w:val="20"/>
                <w:szCs w:val="20"/>
                <w:lang w:val="en-US" w:bidi="ar-SA"/>
              </w:rPr>
            </w:pPr>
            <w:hyperlink r:id="rId7" w:history="1">
              <w:r w:rsidRPr="003003FA">
                <w:rPr>
                  <w:rStyle w:val="a4"/>
                  <w:rFonts w:ascii="Times New Roman" w:eastAsia="Times New Roman" w:hAnsi="Times New Roman"/>
                  <w:sz w:val="20"/>
                  <w:szCs w:val="20"/>
                </w:rPr>
                <w:t>https://</w:t>
              </w:r>
              <w:r w:rsidRPr="003003FA">
                <w:rPr>
                  <w:rStyle w:val="a4"/>
                  <w:rFonts w:ascii="Times New Roman" w:eastAsia="Times New Roman" w:hAnsi="Times New Roman"/>
                  <w:sz w:val="20"/>
                  <w:szCs w:val="20"/>
                  <w:lang w:val="en-US" w:bidi="ar-SA"/>
                </w:rPr>
                <w:t>moto-mix.com.ua</w:t>
              </w:r>
            </w:hyperlink>
            <w:r w:rsidRPr="003003FA">
              <w:rPr>
                <w:rFonts w:ascii="Times New Roman" w:eastAsia="Times New Roman" w:hAnsi="Times New Roman"/>
                <w:sz w:val="20"/>
                <w:szCs w:val="20"/>
                <w:lang w:val="en-US" w:bidi="ar-SA"/>
              </w:rPr>
              <w:t xml:space="preserve"> </w:t>
            </w:r>
          </w:p>
        </w:tc>
        <w:tc>
          <w:tcPr>
            <w:tcW w:w="2268" w:type="dxa"/>
          </w:tcPr>
          <w:p w:rsidR="003003FA" w:rsidRPr="003003FA" w:rsidRDefault="003003FA" w:rsidP="003003FA">
            <w:pPr>
              <w:widowControl/>
              <w:jc w:val="both"/>
              <w:rPr>
                <w:rFonts w:ascii="Times New Roman" w:eastAsia="Times New Roman" w:hAnsi="Times New Roman"/>
                <w:sz w:val="20"/>
                <w:szCs w:val="20"/>
              </w:rPr>
            </w:pPr>
            <w:r w:rsidRPr="003003FA">
              <w:rPr>
                <w:rFonts w:ascii="Times New Roman" w:eastAsia="Times New Roman" w:hAnsi="Times New Roman"/>
                <w:sz w:val="20"/>
                <w:szCs w:val="20"/>
                <w:lang w:val="en-US" w:bidi="ar-SA"/>
              </w:rPr>
              <w:t>19889</w:t>
            </w:r>
            <w:r w:rsidRPr="003003FA">
              <w:rPr>
                <w:rFonts w:ascii="Times New Roman" w:eastAsia="Times New Roman" w:hAnsi="Times New Roman"/>
                <w:sz w:val="20"/>
                <w:szCs w:val="20"/>
              </w:rPr>
              <w:t>,00</w:t>
            </w:r>
          </w:p>
        </w:tc>
      </w:tr>
      <w:tr w:rsidR="003003FA" w:rsidRPr="003003FA" w:rsidTr="003003FA">
        <w:tc>
          <w:tcPr>
            <w:tcW w:w="7655" w:type="dxa"/>
            <w:gridSpan w:val="3"/>
          </w:tcPr>
          <w:p w:rsidR="003003FA" w:rsidRPr="003003FA" w:rsidRDefault="003003FA" w:rsidP="003003FA">
            <w:pPr>
              <w:widowControl/>
              <w:jc w:val="both"/>
              <w:rPr>
                <w:rFonts w:ascii="Times New Roman" w:eastAsia="Times New Roman" w:hAnsi="Times New Roman"/>
                <w:sz w:val="20"/>
                <w:szCs w:val="20"/>
              </w:rPr>
            </w:pPr>
            <w:r w:rsidRPr="003003FA">
              <w:rPr>
                <w:rFonts w:ascii="Times New Roman" w:eastAsia="Times New Roman" w:hAnsi="Times New Roman"/>
                <w:sz w:val="20"/>
                <w:szCs w:val="20"/>
              </w:rPr>
              <w:t>Разом:</w:t>
            </w:r>
          </w:p>
        </w:tc>
        <w:tc>
          <w:tcPr>
            <w:tcW w:w="2268" w:type="dxa"/>
          </w:tcPr>
          <w:p w:rsidR="003003FA" w:rsidRPr="003003FA" w:rsidRDefault="003003FA" w:rsidP="003003FA">
            <w:pPr>
              <w:widowControl/>
              <w:jc w:val="both"/>
              <w:rPr>
                <w:rFonts w:ascii="Times New Roman" w:eastAsia="Times New Roman" w:hAnsi="Times New Roman"/>
                <w:sz w:val="20"/>
                <w:szCs w:val="20"/>
              </w:rPr>
            </w:pPr>
            <w:r w:rsidRPr="003003FA">
              <w:rPr>
                <w:rFonts w:ascii="Times New Roman" w:eastAsia="Times New Roman" w:hAnsi="Times New Roman"/>
                <w:sz w:val="20"/>
                <w:szCs w:val="20"/>
              </w:rPr>
              <w:t>59667,00</w:t>
            </w:r>
          </w:p>
        </w:tc>
      </w:tr>
      <w:tr w:rsidR="003003FA" w:rsidRPr="003003FA" w:rsidTr="003003FA">
        <w:tc>
          <w:tcPr>
            <w:tcW w:w="7655" w:type="dxa"/>
            <w:gridSpan w:val="3"/>
          </w:tcPr>
          <w:p w:rsidR="003003FA" w:rsidRPr="003003FA" w:rsidRDefault="003003FA" w:rsidP="003003FA">
            <w:pPr>
              <w:widowControl/>
              <w:jc w:val="both"/>
              <w:rPr>
                <w:rFonts w:ascii="Times New Roman" w:eastAsia="Times New Roman" w:hAnsi="Times New Roman"/>
                <w:sz w:val="20"/>
                <w:szCs w:val="20"/>
              </w:rPr>
            </w:pPr>
            <w:r w:rsidRPr="003003FA">
              <w:rPr>
                <w:rFonts w:ascii="Times New Roman" w:eastAsia="Times New Roman" w:hAnsi="Times New Roman"/>
                <w:sz w:val="20"/>
                <w:szCs w:val="20"/>
              </w:rPr>
              <w:t>Середня вартість одиниці товару, грн..</w:t>
            </w:r>
          </w:p>
        </w:tc>
        <w:tc>
          <w:tcPr>
            <w:tcW w:w="2268" w:type="dxa"/>
          </w:tcPr>
          <w:p w:rsidR="003003FA" w:rsidRPr="003003FA" w:rsidRDefault="003003FA" w:rsidP="003003FA">
            <w:pPr>
              <w:widowControl/>
              <w:jc w:val="both"/>
              <w:rPr>
                <w:rFonts w:ascii="Times New Roman" w:eastAsia="Times New Roman" w:hAnsi="Times New Roman"/>
                <w:sz w:val="20"/>
                <w:szCs w:val="20"/>
              </w:rPr>
            </w:pPr>
            <w:r w:rsidRPr="003003FA">
              <w:rPr>
                <w:rFonts w:ascii="Times New Roman" w:eastAsia="Times New Roman" w:hAnsi="Times New Roman"/>
                <w:sz w:val="20"/>
                <w:szCs w:val="20"/>
              </w:rPr>
              <w:t>19889,00</w:t>
            </w:r>
          </w:p>
        </w:tc>
      </w:tr>
      <w:tr w:rsidR="003003FA" w:rsidRPr="003003FA" w:rsidTr="003003FA">
        <w:tc>
          <w:tcPr>
            <w:tcW w:w="7655" w:type="dxa"/>
            <w:gridSpan w:val="3"/>
          </w:tcPr>
          <w:p w:rsidR="003003FA" w:rsidRPr="003003FA" w:rsidRDefault="003003FA" w:rsidP="003003FA">
            <w:pPr>
              <w:widowControl/>
              <w:jc w:val="both"/>
              <w:rPr>
                <w:rFonts w:ascii="Times New Roman" w:eastAsia="Times New Roman" w:hAnsi="Times New Roman"/>
                <w:sz w:val="20"/>
                <w:szCs w:val="20"/>
              </w:rPr>
            </w:pPr>
            <w:r w:rsidRPr="003003FA">
              <w:rPr>
                <w:rFonts w:ascii="Times New Roman" w:eastAsia="Times New Roman" w:hAnsi="Times New Roman"/>
                <w:sz w:val="20"/>
                <w:szCs w:val="20"/>
              </w:rPr>
              <w:t>Очікувана вартість одиниці товару, округлена до сотні*, грн..</w:t>
            </w:r>
          </w:p>
        </w:tc>
        <w:tc>
          <w:tcPr>
            <w:tcW w:w="2268" w:type="dxa"/>
          </w:tcPr>
          <w:p w:rsidR="003003FA" w:rsidRPr="003003FA" w:rsidRDefault="003003FA" w:rsidP="003003FA">
            <w:pPr>
              <w:widowControl/>
              <w:jc w:val="both"/>
              <w:rPr>
                <w:rFonts w:ascii="Times New Roman" w:eastAsia="Times New Roman" w:hAnsi="Times New Roman"/>
                <w:sz w:val="20"/>
                <w:szCs w:val="20"/>
              </w:rPr>
            </w:pPr>
            <w:r w:rsidRPr="003003FA">
              <w:rPr>
                <w:rFonts w:ascii="Times New Roman" w:eastAsia="Times New Roman" w:hAnsi="Times New Roman"/>
                <w:sz w:val="20"/>
                <w:szCs w:val="20"/>
              </w:rPr>
              <w:t>19900,00</w:t>
            </w:r>
          </w:p>
        </w:tc>
      </w:tr>
      <w:tr w:rsidR="003003FA" w:rsidRPr="003003FA" w:rsidTr="003003FA">
        <w:tc>
          <w:tcPr>
            <w:tcW w:w="7655" w:type="dxa"/>
            <w:gridSpan w:val="3"/>
          </w:tcPr>
          <w:p w:rsidR="003003FA" w:rsidRPr="003003FA" w:rsidRDefault="003003FA" w:rsidP="003003FA">
            <w:pPr>
              <w:widowControl/>
              <w:jc w:val="both"/>
              <w:rPr>
                <w:rFonts w:ascii="Times New Roman" w:eastAsia="Times New Roman" w:hAnsi="Times New Roman"/>
                <w:sz w:val="20"/>
                <w:szCs w:val="20"/>
              </w:rPr>
            </w:pPr>
            <w:r w:rsidRPr="003003FA">
              <w:rPr>
                <w:rFonts w:ascii="Times New Roman" w:eastAsia="Times New Roman" w:hAnsi="Times New Roman"/>
                <w:sz w:val="20"/>
                <w:szCs w:val="20"/>
              </w:rPr>
              <w:t>Кількість товару, що планується закупити, штук</w:t>
            </w:r>
          </w:p>
        </w:tc>
        <w:tc>
          <w:tcPr>
            <w:tcW w:w="2268" w:type="dxa"/>
          </w:tcPr>
          <w:p w:rsidR="003003FA" w:rsidRPr="003003FA" w:rsidRDefault="003003FA" w:rsidP="003003FA">
            <w:pPr>
              <w:widowControl/>
              <w:jc w:val="both"/>
              <w:rPr>
                <w:rFonts w:ascii="Times New Roman" w:eastAsia="Times New Roman" w:hAnsi="Times New Roman"/>
                <w:sz w:val="20"/>
                <w:szCs w:val="20"/>
              </w:rPr>
            </w:pPr>
            <w:r w:rsidRPr="003003FA">
              <w:rPr>
                <w:rFonts w:ascii="Times New Roman" w:eastAsia="Times New Roman" w:hAnsi="Times New Roman"/>
                <w:sz w:val="20"/>
                <w:szCs w:val="20"/>
              </w:rPr>
              <w:t>6</w:t>
            </w:r>
          </w:p>
        </w:tc>
      </w:tr>
      <w:tr w:rsidR="003003FA" w:rsidRPr="003003FA" w:rsidTr="003003FA">
        <w:tc>
          <w:tcPr>
            <w:tcW w:w="7655" w:type="dxa"/>
            <w:gridSpan w:val="3"/>
          </w:tcPr>
          <w:p w:rsidR="003003FA" w:rsidRPr="003003FA" w:rsidRDefault="003003FA" w:rsidP="003003FA">
            <w:pPr>
              <w:widowControl/>
              <w:jc w:val="both"/>
              <w:rPr>
                <w:rFonts w:ascii="Times New Roman" w:eastAsia="Times New Roman" w:hAnsi="Times New Roman"/>
                <w:sz w:val="20"/>
                <w:szCs w:val="20"/>
              </w:rPr>
            </w:pPr>
            <w:r w:rsidRPr="003003FA">
              <w:rPr>
                <w:rFonts w:ascii="Times New Roman" w:eastAsia="Times New Roman" w:hAnsi="Times New Roman"/>
                <w:sz w:val="20"/>
                <w:szCs w:val="20"/>
              </w:rPr>
              <w:t xml:space="preserve">Очікувана вартість закупівлі**, грн.. </w:t>
            </w:r>
          </w:p>
        </w:tc>
        <w:tc>
          <w:tcPr>
            <w:tcW w:w="2268" w:type="dxa"/>
          </w:tcPr>
          <w:p w:rsidR="003003FA" w:rsidRPr="003003FA" w:rsidRDefault="003003FA" w:rsidP="003003FA">
            <w:pPr>
              <w:widowControl/>
              <w:jc w:val="both"/>
              <w:rPr>
                <w:rFonts w:ascii="Times New Roman" w:eastAsia="Times New Roman" w:hAnsi="Times New Roman"/>
                <w:sz w:val="20"/>
                <w:szCs w:val="20"/>
              </w:rPr>
            </w:pPr>
            <w:r w:rsidRPr="003003FA">
              <w:rPr>
                <w:rFonts w:ascii="Times New Roman" w:eastAsia="Times New Roman" w:hAnsi="Times New Roman"/>
                <w:sz w:val="20"/>
                <w:szCs w:val="20"/>
              </w:rPr>
              <w:t>119400,00</w:t>
            </w:r>
          </w:p>
        </w:tc>
      </w:tr>
    </w:tbl>
    <w:p w:rsidR="003003FA" w:rsidRPr="003003FA" w:rsidRDefault="003003FA" w:rsidP="003003FA">
      <w:pPr>
        <w:spacing w:after="0" w:line="240" w:lineRule="auto"/>
        <w:jc w:val="both"/>
        <w:rPr>
          <w:rFonts w:ascii="Times New Roman" w:eastAsia="Times New Roman" w:hAnsi="Times New Roman"/>
          <w:sz w:val="20"/>
          <w:szCs w:val="20"/>
          <w:lang w:bidi="uk-UA"/>
        </w:rPr>
      </w:pPr>
      <w:r w:rsidRPr="003003FA">
        <w:rPr>
          <w:rFonts w:ascii="Times New Roman" w:eastAsia="Times New Roman" w:hAnsi="Times New Roman"/>
          <w:sz w:val="20"/>
          <w:szCs w:val="20"/>
          <w:lang w:bidi="uk-UA"/>
        </w:rPr>
        <w:t xml:space="preserve"> *Очікувана ціна за одиницю, розрахована як середньоарифметичне значення масиву отриманих даних за методом порівняння ринкових цін відповідно до розрахунків середньої ціни на кожен товар з урахуванням округлення. </w:t>
      </w:r>
    </w:p>
    <w:p w:rsidR="003003FA" w:rsidRPr="003003FA" w:rsidRDefault="003003FA" w:rsidP="003003FA">
      <w:pPr>
        <w:spacing w:after="0" w:line="240" w:lineRule="auto"/>
        <w:jc w:val="both"/>
        <w:rPr>
          <w:rFonts w:ascii="Times New Roman" w:eastAsia="Times New Roman" w:hAnsi="Times New Roman"/>
          <w:sz w:val="20"/>
          <w:szCs w:val="20"/>
          <w:lang w:bidi="uk-UA"/>
        </w:rPr>
      </w:pPr>
      <w:r w:rsidRPr="003003FA">
        <w:rPr>
          <w:rFonts w:ascii="Times New Roman" w:eastAsia="Times New Roman" w:hAnsi="Times New Roman"/>
          <w:sz w:val="20"/>
          <w:szCs w:val="20"/>
          <w:lang w:bidi="uk-UA"/>
        </w:rPr>
        <w:t xml:space="preserve"> ** Очікувана вартість визначається як добуток очікуваної ціни за одиницю на кількість Товару (обсяг) на підставі зазначеної інформації.</w:t>
      </w:r>
    </w:p>
    <w:p w:rsidR="006C49BA" w:rsidRDefault="006C49BA" w:rsidP="006C49BA">
      <w:pPr>
        <w:spacing w:after="0" w:line="240" w:lineRule="auto"/>
        <w:jc w:val="both"/>
        <w:rPr>
          <w:rFonts w:ascii="Times New Roman" w:eastAsia="Times New Roman" w:hAnsi="Times New Roman"/>
          <w:sz w:val="20"/>
          <w:szCs w:val="20"/>
        </w:rPr>
      </w:pPr>
    </w:p>
    <w:p w:rsidR="004E3FDB" w:rsidRDefault="00D538AF">
      <w:pPr>
        <w:spacing w:after="0" w:line="240" w:lineRule="auto"/>
        <w:jc w:val="both"/>
        <w:rPr>
          <w:rFonts w:ascii="Times New Roman" w:eastAsia="Times New Roman" w:hAnsi="Times New Roman"/>
          <w:b/>
          <w:sz w:val="20"/>
          <w:szCs w:val="20"/>
        </w:rPr>
      </w:pPr>
      <w:r>
        <w:rPr>
          <w:rFonts w:ascii="Times New Roman" w:eastAsia="Times New Roman" w:hAnsi="Times New Roman"/>
          <w:b/>
          <w:sz w:val="20"/>
          <w:szCs w:val="20"/>
        </w:rPr>
        <w:t xml:space="preserve">Обґрунтування технічних, якісних характеристик. </w:t>
      </w:r>
    </w:p>
    <w:p w:rsidR="003003FA" w:rsidRPr="002322E1" w:rsidRDefault="003003FA" w:rsidP="003003FA">
      <w:pPr>
        <w:pStyle w:val="21"/>
        <w:shd w:val="clear" w:color="auto" w:fill="auto"/>
        <w:spacing w:after="0" w:line="240" w:lineRule="auto"/>
        <w:ind w:left="426" w:firstLine="0"/>
        <w:jc w:val="both"/>
        <w:rPr>
          <w:rFonts w:ascii="Times New Roman" w:hAnsi="Times New Roman" w:cs="Times New Roman"/>
        </w:rPr>
      </w:pPr>
      <w:bookmarkStart w:id="2" w:name="_heading=h.uw0vd9bkb1ra" w:colFirst="0" w:colLast="0"/>
      <w:bookmarkEnd w:id="2"/>
      <w:r>
        <w:rPr>
          <w:rFonts w:ascii="Times New Roman" w:hAnsi="Times New Roman" w:cs="Times New Roman"/>
        </w:rPr>
        <w:t>Обсяг закупівлі ви</w:t>
      </w:r>
      <w:r w:rsidRPr="00C94D2B">
        <w:rPr>
          <w:rFonts w:ascii="Times New Roman" w:hAnsi="Times New Roman" w:cs="Times New Roman"/>
        </w:rPr>
        <w:t>значено відповідно до Службової записки на проведення закупівлі Товару</w:t>
      </w:r>
      <w:r>
        <w:rPr>
          <w:rFonts w:ascii="Times New Roman" w:hAnsi="Times New Roman" w:cs="Times New Roman"/>
        </w:rPr>
        <w:t xml:space="preserve"> – 6 штук</w:t>
      </w:r>
      <w:r w:rsidRPr="00C94D2B">
        <w:rPr>
          <w:rFonts w:ascii="Times New Roman" w:hAnsi="Times New Roman" w:cs="Times New Roman"/>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5103"/>
        <w:gridCol w:w="3544"/>
      </w:tblGrid>
      <w:tr w:rsidR="003003FA" w:rsidRPr="00F556F5" w:rsidTr="003003FA">
        <w:trPr>
          <w:trHeight w:val="562"/>
        </w:trPr>
        <w:tc>
          <w:tcPr>
            <w:tcW w:w="1276" w:type="dxa"/>
            <w:tcBorders>
              <w:top w:val="single" w:sz="4" w:space="0" w:color="auto"/>
              <w:left w:val="single" w:sz="4" w:space="0" w:color="auto"/>
              <w:bottom w:val="single" w:sz="4" w:space="0" w:color="auto"/>
              <w:right w:val="single" w:sz="4" w:space="0" w:color="auto"/>
            </w:tcBorders>
            <w:vAlign w:val="center"/>
            <w:hideMark/>
          </w:tcPr>
          <w:p w:rsidR="003003FA" w:rsidRPr="002322E1" w:rsidRDefault="003003FA" w:rsidP="003003FA">
            <w:pPr>
              <w:spacing w:after="0" w:line="240" w:lineRule="auto"/>
              <w:jc w:val="center"/>
              <w:rPr>
                <w:rFonts w:ascii="Times New Roman" w:hAnsi="Times New Roman"/>
                <w:bCs/>
                <w:sz w:val="20"/>
                <w:szCs w:val="20"/>
              </w:rPr>
            </w:pPr>
            <w:r w:rsidRPr="002322E1">
              <w:rPr>
                <w:rFonts w:ascii="Times New Roman" w:hAnsi="Times New Roman"/>
                <w:bCs/>
                <w:sz w:val="20"/>
                <w:szCs w:val="20"/>
              </w:rPr>
              <w:t>№</w:t>
            </w:r>
          </w:p>
          <w:p w:rsidR="003003FA" w:rsidRPr="002322E1" w:rsidRDefault="003003FA" w:rsidP="003003FA">
            <w:pPr>
              <w:spacing w:after="0" w:line="240" w:lineRule="auto"/>
              <w:jc w:val="center"/>
              <w:rPr>
                <w:rFonts w:ascii="Times New Roman" w:hAnsi="Times New Roman"/>
                <w:bCs/>
                <w:sz w:val="20"/>
                <w:szCs w:val="20"/>
              </w:rPr>
            </w:pPr>
            <w:r w:rsidRPr="002322E1">
              <w:rPr>
                <w:rFonts w:ascii="Times New Roman" w:hAnsi="Times New Roman"/>
                <w:bCs/>
                <w:sz w:val="20"/>
                <w:szCs w:val="20"/>
              </w:rPr>
              <w:t>з/п</w:t>
            </w:r>
          </w:p>
        </w:tc>
        <w:tc>
          <w:tcPr>
            <w:tcW w:w="5103" w:type="dxa"/>
            <w:tcBorders>
              <w:top w:val="single" w:sz="4" w:space="0" w:color="auto"/>
              <w:left w:val="single" w:sz="4" w:space="0" w:color="auto"/>
              <w:bottom w:val="single" w:sz="4" w:space="0" w:color="auto"/>
              <w:right w:val="single" w:sz="4" w:space="0" w:color="auto"/>
            </w:tcBorders>
            <w:vAlign w:val="center"/>
            <w:hideMark/>
          </w:tcPr>
          <w:p w:rsidR="003003FA" w:rsidRPr="002322E1" w:rsidRDefault="003003FA" w:rsidP="003003FA">
            <w:pPr>
              <w:spacing w:after="0" w:line="240" w:lineRule="auto"/>
              <w:jc w:val="center"/>
              <w:rPr>
                <w:rFonts w:ascii="Times New Roman" w:hAnsi="Times New Roman"/>
                <w:bCs/>
                <w:sz w:val="20"/>
                <w:szCs w:val="20"/>
              </w:rPr>
            </w:pPr>
            <w:r w:rsidRPr="002322E1">
              <w:rPr>
                <w:rFonts w:ascii="Times New Roman" w:hAnsi="Times New Roman"/>
                <w:bCs/>
                <w:sz w:val="20"/>
                <w:szCs w:val="20"/>
              </w:rPr>
              <w:t>Найменування параметрів</w:t>
            </w:r>
          </w:p>
        </w:tc>
        <w:tc>
          <w:tcPr>
            <w:tcW w:w="3544" w:type="dxa"/>
            <w:tcBorders>
              <w:top w:val="single" w:sz="4" w:space="0" w:color="auto"/>
              <w:left w:val="single" w:sz="4" w:space="0" w:color="auto"/>
              <w:bottom w:val="single" w:sz="4" w:space="0" w:color="auto"/>
              <w:right w:val="single" w:sz="4" w:space="0" w:color="auto"/>
            </w:tcBorders>
            <w:vAlign w:val="center"/>
            <w:hideMark/>
          </w:tcPr>
          <w:p w:rsidR="003003FA" w:rsidRPr="002322E1" w:rsidRDefault="003003FA" w:rsidP="003003FA">
            <w:pPr>
              <w:spacing w:after="0" w:line="240" w:lineRule="auto"/>
              <w:jc w:val="center"/>
              <w:rPr>
                <w:rFonts w:ascii="Times New Roman" w:hAnsi="Times New Roman"/>
                <w:bCs/>
                <w:sz w:val="20"/>
                <w:szCs w:val="20"/>
              </w:rPr>
            </w:pPr>
            <w:r w:rsidRPr="002322E1">
              <w:rPr>
                <w:rFonts w:ascii="Times New Roman" w:hAnsi="Times New Roman"/>
                <w:bCs/>
                <w:sz w:val="20"/>
                <w:szCs w:val="20"/>
              </w:rPr>
              <w:t>Значення та/або наявність</w:t>
            </w:r>
          </w:p>
        </w:tc>
      </w:tr>
      <w:tr w:rsidR="003003FA" w:rsidRPr="00F556F5" w:rsidTr="003003FA">
        <w:trPr>
          <w:trHeight w:val="339"/>
        </w:trPr>
        <w:tc>
          <w:tcPr>
            <w:tcW w:w="992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003FA" w:rsidRPr="002322E1" w:rsidRDefault="003003FA" w:rsidP="003003FA">
            <w:pPr>
              <w:spacing w:after="0" w:line="240" w:lineRule="auto"/>
              <w:jc w:val="center"/>
              <w:rPr>
                <w:rFonts w:ascii="Times New Roman" w:hAnsi="Times New Roman"/>
                <w:bCs/>
                <w:sz w:val="20"/>
                <w:szCs w:val="20"/>
              </w:rPr>
            </w:pPr>
            <w:r w:rsidRPr="002322E1">
              <w:rPr>
                <w:rFonts w:ascii="Times New Roman" w:hAnsi="Times New Roman"/>
                <w:bCs/>
                <w:sz w:val="20"/>
                <w:szCs w:val="20"/>
              </w:rPr>
              <w:t>1. Основні характеристики</w:t>
            </w:r>
          </w:p>
        </w:tc>
      </w:tr>
      <w:tr w:rsidR="003003FA" w:rsidRPr="00F556F5" w:rsidTr="003003FA">
        <w:trPr>
          <w:trHeight w:val="345"/>
        </w:trPr>
        <w:tc>
          <w:tcPr>
            <w:tcW w:w="1276" w:type="dxa"/>
            <w:tcBorders>
              <w:top w:val="single" w:sz="4" w:space="0" w:color="auto"/>
              <w:left w:val="single" w:sz="4" w:space="0" w:color="auto"/>
              <w:bottom w:val="single" w:sz="4" w:space="0" w:color="auto"/>
              <w:right w:val="single" w:sz="4" w:space="0" w:color="auto"/>
            </w:tcBorders>
            <w:vAlign w:val="center"/>
            <w:hideMark/>
          </w:tcPr>
          <w:p w:rsidR="003003FA" w:rsidRPr="002322E1" w:rsidRDefault="003003FA" w:rsidP="003003FA">
            <w:pPr>
              <w:spacing w:after="0" w:line="240" w:lineRule="auto"/>
              <w:rPr>
                <w:rFonts w:ascii="Times New Roman" w:hAnsi="Times New Roman"/>
                <w:bCs/>
                <w:sz w:val="20"/>
                <w:szCs w:val="20"/>
              </w:rPr>
            </w:pPr>
            <w:r w:rsidRPr="002322E1">
              <w:rPr>
                <w:rFonts w:ascii="Times New Roman" w:hAnsi="Times New Roman"/>
                <w:bCs/>
                <w:sz w:val="20"/>
                <w:szCs w:val="20"/>
              </w:rPr>
              <w:t>1.1.</w:t>
            </w:r>
          </w:p>
        </w:tc>
        <w:tc>
          <w:tcPr>
            <w:tcW w:w="5103" w:type="dxa"/>
            <w:tcBorders>
              <w:top w:val="single" w:sz="4" w:space="0" w:color="auto"/>
              <w:left w:val="single" w:sz="4" w:space="0" w:color="auto"/>
              <w:bottom w:val="single" w:sz="4" w:space="0" w:color="auto"/>
              <w:right w:val="single" w:sz="4" w:space="0" w:color="auto"/>
            </w:tcBorders>
            <w:vAlign w:val="center"/>
            <w:hideMark/>
          </w:tcPr>
          <w:p w:rsidR="003003FA" w:rsidRPr="002322E1" w:rsidRDefault="003003FA" w:rsidP="003003FA">
            <w:pPr>
              <w:spacing w:after="0" w:line="240" w:lineRule="auto"/>
              <w:rPr>
                <w:rFonts w:ascii="Times New Roman" w:hAnsi="Times New Roman"/>
                <w:bCs/>
                <w:sz w:val="20"/>
                <w:szCs w:val="20"/>
              </w:rPr>
            </w:pPr>
            <w:r w:rsidRPr="002322E1">
              <w:rPr>
                <w:rFonts w:ascii="Times New Roman" w:hAnsi="Times New Roman"/>
                <w:bCs/>
                <w:sz w:val="20"/>
                <w:szCs w:val="20"/>
              </w:rPr>
              <w:t>Виробник</w:t>
            </w:r>
          </w:p>
        </w:tc>
        <w:tc>
          <w:tcPr>
            <w:tcW w:w="3544" w:type="dxa"/>
            <w:tcBorders>
              <w:top w:val="single" w:sz="4" w:space="0" w:color="auto"/>
              <w:left w:val="single" w:sz="4" w:space="0" w:color="auto"/>
              <w:bottom w:val="single" w:sz="4" w:space="0" w:color="auto"/>
              <w:right w:val="single" w:sz="4" w:space="0" w:color="auto"/>
            </w:tcBorders>
            <w:vAlign w:val="center"/>
            <w:hideMark/>
          </w:tcPr>
          <w:p w:rsidR="003003FA" w:rsidRPr="002322E1" w:rsidRDefault="003003FA" w:rsidP="003003FA">
            <w:pPr>
              <w:spacing w:after="0" w:line="240" w:lineRule="auto"/>
              <w:rPr>
                <w:rFonts w:ascii="Times New Roman" w:hAnsi="Times New Roman"/>
                <w:bCs/>
                <w:sz w:val="20"/>
                <w:szCs w:val="20"/>
              </w:rPr>
            </w:pPr>
            <w:proofErr w:type="spellStart"/>
            <w:r w:rsidRPr="002322E1">
              <w:rPr>
                <w:rFonts w:ascii="Times New Roman" w:eastAsia="Times New Roman" w:hAnsi="Times New Roman"/>
                <w:sz w:val="20"/>
                <w:szCs w:val="20"/>
              </w:rPr>
              <w:t>Stihl</w:t>
            </w:r>
            <w:proofErr w:type="spellEnd"/>
          </w:p>
        </w:tc>
      </w:tr>
      <w:tr w:rsidR="003003FA" w:rsidRPr="00F556F5" w:rsidTr="003003FA">
        <w:trPr>
          <w:trHeight w:val="279"/>
        </w:trPr>
        <w:tc>
          <w:tcPr>
            <w:tcW w:w="1276" w:type="dxa"/>
            <w:tcBorders>
              <w:top w:val="single" w:sz="4" w:space="0" w:color="auto"/>
              <w:left w:val="single" w:sz="4" w:space="0" w:color="auto"/>
              <w:bottom w:val="single" w:sz="4" w:space="0" w:color="auto"/>
              <w:right w:val="single" w:sz="4" w:space="0" w:color="auto"/>
            </w:tcBorders>
            <w:vAlign w:val="center"/>
            <w:hideMark/>
          </w:tcPr>
          <w:p w:rsidR="003003FA" w:rsidRPr="002322E1" w:rsidRDefault="003003FA" w:rsidP="003003FA">
            <w:pPr>
              <w:spacing w:after="0" w:line="240" w:lineRule="auto"/>
              <w:rPr>
                <w:rFonts w:ascii="Times New Roman" w:hAnsi="Times New Roman"/>
                <w:bCs/>
                <w:sz w:val="20"/>
                <w:szCs w:val="20"/>
              </w:rPr>
            </w:pPr>
            <w:r w:rsidRPr="002322E1">
              <w:rPr>
                <w:rFonts w:ascii="Times New Roman" w:hAnsi="Times New Roman"/>
                <w:bCs/>
                <w:sz w:val="20"/>
                <w:szCs w:val="20"/>
              </w:rPr>
              <w:t>1.2.</w:t>
            </w:r>
          </w:p>
        </w:tc>
        <w:tc>
          <w:tcPr>
            <w:tcW w:w="5103" w:type="dxa"/>
            <w:tcBorders>
              <w:top w:val="single" w:sz="4" w:space="0" w:color="auto"/>
              <w:left w:val="single" w:sz="4" w:space="0" w:color="auto"/>
              <w:bottom w:val="single" w:sz="4" w:space="0" w:color="auto"/>
              <w:right w:val="single" w:sz="4" w:space="0" w:color="auto"/>
            </w:tcBorders>
            <w:vAlign w:val="center"/>
            <w:hideMark/>
          </w:tcPr>
          <w:p w:rsidR="003003FA" w:rsidRPr="002322E1" w:rsidRDefault="003003FA" w:rsidP="003003FA">
            <w:pPr>
              <w:spacing w:after="0" w:line="240" w:lineRule="auto"/>
              <w:rPr>
                <w:rFonts w:ascii="Times New Roman" w:hAnsi="Times New Roman"/>
                <w:bCs/>
                <w:sz w:val="20"/>
                <w:szCs w:val="20"/>
              </w:rPr>
            </w:pPr>
            <w:r w:rsidRPr="002322E1">
              <w:rPr>
                <w:rFonts w:ascii="Times New Roman" w:hAnsi="Times New Roman"/>
                <w:bCs/>
                <w:sz w:val="20"/>
                <w:szCs w:val="20"/>
              </w:rPr>
              <w:t>Країна виробник</w:t>
            </w:r>
          </w:p>
        </w:tc>
        <w:tc>
          <w:tcPr>
            <w:tcW w:w="3544" w:type="dxa"/>
            <w:tcBorders>
              <w:top w:val="single" w:sz="4" w:space="0" w:color="auto"/>
              <w:left w:val="single" w:sz="4" w:space="0" w:color="auto"/>
              <w:bottom w:val="single" w:sz="4" w:space="0" w:color="auto"/>
              <w:right w:val="single" w:sz="4" w:space="0" w:color="auto"/>
            </w:tcBorders>
            <w:vAlign w:val="center"/>
            <w:hideMark/>
          </w:tcPr>
          <w:p w:rsidR="003003FA" w:rsidRPr="002322E1" w:rsidRDefault="003003FA" w:rsidP="003003FA">
            <w:pPr>
              <w:spacing w:after="0" w:line="240" w:lineRule="auto"/>
              <w:rPr>
                <w:rFonts w:ascii="Times New Roman" w:eastAsia="Times New Roman" w:hAnsi="Times New Roman"/>
                <w:sz w:val="20"/>
                <w:szCs w:val="20"/>
              </w:rPr>
            </w:pPr>
            <w:r w:rsidRPr="002322E1">
              <w:rPr>
                <w:rFonts w:ascii="Times New Roman" w:eastAsia="Times New Roman" w:hAnsi="Times New Roman"/>
                <w:sz w:val="20"/>
                <w:szCs w:val="20"/>
              </w:rPr>
              <w:t>Бразилія</w:t>
            </w:r>
          </w:p>
        </w:tc>
      </w:tr>
      <w:tr w:rsidR="003003FA" w:rsidRPr="00F556F5" w:rsidTr="003003FA">
        <w:trPr>
          <w:trHeight w:val="283"/>
        </w:trPr>
        <w:tc>
          <w:tcPr>
            <w:tcW w:w="1276" w:type="dxa"/>
            <w:tcBorders>
              <w:top w:val="single" w:sz="4" w:space="0" w:color="auto"/>
              <w:left w:val="single" w:sz="4" w:space="0" w:color="auto"/>
              <w:bottom w:val="single" w:sz="4" w:space="0" w:color="auto"/>
              <w:right w:val="single" w:sz="4" w:space="0" w:color="auto"/>
            </w:tcBorders>
            <w:vAlign w:val="center"/>
            <w:hideMark/>
          </w:tcPr>
          <w:p w:rsidR="003003FA" w:rsidRPr="002322E1" w:rsidRDefault="003003FA" w:rsidP="003003FA">
            <w:pPr>
              <w:spacing w:after="0" w:line="240" w:lineRule="auto"/>
              <w:rPr>
                <w:rFonts w:ascii="Times New Roman" w:hAnsi="Times New Roman"/>
                <w:bCs/>
                <w:sz w:val="20"/>
                <w:szCs w:val="20"/>
              </w:rPr>
            </w:pPr>
            <w:r w:rsidRPr="002322E1">
              <w:rPr>
                <w:rFonts w:ascii="Times New Roman" w:hAnsi="Times New Roman"/>
                <w:bCs/>
                <w:sz w:val="20"/>
                <w:szCs w:val="20"/>
              </w:rPr>
              <w:t>1.3.</w:t>
            </w:r>
          </w:p>
        </w:tc>
        <w:tc>
          <w:tcPr>
            <w:tcW w:w="5103" w:type="dxa"/>
            <w:tcBorders>
              <w:top w:val="single" w:sz="4" w:space="0" w:color="auto"/>
              <w:left w:val="single" w:sz="4" w:space="0" w:color="auto"/>
              <w:bottom w:val="single" w:sz="4" w:space="0" w:color="auto"/>
              <w:right w:val="single" w:sz="4" w:space="0" w:color="auto"/>
            </w:tcBorders>
            <w:vAlign w:val="center"/>
            <w:hideMark/>
          </w:tcPr>
          <w:p w:rsidR="003003FA" w:rsidRPr="002322E1" w:rsidRDefault="003003FA" w:rsidP="003003FA">
            <w:pPr>
              <w:spacing w:after="0" w:line="240" w:lineRule="auto"/>
              <w:rPr>
                <w:rFonts w:ascii="Times New Roman" w:hAnsi="Times New Roman"/>
                <w:bCs/>
                <w:sz w:val="20"/>
                <w:szCs w:val="20"/>
              </w:rPr>
            </w:pPr>
            <w:r w:rsidRPr="002322E1">
              <w:rPr>
                <w:rFonts w:ascii="Times New Roman" w:hAnsi="Times New Roman"/>
                <w:bCs/>
                <w:sz w:val="20"/>
                <w:szCs w:val="20"/>
              </w:rPr>
              <w:t>Стан</w:t>
            </w:r>
          </w:p>
        </w:tc>
        <w:tc>
          <w:tcPr>
            <w:tcW w:w="3544" w:type="dxa"/>
            <w:tcBorders>
              <w:top w:val="single" w:sz="4" w:space="0" w:color="auto"/>
              <w:left w:val="single" w:sz="4" w:space="0" w:color="auto"/>
              <w:bottom w:val="single" w:sz="4" w:space="0" w:color="auto"/>
              <w:right w:val="single" w:sz="4" w:space="0" w:color="auto"/>
            </w:tcBorders>
            <w:vAlign w:val="center"/>
            <w:hideMark/>
          </w:tcPr>
          <w:p w:rsidR="003003FA" w:rsidRPr="002322E1" w:rsidRDefault="003003FA" w:rsidP="003003FA">
            <w:pPr>
              <w:spacing w:after="0" w:line="240" w:lineRule="auto"/>
              <w:rPr>
                <w:rFonts w:ascii="Times New Roman" w:eastAsia="Times New Roman" w:hAnsi="Times New Roman"/>
                <w:sz w:val="20"/>
                <w:szCs w:val="20"/>
              </w:rPr>
            </w:pPr>
            <w:r w:rsidRPr="002322E1">
              <w:rPr>
                <w:rFonts w:ascii="Times New Roman" w:eastAsia="Times New Roman" w:hAnsi="Times New Roman"/>
                <w:sz w:val="20"/>
                <w:szCs w:val="20"/>
              </w:rPr>
              <w:t>новий</w:t>
            </w:r>
          </w:p>
        </w:tc>
      </w:tr>
      <w:tr w:rsidR="003003FA" w:rsidRPr="00F556F5" w:rsidTr="003003FA">
        <w:trPr>
          <w:trHeight w:val="273"/>
        </w:trPr>
        <w:tc>
          <w:tcPr>
            <w:tcW w:w="1276" w:type="dxa"/>
            <w:tcBorders>
              <w:top w:val="single" w:sz="4" w:space="0" w:color="auto"/>
              <w:left w:val="single" w:sz="4" w:space="0" w:color="auto"/>
              <w:bottom w:val="single" w:sz="4" w:space="0" w:color="auto"/>
              <w:right w:val="single" w:sz="4" w:space="0" w:color="auto"/>
            </w:tcBorders>
            <w:vAlign w:val="center"/>
            <w:hideMark/>
          </w:tcPr>
          <w:p w:rsidR="003003FA" w:rsidRPr="002322E1" w:rsidRDefault="003003FA" w:rsidP="003003FA">
            <w:pPr>
              <w:spacing w:after="0" w:line="240" w:lineRule="auto"/>
              <w:rPr>
                <w:rFonts w:ascii="Times New Roman" w:hAnsi="Times New Roman"/>
                <w:bCs/>
                <w:sz w:val="20"/>
                <w:szCs w:val="20"/>
              </w:rPr>
            </w:pPr>
            <w:r w:rsidRPr="002322E1">
              <w:rPr>
                <w:rFonts w:ascii="Times New Roman" w:hAnsi="Times New Roman"/>
                <w:bCs/>
                <w:sz w:val="20"/>
                <w:szCs w:val="20"/>
              </w:rPr>
              <w:t>1.4.</w:t>
            </w:r>
          </w:p>
        </w:tc>
        <w:tc>
          <w:tcPr>
            <w:tcW w:w="5103" w:type="dxa"/>
            <w:tcBorders>
              <w:top w:val="single" w:sz="4" w:space="0" w:color="auto"/>
              <w:left w:val="single" w:sz="4" w:space="0" w:color="auto"/>
              <w:bottom w:val="single" w:sz="4" w:space="0" w:color="auto"/>
              <w:right w:val="single" w:sz="4" w:space="0" w:color="auto"/>
            </w:tcBorders>
            <w:hideMark/>
          </w:tcPr>
          <w:p w:rsidR="003003FA" w:rsidRPr="002322E1" w:rsidRDefault="003003FA" w:rsidP="003003FA">
            <w:pPr>
              <w:spacing w:after="0" w:line="240" w:lineRule="auto"/>
              <w:rPr>
                <w:rFonts w:ascii="Times New Roman" w:hAnsi="Times New Roman"/>
                <w:sz w:val="20"/>
                <w:szCs w:val="20"/>
              </w:rPr>
            </w:pPr>
            <w:r w:rsidRPr="002322E1">
              <w:rPr>
                <w:rFonts w:ascii="Times New Roman" w:eastAsia="Times New Roman" w:hAnsi="Times New Roman"/>
                <w:sz w:val="20"/>
                <w:szCs w:val="20"/>
              </w:rPr>
              <w:t>Вага   без палива, шини та ланцюга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3003FA" w:rsidRPr="002322E1" w:rsidRDefault="003003FA" w:rsidP="003003FA">
            <w:pPr>
              <w:spacing w:after="0" w:line="240" w:lineRule="auto"/>
              <w:rPr>
                <w:rFonts w:ascii="Times New Roman" w:hAnsi="Times New Roman"/>
                <w:sz w:val="20"/>
                <w:szCs w:val="20"/>
              </w:rPr>
            </w:pPr>
            <w:r w:rsidRPr="002322E1">
              <w:rPr>
                <w:rFonts w:ascii="Times New Roman" w:hAnsi="Times New Roman"/>
                <w:sz w:val="20"/>
                <w:szCs w:val="20"/>
              </w:rPr>
              <w:t>не більше 4,8 кг</w:t>
            </w:r>
          </w:p>
        </w:tc>
      </w:tr>
      <w:tr w:rsidR="003003FA" w:rsidRPr="00F556F5" w:rsidTr="003003FA">
        <w:trPr>
          <w:trHeight w:val="262"/>
        </w:trPr>
        <w:tc>
          <w:tcPr>
            <w:tcW w:w="1276" w:type="dxa"/>
            <w:tcBorders>
              <w:top w:val="single" w:sz="4" w:space="0" w:color="auto"/>
              <w:left w:val="single" w:sz="4" w:space="0" w:color="auto"/>
              <w:bottom w:val="single" w:sz="4" w:space="0" w:color="auto"/>
              <w:right w:val="single" w:sz="4" w:space="0" w:color="auto"/>
            </w:tcBorders>
            <w:vAlign w:val="center"/>
            <w:hideMark/>
          </w:tcPr>
          <w:p w:rsidR="003003FA" w:rsidRPr="002322E1" w:rsidRDefault="003003FA" w:rsidP="003003FA">
            <w:pPr>
              <w:spacing w:after="0" w:line="240" w:lineRule="auto"/>
              <w:rPr>
                <w:rFonts w:ascii="Times New Roman" w:hAnsi="Times New Roman"/>
                <w:bCs/>
                <w:sz w:val="20"/>
                <w:szCs w:val="20"/>
              </w:rPr>
            </w:pPr>
            <w:r w:rsidRPr="002322E1">
              <w:rPr>
                <w:rFonts w:ascii="Times New Roman" w:hAnsi="Times New Roman"/>
                <w:bCs/>
                <w:sz w:val="20"/>
                <w:szCs w:val="20"/>
              </w:rPr>
              <w:lastRenderedPageBreak/>
              <w:t>1.5.</w:t>
            </w:r>
          </w:p>
        </w:tc>
        <w:tc>
          <w:tcPr>
            <w:tcW w:w="5103" w:type="dxa"/>
            <w:tcBorders>
              <w:top w:val="single" w:sz="4" w:space="0" w:color="auto"/>
              <w:left w:val="single" w:sz="4" w:space="0" w:color="auto"/>
              <w:bottom w:val="single" w:sz="4" w:space="0" w:color="auto"/>
              <w:right w:val="single" w:sz="4" w:space="0" w:color="auto"/>
            </w:tcBorders>
            <w:vAlign w:val="center"/>
            <w:hideMark/>
          </w:tcPr>
          <w:p w:rsidR="003003FA" w:rsidRPr="002322E1" w:rsidRDefault="003003FA" w:rsidP="003003FA">
            <w:pPr>
              <w:spacing w:after="0" w:line="240" w:lineRule="auto"/>
              <w:rPr>
                <w:rFonts w:ascii="Times New Roman" w:hAnsi="Times New Roman"/>
                <w:bCs/>
                <w:sz w:val="20"/>
                <w:szCs w:val="20"/>
              </w:rPr>
            </w:pPr>
            <w:r w:rsidRPr="002322E1">
              <w:rPr>
                <w:rFonts w:ascii="Times New Roman" w:hAnsi="Times New Roman"/>
                <w:sz w:val="20"/>
                <w:szCs w:val="20"/>
              </w:rPr>
              <w:t>Довжина шини</w:t>
            </w:r>
          </w:p>
        </w:tc>
        <w:tc>
          <w:tcPr>
            <w:tcW w:w="3544" w:type="dxa"/>
            <w:tcBorders>
              <w:top w:val="single" w:sz="4" w:space="0" w:color="auto"/>
              <w:left w:val="single" w:sz="4" w:space="0" w:color="auto"/>
              <w:bottom w:val="single" w:sz="4" w:space="0" w:color="auto"/>
              <w:right w:val="single" w:sz="4" w:space="0" w:color="auto"/>
            </w:tcBorders>
            <w:vAlign w:val="center"/>
            <w:hideMark/>
          </w:tcPr>
          <w:p w:rsidR="003003FA" w:rsidRPr="002322E1" w:rsidRDefault="003003FA" w:rsidP="003003FA">
            <w:pPr>
              <w:spacing w:after="0" w:line="240" w:lineRule="auto"/>
              <w:rPr>
                <w:rFonts w:ascii="Times New Roman" w:eastAsia="Times New Roman" w:hAnsi="Times New Roman"/>
                <w:sz w:val="20"/>
                <w:szCs w:val="20"/>
              </w:rPr>
            </w:pPr>
            <w:r w:rsidRPr="002322E1">
              <w:rPr>
                <w:rFonts w:ascii="Times New Roman" w:hAnsi="Times New Roman"/>
                <w:sz w:val="20"/>
                <w:szCs w:val="20"/>
              </w:rPr>
              <w:t>400 мм</w:t>
            </w:r>
          </w:p>
        </w:tc>
      </w:tr>
      <w:tr w:rsidR="003003FA" w:rsidRPr="00F556F5" w:rsidTr="003003FA">
        <w:trPr>
          <w:trHeight w:val="281"/>
        </w:trPr>
        <w:tc>
          <w:tcPr>
            <w:tcW w:w="1276" w:type="dxa"/>
            <w:tcBorders>
              <w:top w:val="single" w:sz="4" w:space="0" w:color="auto"/>
              <w:left w:val="single" w:sz="4" w:space="0" w:color="auto"/>
              <w:bottom w:val="single" w:sz="4" w:space="0" w:color="auto"/>
              <w:right w:val="single" w:sz="4" w:space="0" w:color="auto"/>
            </w:tcBorders>
            <w:vAlign w:val="center"/>
            <w:hideMark/>
          </w:tcPr>
          <w:p w:rsidR="003003FA" w:rsidRPr="002322E1" w:rsidRDefault="003003FA" w:rsidP="003003FA">
            <w:pPr>
              <w:spacing w:after="0" w:line="240" w:lineRule="auto"/>
              <w:rPr>
                <w:rFonts w:ascii="Times New Roman" w:hAnsi="Times New Roman"/>
                <w:bCs/>
                <w:sz w:val="20"/>
                <w:szCs w:val="20"/>
              </w:rPr>
            </w:pPr>
            <w:r w:rsidRPr="002322E1">
              <w:rPr>
                <w:rFonts w:ascii="Times New Roman" w:hAnsi="Times New Roman"/>
                <w:bCs/>
                <w:sz w:val="20"/>
                <w:szCs w:val="20"/>
              </w:rPr>
              <w:t>1.6.</w:t>
            </w:r>
          </w:p>
        </w:tc>
        <w:tc>
          <w:tcPr>
            <w:tcW w:w="5103" w:type="dxa"/>
            <w:tcBorders>
              <w:top w:val="single" w:sz="4" w:space="0" w:color="auto"/>
              <w:left w:val="single" w:sz="4" w:space="0" w:color="auto"/>
              <w:bottom w:val="single" w:sz="4" w:space="0" w:color="auto"/>
              <w:right w:val="single" w:sz="4" w:space="0" w:color="auto"/>
            </w:tcBorders>
            <w:vAlign w:val="center"/>
            <w:hideMark/>
          </w:tcPr>
          <w:p w:rsidR="003003FA" w:rsidRPr="002322E1" w:rsidRDefault="003003FA" w:rsidP="003003FA">
            <w:pPr>
              <w:spacing w:after="0" w:line="240" w:lineRule="auto"/>
              <w:rPr>
                <w:rFonts w:ascii="Times New Roman" w:hAnsi="Times New Roman"/>
                <w:sz w:val="20"/>
                <w:szCs w:val="20"/>
              </w:rPr>
            </w:pPr>
            <w:r w:rsidRPr="002322E1">
              <w:rPr>
                <w:rFonts w:ascii="Times New Roman" w:hAnsi="Times New Roman"/>
                <w:sz w:val="20"/>
                <w:szCs w:val="20"/>
              </w:rPr>
              <w:t>Крок ланцюга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3003FA" w:rsidRPr="002322E1" w:rsidRDefault="003003FA" w:rsidP="003003FA">
            <w:pPr>
              <w:spacing w:after="0" w:line="240" w:lineRule="auto"/>
              <w:rPr>
                <w:rFonts w:ascii="Times New Roman" w:hAnsi="Times New Roman"/>
                <w:sz w:val="20"/>
                <w:szCs w:val="20"/>
              </w:rPr>
            </w:pPr>
            <w:r w:rsidRPr="002322E1">
              <w:rPr>
                <w:rFonts w:ascii="Times New Roman" w:hAnsi="Times New Roman"/>
                <w:sz w:val="20"/>
                <w:szCs w:val="20"/>
              </w:rPr>
              <w:t xml:space="preserve">0,325" </w:t>
            </w:r>
            <w:r w:rsidRPr="002322E1">
              <w:rPr>
                <w:rFonts w:ascii="Times New Roman" w:eastAsia="Times New Roman" w:hAnsi="Times New Roman"/>
                <w:sz w:val="20"/>
                <w:szCs w:val="20"/>
                <w:lang w:val="en-US"/>
              </w:rPr>
              <w:t>Rapid Super (RS)</w:t>
            </w:r>
          </w:p>
        </w:tc>
      </w:tr>
      <w:tr w:rsidR="003003FA" w:rsidRPr="00F556F5" w:rsidTr="003003FA">
        <w:trPr>
          <w:trHeight w:val="271"/>
        </w:trPr>
        <w:tc>
          <w:tcPr>
            <w:tcW w:w="1276" w:type="dxa"/>
            <w:tcBorders>
              <w:top w:val="single" w:sz="4" w:space="0" w:color="auto"/>
              <w:left w:val="single" w:sz="4" w:space="0" w:color="auto"/>
              <w:bottom w:val="single" w:sz="4" w:space="0" w:color="auto"/>
              <w:right w:val="single" w:sz="4" w:space="0" w:color="auto"/>
            </w:tcBorders>
            <w:vAlign w:val="center"/>
            <w:hideMark/>
          </w:tcPr>
          <w:p w:rsidR="003003FA" w:rsidRPr="002322E1" w:rsidRDefault="003003FA" w:rsidP="003003FA">
            <w:pPr>
              <w:spacing w:after="0" w:line="240" w:lineRule="auto"/>
              <w:rPr>
                <w:rFonts w:ascii="Times New Roman" w:hAnsi="Times New Roman"/>
                <w:bCs/>
                <w:sz w:val="20"/>
                <w:szCs w:val="20"/>
              </w:rPr>
            </w:pPr>
            <w:r w:rsidRPr="002322E1">
              <w:rPr>
                <w:rFonts w:ascii="Times New Roman" w:hAnsi="Times New Roman"/>
                <w:bCs/>
                <w:sz w:val="20"/>
                <w:szCs w:val="20"/>
              </w:rPr>
              <w:t>1.7.</w:t>
            </w:r>
          </w:p>
        </w:tc>
        <w:tc>
          <w:tcPr>
            <w:tcW w:w="5103" w:type="dxa"/>
            <w:tcBorders>
              <w:top w:val="single" w:sz="4" w:space="0" w:color="auto"/>
              <w:left w:val="single" w:sz="4" w:space="0" w:color="auto"/>
              <w:bottom w:val="single" w:sz="4" w:space="0" w:color="auto"/>
              <w:right w:val="single" w:sz="4" w:space="0" w:color="auto"/>
            </w:tcBorders>
            <w:vAlign w:val="bottom"/>
            <w:hideMark/>
          </w:tcPr>
          <w:p w:rsidR="003003FA" w:rsidRPr="002322E1" w:rsidRDefault="003003FA" w:rsidP="003003FA">
            <w:pPr>
              <w:spacing w:after="0" w:line="240" w:lineRule="auto"/>
              <w:rPr>
                <w:rFonts w:ascii="Times New Roman" w:hAnsi="Times New Roman"/>
                <w:sz w:val="20"/>
                <w:szCs w:val="20"/>
              </w:rPr>
            </w:pPr>
            <w:r w:rsidRPr="002322E1">
              <w:rPr>
                <w:rFonts w:ascii="Times New Roman" w:hAnsi="Times New Roman"/>
                <w:sz w:val="20"/>
                <w:szCs w:val="20"/>
              </w:rPr>
              <w:t>Рівень шуму</w:t>
            </w:r>
          </w:p>
        </w:tc>
        <w:tc>
          <w:tcPr>
            <w:tcW w:w="3544" w:type="dxa"/>
            <w:tcBorders>
              <w:top w:val="single" w:sz="4" w:space="0" w:color="auto"/>
              <w:left w:val="single" w:sz="4" w:space="0" w:color="auto"/>
              <w:bottom w:val="single" w:sz="4" w:space="0" w:color="auto"/>
              <w:right w:val="single" w:sz="4" w:space="0" w:color="auto"/>
            </w:tcBorders>
            <w:vAlign w:val="bottom"/>
            <w:hideMark/>
          </w:tcPr>
          <w:p w:rsidR="003003FA" w:rsidRPr="002322E1" w:rsidRDefault="003003FA" w:rsidP="003003FA">
            <w:pPr>
              <w:spacing w:after="0" w:line="240" w:lineRule="auto"/>
              <w:rPr>
                <w:rFonts w:ascii="Times New Roman" w:hAnsi="Times New Roman"/>
                <w:sz w:val="20"/>
                <w:szCs w:val="20"/>
              </w:rPr>
            </w:pPr>
            <w:r w:rsidRPr="002322E1">
              <w:rPr>
                <w:rFonts w:ascii="Times New Roman" w:hAnsi="Times New Roman"/>
                <w:sz w:val="20"/>
                <w:szCs w:val="20"/>
              </w:rPr>
              <w:t>не більше 113 дБ</w:t>
            </w:r>
          </w:p>
        </w:tc>
      </w:tr>
      <w:tr w:rsidR="003003FA" w:rsidRPr="00F556F5" w:rsidTr="003003FA">
        <w:trPr>
          <w:trHeight w:val="275"/>
        </w:trPr>
        <w:tc>
          <w:tcPr>
            <w:tcW w:w="1276" w:type="dxa"/>
            <w:tcBorders>
              <w:top w:val="single" w:sz="4" w:space="0" w:color="auto"/>
              <w:left w:val="single" w:sz="4" w:space="0" w:color="auto"/>
              <w:bottom w:val="single" w:sz="4" w:space="0" w:color="auto"/>
              <w:right w:val="single" w:sz="4" w:space="0" w:color="auto"/>
            </w:tcBorders>
            <w:vAlign w:val="bottom"/>
            <w:hideMark/>
          </w:tcPr>
          <w:p w:rsidR="003003FA" w:rsidRPr="002322E1" w:rsidRDefault="003003FA" w:rsidP="003003FA">
            <w:pPr>
              <w:spacing w:after="0" w:line="240" w:lineRule="auto"/>
              <w:rPr>
                <w:rFonts w:ascii="Times New Roman" w:hAnsi="Times New Roman"/>
                <w:bCs/>
                <w:sz w:val="20"/>
                <w:szCs w:val="20"/>
              </w:rPr>
            </w:pPr>
            <w:r w:rsidRPr="002322E1">
              <w:rPr>
                <w:rFonts w:ascii="Times New Roman" w:hAnsi="Times New Roman"/>
                <w:bCs/>
                <w:sz w:val="20"/>
                <w:szCs w:val="20"/>
              </w:rPr>
              <w:t>1.8.</w:t>
            </w:r>
          </w:p>
        </w:tc>
        <w:tc>
          <w:tcPr>
            <w:tcW w:w="5103" w:type="dxa"/>
            <w:tcBorders>
              <w:top w:val="single" w:sz="4" w:space="0" w:color="auto"/>
              <w:left w:val="single" w:sz="4" w:space="0" w:color="auto"/>
              <w:bottom w:val="single" w:sz="4" w:space="0" w:color="auto"/>
              <w:right w:val="single" w:sz="4" w:space="0" w:color="auto"/>
            </w:tcBorders>
            <w:vAlign w:val="center"/>
            <w:hideMark/>
          </w:tcPr>
          <w:p w:rsidR="003003FA" w:rsidRPr="002322E1" w:rsidRDefault="003003FA" w:rsidP="003003FA">
            <w:pPr>
              <w:spacing w:after="0" w:line="240" w:lineRule="auto"/>
              <w:rPr>
                <w:rFonts w:ascii="Times New Roman" w:hAnsi="Times New Roman"/>
                <w:bCs/>
                <w:sz w:val="20"/>
                <w:szCs w:val="20"/>
              </w:rPr>
            </w:pPr>
            <w:r w:rsidRPr="002322E1">
              <w:rPr>
                <w:rFonts w:ascii="Times New Roman" w:hAnsi="Times New Roman"/>
                <w:bCs/>
                <w:sz w:val="20"/>
                <w:szCs w:val="20"/>
              </w:rPr>
              <w:t>Живлення</w:t>
            </w:r>
          </w:p>
        </w:tc>
        <w:tc>
          <w:tcPr>
            <w:tcW w:w="3544" w:type="dxa"/>
            <w:tcBorders>
              <w:top w:val="single" w:sz="4" w:space="0" w:color="auto"/>
              <w:left w:val="single" w:sz="4" w:space="0" w:color="auto"/>
              <w:bottom w:val="single" w:sz="4" w:space="0" w:color="auto"/>
              <w:right w:val="single" w:sz="4" w:space="0" w:color="auto"/>
            </w:tcBorders>
            <w:vAlign w:val="center"/>
            <w:hideMark/>
          </w:tcPr>
          <w:p w:rsidR="003003FA" w:rsidRPr="002322E1" w:rsidRDefault="003003FA" w:rsidP="003003FA">
            <w:pPr>
              <w:spacing w:after="0" w:line="240" w:lineRule="auto"/>
              <w:rPr>
                <w:rFonts w:ascii="Times New Roman" w:eastAsia="Times New Roman" w:hAnsi="Times New Roman"/>
                <w:sz w:val="20"/>
                <w:szCs w:val="20"/>
              </w:rPr>
            </w:pPr>
            <w:r w:rsidRPr="002322E1">
              <w:rPr>
                <w:rFonts w:ascii="Times New Roman" w:eastAsia="Times New Roman" w:hAnsi="Times New Roman"/>
                <w:sz w:val="20"/>
                <w:szCs w:val="20"/>
              </w:rPr>
              <w:t>бензиновий двигун</w:t>
            </w:r>
          </w:p>
        </w:tc>
      </w:tr>
      <w:tr w:rsidR="003003FA" w:rsidRPr="00F556F5" w:rsidTr="003003FA">
        <w:tc>
          <w:tcPr>
            <w:tcW w:w="1276" w:type="dxa"/>
            <w:tcBorders>
              <w:top w:val="single" w:sz="4" w:space="0" w:color="auto"/>
              <w:left w:val="single" w:sz="4" w:space="0" w:color="auto"/>
              <w:bottom w:val="single" w:sz="4" w:space="0" w:color="auto"/>
              <w:right w:val="single" w:sz="4" w:space="0" w:color="auto"/>
            </w:tcBorders>
            <w:vAlign w:val="center"/>
            <w:hideMark/>
          </w:tcPr>
          <w:p w:rsidR="003003FA" w:rsidRPr="002322E1" w:rsidRDefault="003003FA" w:rsidP="003003FA">
            <w:pPr>
              <w:spacing w:after="0" w:line="240" w:lineRule="auto"/>
              <w:rPr>
                <w:rFonts w:ascii="Times New Roman" w:hAnsi="Times New Roman"/>
                <w:bCs/>
                <w:sz w:val="20"/>
                <w:szCs w:val="20"/>
              </w:rPr>
            </w:pPr>
            <w:r w:rsidRPr="002322E1">
              <w:rPr>
                <w:rFonts w:ascii="Times New Roman" w:hAnsi="Times New Roman"/>
                <w:bCs/>
                <w:sz w:val="20"/>
                <w:szCs w:val="20"/>
              </w:rPr>
              <w:t>1.9.</w:t>
            </w:r>
          </w:p>
        </w:tc>
        <w:tc>
          <w:tcPr>
            <w:tcW w:w="5103" w:type="dxa"/>
            <w:tcBorders>
              <w:top w:val="single" w:sz="4" w:space="0" w:color="auto"/>
              <w:left w:val="single" w:sz="4" w:space="0" w:color="auto"/>
              <w:bottom w:val="single" w:sz="4" w:space="0" w:color="auto"/>
              <w:right w:val="single" w:sz="4" w:space="0" w:color="auto"/>
            </w:tcBorders>
          </w:tcPr>
          <w:p w:rsidR="003003FA" w:rsidRPr="002322E1" w:rsidRDefault="003003FA" w:rsidP="003003FA">
            <w:pPr>
              <w:spacing w:after="0" w:line="240" w:lineRule="auto"/>
              <w:rPr>
                <w:rFonts w:ascii="Times New Roman" w:hAnsi="Times New Roman"/>
                <w:sz w:val="20"/>
                <w:szCs w:val="20"/>
              </w:rPr>
            </w:pPr>
            <w:r w:rsidRPr="002322E1">
              <w:rPr>
                <w:rFonts w:ascii="Times New Roman" w:hAnsi="Times New Roman"/>
                <w:sz w:val="20"/>
                <w:szCs w:val="20"/>
              </w:rPr>
              <w:t>Об’єм двигуна</w:t>
            </w:r>
          </w:p>
        </w:tc>
        <w:tc>
          <w:tcPr>
            <w:tcW w:w="3544" w:type="dxa"/>
            <w:tcBorders>
              <w:top w:val="single" w:sz="4" w:space="0" w:color="auto"/>
              <w:left w:val="single" w:sz="4" w:space="0" w:color="auto"/>
              <w:bottom w:val="single" w:sz="4" w:space="0" w:color="auto"/>
              <w:right w:val="single" w:sz="4" w:space="0" w:color="auto"/>
            </w:tcBorders>
            <w:vAlign w:val="center"/>
          </w:tcPr>
          <w:p w:rsidR="003003FA" w:rsidRPr="002322E1" w:rsidRDefault="003003FA" w:rsidP="003003FA">
            <w:pPr>
              <w:spacing w:after="0" w:line="240" w:lineRule="auto"/>
              <w:rPr>
                <w:rFonts w:ascii="Times New Roman" w:hAnsi="Times New Roman"/>
                <w:sz w:val="20"/>
                <w:szCs w:val="20"/>
              </w:rPr>
            </w:pPr>
            <w:r w:rsidRPr="002322E1">
              <w:rPr>
                <w:rFonts w:ascii="Times New Roman" w:hAnsi="Times New Roman"/>
                <w:sz w:val="20"/>
                <w:szCs w:val="20"/>
              </w:rPr>
              <w:t>не менше 50,2 см</w:t>
            </w:r>
            <w:r w:rsidRPr="002322E1">
              <w:rPr>
                <w:rFonts w:ascii="Times New Roman" w:hAnsi="Times New Roman"/>
                <w:sz w:val="20"/>
                <w:szCs w:val="20"/>
                <w:vertAlign w:val="superscript"/>
              </w:rPr>
              <w:t>3</w:t>
            </w:r>
          </w:p>
        </w:tc>
      </w:tr>
      <w:tr w:rsidR="003003FA" w:rsidRPr="00F556F5" w:rsidTr="003003FA">
        <w:trPr>
          <w:trHeight w:val="182"/>
        </w:trPr>
        <w:tc>
          <w:tcPr>
            <w:tcW w:w="1276" w:type="dxa"/>
            <w:tcBorders>
              <w:top w:val="single" w:sz="4" w:space="0" w:color="auto"/>
              <w:left w:val="single" w:sz="4" w:space="0" w:color="auto"/>
              <w:bottom w:val="single" w:sz="4" w:space="0" w:color="auto"/>
              <w:right w:val="single" w:sz="4" w:space="0" w:color="auto"/>
            </w:tcBorders>
            <w:vAlign w:val="center"/>
            <w:hideMark/>
          </w:tcPr>
          <w:p w:rsidR="003003FA" w:rsidRPr="002322E1" w:rsidRDefault="003003FA" w:rsidP="003003FA">
            <w:pPr>
              <w:spacing w:after="0" w:line="240" w:lineRule="auto"/>
              <w:rPr>
                <w:rFonts w:ascii="Times New Roman" w:hAnsi="Times New Roman"/>
                <w:bCs/>
                <w:sz w:val="20"/>
                <w:szCs w:val="20"/>
              </w:rPr>
            </w:pPr>
            <w:r w:rsidRPr="002322E1">
              <w:rPr>
                <w:rFonts w:ascii="Times New Roman" w:hAnsi="Times New Roman"/>
                <w:bCs/>
                <w:sz w:val="20"/>
                <w:szCs w:val="20"/>
              </w:rPr>
              <w:t>1.10.</w:t>
            </w:r>
          </w:p>
        </w:tc>
        <w:tc>
          <w:tcPr>
            <w:tcW w:w="5103" w:type="dxa"/>
            <w:tcBorders>
              <w:top w:val="single" w:sz="4" w:space="0" w:color="auto"/>
              <w:left w:val="single" w:sz="4" w:space="0" w:color="auto"/>
              <w:bottom w:val="single" w:sz="4" w:space="0" w:color="auto"/>
              <w:right w:val="single" w:sz="4" w:space="0" w:color="auto"/>
            </w:tcBorders>
          </w:tcPr>
          <w:p w:rsidR="003003FA" w:rsidRPr="002322E1" w:rsidRDefault="003003FA" w:rsidP="003003FA">
            <w:pPr>
              <w:spacing w:after="0" w:line="240" w:lineRule="auto"/>
              <w:rPr>
                <w:rFonts w:ascii="Times New Roman" w:hAnsi="Times New Roman"/>
                <w:sz w:val="20"/>
                <w:szCs w:val="20"/>
              </w:rPr>
            </w:pPr>
            <w:r w:rsidRPr="002322E1">
              <w:rPr>
                <w:rFonts w:ascii="Times New Roman" w:hAnsi="Times New Roman"/>
                <w:sz w:val="20"/>
                <w:szCs w:val="20"/>
              </w:rPr>
              <w:t>Потужність двигуна</w:t>
            </w:r>
          </w:p>
        </w:tc>
        <w:tc>
          <w:tcPr>
            <w:tcW w:w="3544" w:type="dxa"/>
            <w:tcBorders>
              <w:top w:val="single" w:sz="4" w:space="0" w:color="auto"/>
              <w:left w:val="single" w:sz="4" w:space="0" w:color="auto"/>
              <w:bottom w:val="single" w:sz="4" w:space="0" w:color="auto"/>
              <w:right w:val="single" w:sz="4" w:space="0" w:color="auto"/>
            </w:tcBorders>
            <w:vAlign w:val="center"/>
          </w:tcPr>
          <w:p w:rsidR="003003FA" w:rsidRPr="002322E1" w:rsidRDefault="003003FA" w:rsidP="003003FA">
            <w:pPr>
              <w:spacing w:after="0" w:line="240" w:lineRule="auto"/>
              <w:rPr>
                <w:rFonts w:ascii="Times New Roman" w:hAnsi="Times New Roman"/>
                <w:sz w:val="20"/>
                <w:szCs w:val="20"/>
              </w:rPr>
            </w:pPr>
            <w:r w:rsidRPr="002322E1">
              <w:rPr>
                <w:rFonts w:ascii="Times New Roman" w:hAnsi="Times New Roman"/>
                <w:sz w:val="20"/>
                <w:szCs w:val="20"/>
              </w:rPr>
              <w:t xml:space="preserve">не менше 2,6 кВт, 3,5 </w:t>
            </w:r>
            <w:proofErr w:type="spellStart"/>
            <w:r w:rsidRPr="002322E1">
              <w:rPr>
                <w:rFonts w:ascii="Times New Roman" w:hAnsi="Times New Roman"/>
                <w:sz w:val="20"/>
                <w:szCs w:val="20"/>
              </w:rPr>
              <w:t>л.с</w:t>
            </w:r>
            <w:proofErr w:type="spellEnd"/>
            <w:r w:rsidRPr="002322E1">
              <w:rPr>
                <w:rFonts w:ascii="Times New Roman" w:hAnsi="Times New Roman"/>
                <w:sz w:val="20"/>
                <w:szCs w:val="20"/>
              </w:rPr>
              <w:t xml:space="preserve">. </w:t>
            </w:r>
          </w:p>
        </w:tc>
      </w:tr>
      <w:tr w:rsidR="003003FA" w:rsidRPr="00F556F5" w:rsidTr="003003FA">
        <w:tc>
          <w:tcPr>
            <w:tcW w:w="1276" w:type="dxa"/>
            <w:tcBorders>
              <w:top w:val="single" w:sz="4" w:space="0" w:color="auto"/>
              <w:left w:val="single" w:sz="4" w:space="0" w:color="auto"/>
              <w:bottom w:val="single" w:sz="4" w:space="0" w:color="auto"/>
              <w:right w:val="single" w:sz="4" w:space="0" w:color="auto"/>
            </w:tcBorders>
            <w:vAlign w:val="center"/>
            <w:hideMark/>
          </w:tcPr>
          <w:p w:rsidR="003003FA" w:rsidRPr="002322E1" w:rsidRDefault="003003FA" w:rsidP="003003FA">
            <w:pPr>
              <w:spacing w:after="0" w:line="240" w:lineRule="auto"/>
              <w:rPr>
                <w:rFonts w:ascii="Times New Roman" w:hAnsi="Times New Roman"/>
                <w:bCs/>
                <w:sz w:val="20"/>
                <w:szCs w:val="20"/>
              </w:rPr>
            </w:pPr>
            <w:r w:rsidRPr="002322E1">
              <w:rPr>
                <w:rFonts w:ascii="Times New Roman" w:hAnsi="Times New Roman"/>
                <w:bCs/>
                <w:sz w:val="20"/>
                <w:szCs w:val="20"/>
              </w:rPr>
              <w:t>1.11.</w:t>
            </w:r>
          </w:p>
        </w:tc>
        <w:tc>
          <w:tcPr>
            <w:tcW w:w="5103" w:type="dxa"/>
            <w:tcBorders>
              <w:top w:val="single" w:sz="4" w:space="0" w:color="auto"/>
              <w:left w:val="single" w:sz="4" w:space="0" w:color="auto"/>
              <w:bottom w:val="single" w:sz="4" w:space="0" w:color="auto"/>
              <w:right w:val="single" w:sz="4" w:space="0" w:color="auto"/>
            </w:tcBorders>
          </w:tcPr>
          <w:p w:rsidR="003003FA" w:rsidRPr="002322E1" w:rsidRDefault="003003FA" w:rsidP="003003FA">
            <w:pPr>
              <w:spacing w:after="0" w:line="240" w:lineRule="auto"/>
              <w:rPr>
                <w:rFonts w:ascii="Times New Roman" w:hAnsi="Times New Roman"/>
                <w:sz w:val="20"/>
                <w:szCs w:val="20"/>
              </w:rPr>
            </w:pPr>
            <w:r w:rsidRPr="002322E1">
              <w:rPr>
                <w:rFonts w:ascii="Times New Roman" w:hAnsi="Times New Roman"/>
                <w:sz w:val="20"/>
                <w:szCs w:val="20"/>
              </w:rPr>
              <w:t>Об’єм паливного бака</w:t>
            </w:r>
          </w:p>
        </w:tc>
        <w:tc>
          <w:tcPr>
            <w:tcW w:w="3544" w:type="dxa"/>
            <w:tcBorders>
              <w:top w:val="single" w:sz="4" w:space="0" w:color="auto"/>
              <w:left w:val="single" w:sz="4" w:space="0" w:color="auto"/>
              <w:bottom w:val="single" w:sz="4" w:space="0" w:color="auto"/>
              <w:right w:val="single" w:sz="4" w:space="0" w:color="auto"/>
            </w:tcBorders>
            <w:vAlign w:val="center"/>
          </w:tcPr>
          <w:p w:rsidR="003003FA" w:rsidRPr="002322E1" w:rsidRDefault="003003FA" w:rsidP="003003FA">
            <w:pPr>
              <w:spacing w:after="0" w:line="240" w:lineRule="auto"/>
              <w:rPr>
                <w:rFonts w:ascii="Times New Roman" w:hAnsi="Times New Roman"/>
                <w:sz w:val="20"/>
                <w:szCs w:val="20"/>
              </w:rPr>
            </w:pPr>
            <w:r w:rsidRPr="002322E1">
              <w:rPr>
                <w:rFonts w:ascii="Times New Roman" w:hAnsi="Times New Roman"/>
                <w:sz w:val="20"/>
                <w:szCs w:val="20"/>
              </w:rPr>
              <w:t xml:space="preserve">не менше 0,460 л </w:t>
            </w:r>
          </w:p>
        </w:tc>
      </w:tr>
      <w:tr w:rsidR="003003FA" w:rsidRPr="00F556F5" w:rsidTr="003003FA">
        <w:tc>
          <w:tcPr>
            <w:tcW w:w="1276" w:type="dxa"/>
            <w:tcBorders>
              <w:top w:val="single" w:sz="4" w:space="0" w:color="auto"/>
              <w:left w:val="single" w:sz="4" w:space="0" w:color="auto"/>
              <w:bottom w:val="single" w:sz="4" w:space="0" w:color="auto"/>
              <w:right w:val="single" w:sz="4" w:space="0" w:color="auto"/>
            </w:tcBorders>
            <w:vAlign w:val="center"/>
          </w:tcPr>
          <w:p w:rsidR="003003FA" w:rsidRPr="002322E1" w:rsidRDefault="003003FA" w:rsidP="003003FA">
            <w:pPr>
              <w:spacing w:after="0" w:line="240" w:lineRule="auto"/>
              <w:rPr>
                <w:rFonts w:ascii="Times New Roman" w:hAnsi="Times New Roman"/>
                <w:bCs/>
                <w:sz w:val="20"/>
                <w:szCs w:val="20"/>
              </w:rPr>
            </w:pPr>
            <w:r w:rsidRPr="002322E1">
              <w:rPr>
                <w:rFonts w:ascii="Times New Roman" w:hAnsi="Times New Roman"/>
                <w:bCs/>
                <w:sz w:val="20"/>
                <w:szCs w:val="20"/>
              </w:rPr>
              <w:t>1.12.</w:t>
            </w:r>
          </w:p>
        </w:tc>
        <w:tc>
          <w:tcPr>
            <w:tcW w:w="5103" w:type="dxa"/>
            <w:tcBorders>
              <w:top w:val="single" w:sz="4" w:space="0" w:color="auto"/>
              <w:left w:val="single" w:sz="4" w:space="0" w:color="auto"/>
              <w:bottom w:val="single" w:sz="4" w:space="0" w:color="auto"/>
              <w:right w:val="single" w:sz="4" w:space="0" w:color="auto"/>
            </w:tcBorders>
          </w:tcPr>
          <w:p w:rsidR="003003FA" w:rsidRPr="002322E1" w:rsidRDefault="003003FA" w:rsidP="003003FA">
            <w:pPr>
              <w:spacing w:after="0" w:line="240" w:lineRule="auto"/>
              <w:rPr>
                <w:rFonts w:ascii="Times New Roman" w:hAnsi="Times New Roman"/>
                <w:sz w:val="20"/>
                <w:szCs w:val="20"/>
              </w:rPr>
            </w:pPr>
            <w:r w:rsidRPr="002322E1">
              <w:rPr>
                <w:rFonts w:ascii="Times New Roman" w:hAnsi="Times New Roman"/>
                <w:sz w:val="20"/>
                <w:szCs w:val="20"/>
              </w:rPr>
              <w:t>Об’єм масляного бака</w:t>
            </w:r>
          </w:p>
        </w:tc>
        <w:tc>
          <w:tcPr>
            <w:tcW w:w="3544" w:type="dxa"/>
            <w:tcBorders>
              <w:top w:val="single" w:sz="4" w:space="0" w:color="auto"/>
              <w:left w:val="single" w:sz="4" w:space="0" w:color="auto"/>
              <w:bottom w:val="single" w:sz="4" w:space="0" w:color="auto"/>
              <w:right w:val="single" w:sz="4" w:space="0" w:color="auto"/>
            </w:tcBorders>
            <w:vAlign w:val="center"/>
          </w:tcPr>
          <w:p w:rsidR="003003FA" w:rsidRPr="002322E1" w:rsidRDefault="003003FA" w:rsidP="003003FA">
            <w:pPr>
              <w:spacing w:after="0" w:line="240" w:lineRule="auto"/>
              <w:rPr>
                <w:rFonts w:ascii="Times New Roman" w:hAnsi="Times New Roman"/>
                <w:sz w:val="20"/>
                <w:szCs w:val="20"/>
              </w:rPr>
            </w:pPr>
            <w:r w:rsidRPr="002322E1">
              <w:rPr>
                <w:rFonts w:ascii="Times New Roman" w:hAnsi="Times New Roman"/>
                <w:sz w:val="20"/>
                <w:szCs w:val="20"/>
              </w:rPr>
              <w:t xml:space="preserve">не менше 0,290 л </w:t>
            </w:r>
          </w:p>
        </w:tc>
      </w:tr>
      <w:tr w:rsidR="003003FA" w:rsidRPr="00F556F5" w:rsidTr="003003FA">
        <w:tc>
          <w:tcPr>
            <w:tcW w:w="1276" w:type="dxa"/>
            <w:tcBorders>
              <w:top w:val="single" w:sz="4" w:space="0" w:color="auto"/>
              <w:left w:val="single" w:sz="4" w:space="0" w:color="auto"/>
              <w:bottom w:val="single" w:sz="4" w:space="0" w:color="auto"/>
              <w:right w:val="single" w:sz="4" w:space="0" w:color="auto"/>
            </w:tcBorders>
            <w:vAlign w:val="center"/>
            <w:hideMark/>
          </w:tcPr>
          <w:p w:rsidR="003003FA" w:rsidRPr="002322E1" w:rsidRDefault="003003FA" w:rsidP="003003FA">
            <w:pPr>
              <w:spacing w:after="0" w:line="240" w:lineRule="auto"/>
              <w:rPr>
                <w:rFonts w:ascii="Times New Roman" w:hAnsi="Times New Roman"/>
                <w:bCs/>
                <w:sz w:val="20"/>
                <w:szCs w:val="20"/>
              </w:rPr>
            </w:pPr>
            <w:r w:rsidRPr="002322E1">
              <w:rPr>
                <w:rFonts w:ascii="Times New Roman" w:hAnsi="Times New Roman"/>
                <w:bCs/>
                <w:sz w:val="20"/>
                <w:szCs w:val="20"/>
              </w:rPr>
              <w:t>1.13.</w:t>
            </w:r>
          </w:p>
        </w:tc>
        <w:tc>
          <w:tcPr>
            <w:tcW w:w="5103" w:type="dxa"/>
            <w:tcBorders>
              <w:top w:val="single" w:sz="4" w:space="0" w:color="auto"/>
              <w:left w:val="single" w:sz="4" w:space="0" w:color="auto"/>
              <w:bottom w:val="single" w:sz="4" w:space="0" w:color="auto"/>
              <w:right w:val="single" w:sz="4" w:space="0" w:color="auto"/>
            </w:tcBorders>
          </w:tcPr>
          <w:p w:rsidR="003003FA" w:rsidRPr="002322E1" w:rsidRDefault="003003FA" w:rsidP="003003FA">
            <w:pPr>
              <w:spacing w:after="0" w:line="240" w:lineRule="auto"/>
              <w:rPr>
                <w:rFonts w:ascii="Times New Roman" w:hAnsi="Times New Roman"/>
                <w:sz w:val="20"/>
                <w:szCs w:val="20"/>
              </w:rPr>
            </w:pPr>
            <w:r w:rsidRPr="002322E1">
              <w:rPr>
                <w:rFonts w:ascii="Times New Roman" w:hAnsi="Times New Roman"/>
                <w:sz w:val="20"/>
                <w:szCs w:val="20"/>
              </w:rPr>
              <w:t xml:space="preserve">Подача масла </w:t>
            </w:r>
          </w:p>
        </w:tc>
        <w:tc>
          <w:tcPr>
            <w:tcW w:w="3544" w:type="dxa"/>
            <w:tcBorders>
              <w:top w:val="single" w:sz="4" w:space="0" w:color="auto"/>
              <w:left w:val="single" w:sz="4" w:space="0" w:color="auto"/>
              <w:bottom w:val="single" w:sz="4" w:space="0" w:color="auto"/>
              <w:right w:val="single" w:sz="4" w:space="0" w:color="auto"/>
            </w:tcBorders>
            <w:vAlign w:val="center"/>
          </w:tcPr>
          <w:p w:rsidR="003003FA" w:rsidRPr="002322E1" w:rsidRDefault="003003FA" w:rsidP="003003FA">
            <w:pPr>
              <w:spacing w:after="0" w:line="240" w:lineRule="auto"/>
              <w:rPr>
                <w:rFonts w:ascii="Times New Roman" w:hAnsi="Times New Roman"/>
                <w:sz w:val="20"/>
                <w:szCs w:val="20"/>
              </w:rPr>
            </w:pPr>
            <w:r w:rsidRPr="002322E1">
              <w:rPr>
                <w:rFonts w:ascii="Times New Roman" w:hAnsi="Times New Roman"/>
                <w:sz w:val="20"/>
                <w:szCs w:val="20"/>
              </w:rPr>
              <w:t>автоматична</w:t>
            </w:r>
          </w:p>
        </w:tc>
      </w:tr>
      <w:tr w:rsidR="003003FA" w:rsidRPr="00F556F5" w:rsidTr="003003FA">
        <w:trPr>
          <w:trHeight w:val="258"/>
        </w:trPr>
        <w:tc>
          <w:tcPr>
            <w:tcW w:w="992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003FA" w:rsidRPr="002322E1" w:rsidRDefault="003003FA" w:rsidP="003003FA">
            <w:pPr>
              <w:spacing w:after="0" w:line="240" w:lineRule="auto"/>
              <w:jc w:val="center"/>
              <w:rPr>
                <w:rFonts w:ascii="Times New Roman" w:hAnsi="Times New Roman"/>
                <w:sz w:val="20"/>
                <w:szCs w:val="20"/>
              </w:rPr>
            </w:pPr>
            <w:r w:rsidRPr="002322E1">
              <w:rPr>
                <w:rFonts w:ascii="Times New Roman" w:hAnsi="Times New Roman"/>
                <w:sz w:val="20"/>
                <w:szCs w:val="20"/>
              </w:rPr>
              <w:t>2. Додаткові характеристики</w:t>
            </w:r>
          </w:p>
        </w:tc>
      </w:tr>
      <w:tr w:rsidR="003003FA" w:rsidRPr="00F556F5" w:rsidTr="003003FA">
        <w:trPr>
          <w:trHeight w:val="229"/>
        </w:trPr>
        <w:tc>
          <w:tcPr>
            <w:tcW w:w="1276" w:type="dxa"/>
            <w:tcBorders>
              <w:top w:val="single" w:sz="4" w:space="0" w:color="auto"/>
              <w:left w:val="single" w:sz="4" w:space="0" w:color="auto"/>
              <w:bottom w:val="single" w:sz="4" w:space="0" w:color="auto"/>
              <w:right w:val="single" w:sz="4" w:space="0" w:color="auto"/>
            </w:tcBorders>
            <w:vAlign w:val="bottom"/>
            <w:hideMark/>
          </w:tcPr>
          <w:p w:rsidR="003003FA" w:rsidRPr="002322E1" w:rsidRDefault="003003FA" w:rsidP="003003FA">
            <w:pPr>
              <w:spacing w:after="0" w:line="240" w:lineRule="auto"/>
              <w:rPr>
                <w:rFonts w:ascii="Times New Roman" w:hAnsi="Times New Roman"/>
                <w:bCs/>
                <w:sz w:val="20"/>
                <w:szCs w:val="20"/>
              </w:rPr>
            </w:pPr>
            <w:r w:rsidRPr="002322E1">
              <w:rPr>
                <w:rFonts w:ascii="Times New Roman" w:hAnsi="Times New Roman"/>
                <w:bCs/>
                <w:sz w:val="20"/>
                <w:szCs w:val="20"/>
              </w:rPr>
              <w:t>2.1.</w:t>
            </w:r>
          </w:p>
        </w:tc>
        <w:tc>
          <w:tcPr>
            <w:tcW w:w="5103" w:type="dxa"/>
            <w:tcBorders>
              <w:top w:val="single" w:sz="4" w:space="0" w:color="auto"/>
              <w:left w:val="single" w:sz="4" w:space="0" w:color="auto"/>
              <w:bottom w:val="single" w:sz="4" w:space="0" w:color="auto"/>
              <w:right w:val="single" w:sz="4" w:space="0" w:color="auto"/>
            </w:tcBorders>
            <w:vAlign w:val="bottom"/>
          </w:tcPr>
          <w:p w:rsidR="003003FA" w:rsidRPr="002322E1" w:rsidRDefault="003003FA" w:rsidP="003003FA">
            <w:pPr>
              <w:spacing w:after="0" w:line="240" w:lineRule="auto"/>
              <w:rPr>
                <w:rFonts w:ascii="Times New Roman" w:hAnsi="Times New Roman"/>
                <w:sz w:val="20"/>
                <w:szCs w:val="20"/>
              </w:rPr>
            </w:pPr>
            <w:r w:rsidRPr="002322E1">
              <w:rPr>
                <w:rFonts w:ascii="Times New Roman" w:hAnsi="Times New Roman"/>
                <w:sz w:val="20"/>
                <w:szCs w:val="20"/>
              </w:rPr>
              <w:t>Рівень звукового тиску</w:t>
            </w:r>
          </w:p>
        </w:tc>
        <w:tc>
          <w:tcPr>
            <w:tcW w:w="3544" w:type="dxa"/>
            <w:tcBorders>
              <w:top w:val="single" w:sz="4" w:space="0" w:color="auto"/>
              <w:left w:val="single" w:sz="4" w:space="0" w:color="auto"/>
              <w:bottom w:val="single" w:sz="4" w:space="0" w:color="auto"/>
              <w:right w:val="single" w:sz="4" w:space="0" w:color="auto"/>
            </w:tcBorders>
            <w:vAlign w:val="bottom"/>
          </w:tcPr>
          <w:p w:rsidR="003003FA" w:rsidRPr="002322E1" w:rsidRDefault="003003FA" w:rsidP="003003FA">
            <w:pPr>
              <w:spacing w:after="0" w:line="240" w:lineRule="auto"/>
              <w:rPr>
                <w:rFonts w:ascii="Times New Roman" w:hAnsi="Times New Roman"/>
                <w:sz w:val="20"/>
                <w:szCs w:val="20"/>
              </w:rPr>
            </w:pPr>
            <w:r w:rsidRPr="002322E1">
              <w:rPr>
                <w:rFonts w:ascii="Times New Roman" w:hAnsi="Times New Roman"/>
                <w:sz w:val="20"/>
                <w:szCs w:val="20"/>
              </w:rPr>
              <w:t>не більше 99дБ (А)</w:t>
            </w:r>
          </w:p>
        </w:tc>
      </w:tr>
      <w:tr w:rsidR="003003FA" w:rsidRPr="00F556F5" w:rsidTr="003003FA">
        <w:tc>
          <w:tcPr>
            <w:tcW w:w="1276" w:type="dxa"/>
            <w:tcBorders>
              <w:top w:val="single" w:sz="4" w:space="0" w:color="auto"/>
              <w:left w:val="single" w:sz="4" w:space="0" w:color="auto"/>
              <w:bottom w:val="single" w:sz="4" w:space="0" w:color="auto"/>
              <w:right w:val="single" w:sz="4" w:space="0" w:color="auto"/>
            </w:tcBorders>
            <w:vAlign w:val="center"/>
            <w:hideMark/>
          </w:tcPr>
          <w:p w:rsidR="003003FA" w:rsidRPr="002322E1" w:rsidRDefault="003003FA" w:rsidP="003003FA">
            <w:pPr>
              <w:spacing w:after="0" w:line="240" w:lineRule="auto"/>
              <w:rPr>
                <w:rFonts w:ascii="Times New Roman" w:hAnsi="Times New Roman"/>
                <w:bCs/>
                <w:sz w:val="20"/>
                <w:szCs w:val="20"/>
              </w:rPr>
            </w:pPr>
            <w:r w:rsidRPr="002322E1">
              <w:rPr>
                <w:rFonts w:ascii="Times New Roman" w:hAnsi="Times New Roman"/>
                <w:bCs/>
                <w:sz w:val="20"/>
                <w:szCs w:val="20"/>
              </w:rPr>
              <w:t>2.2.</w:t>
            </w:r>
          </w:p>
        </w:tc>
        <w:tc>
          <w:tcPr>
            <w:tcW w:w="5103" w:type="dxa"/>
            <w:tcBorders>
              <w:top w:val="single" w:sz="4" w:space="0" w:color="auto"/>
              <w:left w:val="single" w:sz="4" w:space="0" w:color="auto"/>
              <w:bottom w:val="single" w:sz="4" w:space="0" w:color="auto"/>
              <w:right w:val="single" w:sz="4" w:space="0" w:color="auto"/>
            </w:tcBorders>
          </w:tcPr>
          <w:p w:rsidR="003003FA" w:rsidRPr="002322E1" w:rsidRDefault="003003FA" w:rsidP="003003FA">
            <w:pPr>
              <w:spacing w:after="0" w:line="240" w:lineRule="auto"/>
              <w:rPr>
                <w:rFonts w:ascii="Times New Roman" w:hAnsi="Times New Roman"/>
                <w:sz w:val="20"/>
                <w:szCs w:val="20"/>
              </w:rPr>
            </w:pPr>
            <w:r w:rsidRPr="002322E1">
              <w:rPr>
                <w:rFonts w:ascii="Times New Roman" w:hAnsi="Times New Roman"/>
                <w:sz w:val="20"/>
                <w:szCs w:val="20"/>
              </w:rPr>
              <w:t>Рівень потужності звуку</w:t>
            </w:r>
          </w:p>
        </w:tc>
        <w:tc>
          <w:tcPr>
            <w:tcW w:w="3544" w:type="dxa"/>
            <w:tcBorders>
              <w:top w:val="single" w:sz="4" w:space="0" w:color="auto"/>
              <w:left w:val="single" w:sz="4" w:space="0" w:color="auto"/>
              <w:bottom w:val="single" w:sz="4" w:space="0" w:color="auto"/>
              <w:right w:val="single" w:sz="4" w:space="0" w:color="auto"/>
            </w:tcBorders>
            <w:vAlign w:val="center"/>
          </w:tcPr>
          <w:p w:rsidR="003003FA" w:rsidRPr="002322E1" w:rsidRDefault="003003FA" w:rsidP="003003FA">
            <w:pPr>
              <w:spacing w:after="0" w:line="240" w:lineRule="auto"/>
              <w:rPr>
                <w:rFonts w:ascii="Times New Roman" w:hAnsi="Times New Roman"/>
                <w:sz w:val="20"/>
                <w:szCs w:val="20"/>
              </w:rPr>
            </w:pPr>
            <w:r w:rsidRPr="002322E1">
              <w:rPr>
                <w:rFonts w:ascii="Times New Roman" w:hAnsi="Times New Roman"/>
                <w:sz w:val="20"/>
                <w:szCs w:val="20"/>
              </w:rPr>
              <w:t>не більше 113дБ (А)</w:t>
            </w:r>
          </w:p>
        </w:tc>
      </w:tr>
      <w:tr w:rsidR="003003FA" w:rsidRPr="00F556F5" w:rsidTr="003003FA">
        <w:tc>
          <w:tcPr>
            <w:tcW w:w="1276" w:type="dxa"/>
            <w:tcBorders>
              <w:top w:val="single" w:sz="4" w:space="0" w:color="auto"/>
              <w:left w:val="single" w:sz="4" w:space="0" w:color="auto"/>
              <w:bottom w:val="single" w:sz="4" w:space="0" w:color="auto"/>
              <w:right w:val="single" w:sz="4" w:space="0" w:color="auto"/>
            </w:tcBorders>
            <w:vAlign w:val="center"/>
            <w:hideMark/>
          </w:tcPr>
          <w:p w:rsidR="003003FA" w:rsidRPr="002322E1" w:rsidRDefault="003003FA" w:rsidP="003003FA">
            <w:pPr>
              <w:spacing w:after="0" w:line="240" w:lineRule="auto"/>
              <w:rPr>
                <w:rFonts w:ascii="Times New Roman" w:hAnsi="Times New Roman"/>
                <w:bCs/>
                <w:sz w:val="20"/>
                <w:szCs w:val="20"/>
              </w:rPr>
            </w:pPr>
            <w:r w:rsidRPr="002322E1">
              <w:rPr>
                <w:rFonts w:ascii="Times New Roman" w:hAnsi="Times New Roman"/>
                <w:bCs/>
                <w:sz w:val="20"/>
                <w:szCs w:val="20"/>
              </w:rPr>
              <w:t>2.3.</w:t>
            </w:r>
          </w:p>
        </w:tc>
        <w:tc>
          <w:tcPr>
            <w:tcW w:w="5103" w:type="dxa"/>
            <w:tcBorders>
              <w:top w:val="single" w:sz="4" w:space="0" w:color="auto"/>
              <w:left w:val="single" w:sz="4" w:space="0" w:color="auto"/>
              <w:bottom w:val="single" w:sz="4" w:space="0" w:color="auto"/>
              <w:right w:val="single" w:sz="4" w:space="0" w:color="auto"/>
            </w:tcBorders>
          </w:tcPr>
          <w:p w:rsidR="003003FA" w:rsidRPr="002322E1" w:rsidRDefault="003003FA" w:rsidP="003003FA">
            <w:pPr>
              <w:spacing w:after="0" w:line="240" w:lineRule="auto"/>
              <w:rPr>
                <w:rFonts w:ascii="Times New Roman" w:hAnsi="Times New Roman"/>
                <w:sz w:val="20"/>
                <w:szCs w:val="20"/>
              </w:rPr>
            </w:pPr>
            <w:r w:rsidRPr="002322E1">
              <w:rPr>
                <w:rFonts w:ascii="Times New Roman" w:hAnsi="Times New Roman"/>
                <w:sz w:val="20"/>
                <w:szCs w:val="20"/>
              </w:rPr>
              <w:t>Рівень вібрації вліво/вправо</w:t>
            </w:r>
          </w:p>
        </w:tc>
        <w:tc>
          <w:tcPr>
            <w:tcW w:w="3544" w:type="dxa"/>
            <w:tcBorders>
              <w:top w:val="single" w:sz="4" w:space="0" w:color="auto"/>
              <w:left w:val="single" w:sz="4" w:space="0" w:color="auto"/>
              <w:bottom w:val="single" w:sz="4" w:space="0" w:color="auto"/>
              <w:right w:val="single" w:sz="4" w:space="0" w:color="auto"/>
            </w:tcBorders>
            <w:vAlign w:val="center"/>
          </w:tcPr>
          <w:p w:rsidR="003003FA" w:rsidRPr="002322E1" w:rsidRDefault="003003FA" w:rsidP="003003FA">
            <w:pPr>
              <w:spacing w:after="0" w:line="240" w:lineRule="auto"/>
              <w:rPr>
                <w:rFonts w:ascii="Times New Roman" w:hAnsi="Times New Roman"/>
                <w:sz w:val="20"/>
                <w:szCs w:val="20"/>
              </w:rPr>
            </w:pPr>
            <w:r w:rsidRPr="002322E1">
              <w:rPr>
                <w:rFonts w:ascii="Times New Roman" w:hAnsi="Times New Roman"/>
                <w:sz w:val="20"/>
                <w:szCs w:val="20"/>
              </w:rPr>
              <w:t>3,6/4,1 м/с</w:t>
            </w:r>
            <w:r w:rsidRPr="002322E1">
              <w:rPr>
                <w:rFonts w:ascii="Times New Roman" w:hAnsi="Times New Roman"/>
                <w:sz w:val="20"/>
                <w:szCs w:val="20"/>
                <w:vertAlign w:val="superscript"/>
              </w:rPr>
              <w:t>2</w:t>
            </w:r>
          </w:p>
        </w:tc>
      </w:tr>
      <w:tr w:rsidR="003003FA" w:rsidRPr="00F556F5" w:rsidTr="003003FA">
        <w:tc>
          <w:tcPr>
            <w:tcW w:w="1276" w:type="dxa"/>
            <w:tcBorders>
              <w:top w:val="single" w:sz="4" w:space="0" w:color="auto"/>
              <w:left w:val="single" w:sz="4" w:space="0" w:color="auto"/>
              <w:bottom w:val="single" w:sz="4" w:space="0" w:color="auto"/>
              <w:right w:val="single" w:sz="4" w:space="0" w:color="auto"/>
            </w:tcBorders>
            <w:vAlign w:val="center"/>
          </w:tcPr>
          <w:p w:rsidR="003003FA" w:rsidRPr="002322E1" w:rsidRDefault="003003FA" w:rsidP="003003FA">
            <w:pPr>
              <w:spacing w:after="0" w:line="240" w:lineRule="auto"/>
              <w:rPr>
                <w:rFonts w:ascii="Times New Roman" w:hAnsi="Times New Roman"/>
                <w:bCs/>
                <w:sz w:val="20"/>
                <w:szCs w:val="20"/>
              </w:rPr>
            </w:pPr>
            <w:r w:rsidRPr="002322E1">
              <w:rPr>
                <w:rFonts w:ascii="Times New Roman" w:hAnsi="Times New Roman"/>
                <w:bCs/>
                <w:sz w:val="20"/>
                <w:szCs w:val="20"/>
              </w:rPr>
              <w:t>2.4.</w:t>
            </w:r>
          </w:p>
        </w:tc>
        <w:tc>
          <w:tcPr>
            <w:tcW w:w="5103" w:type="dxa"/>
            <w:tcBorders>
              <w:top w:val="single" w:sz="4" w:space="0" w:color="auto"/>
              <w:left w:val="single" w:sz="4" w:space="0" w:color="auto"/>
              <w:bottom w:val="single" w:sz="4" w:space="0" w:color="auto"/>
              <w:right w:val="single" w:sz="4" w:space="0" w:color="auto"/>
            </w:tcBorders>
          </w:tcPr>
          <w:p w:rsidR="003003FA" w:rsidRPr="002322E1" w:rsidRDefault="003003FA" w:rsidP="003003FA">
            <w:pPr>
              <w:spacing w:after="0" w:line="240" w:lineRule="auto"/>
              <w:rPr>
                <w:rFonts w:ascii="Times New Roman" w:hAnsi="Times New Roman"/>
                <w:sz w:val="20"/>
                <w:szCs w:val="20"/>
              </w:rPr>
            </w:pPr>
            <w:r w:rsidRPr="002322E1">
              <w:rPr>
                <w:rFonts w:ascii="Times New Roman" w:eastAsia="Times New Roman" w:hAnsi="Times New Roman"/>
                <w:sz w:val="20"/>
                <w:szCs w:val="20"/>
              </w:rPr>
              <w:t xml:space="preserve">Кількість обертів </w:t>
            </w:r>
            <w:proofErr w:type="spellStart"/>
            <w:r w:rsidRPr="002322E1">
              <w:rPr>
                <w:rFonts w:ascii="Times New Roman" w:eastAsia="Times New Roman" w:hAnsi="Times New Roman"/>
                <w:sz w:val="20"/>
                <w:szCs w:val="20"/>
              </w:rPr>
              <w:t>Pmax</w:t>
            </w:r>
            <w:proofErr w:type="spellEnd"/>
            <w:r w:rsidRPr="002322E1">
              <w:rPr>
                <w:rFonts w:ascii="Times New Roman" w:eastAsia="Times New Roman" w:hAnsi="Times New Roman"/>
                <w:sz w:val="20"/>
                <w:szCs w:val="20"/>
              </w:rPr>
              <w:t> </w:t>
            </w:r>
          </w:p>
        </w:tc>
        <w:tc>
          <w:tcPr>
            <w:tcW w:w="3544" w:type="dxa"/>
            <w:tcBorders>
              <w:top w:val="single" w:sz="4" w:space="0" w:color="auto"/>
              <w:left w:val="single" w:sz="4" w:space="0" w:color="auto"/>
              <w:bottom w:val="single" w:sz="4" w:space="0" w:color="auto"/>
              <w:right w:val="single" w:sz="4" w:space="0" w:color="auto"/>
            </w:tcBorders>
            <w:vAlign w:val="center"/>
          </w:tcPr>
          <w:p w:rsidR="003003FA" w:rsidRPr="002322E1" w:rsidRDefault="003003FA" w:rsidP="003003FA">
            <w:pPr>
              <w:spacing w:after="0" w:line="240" w:lineRule="auto"/>
              <w:rPr>
                <w:rFonts w:ascii="Times New Roman" w:eastAsia="Times New Roman" w:hAnsi="Times New Roman"/>
                <w:sz w:val="20"/>
                <w:szCs w:val="20"/>
              </w:rPr>
            </w:pPr>
            <w:r w:rsidRPr="002322E1">
              <w:rPr>
                <w:rFonts w:ascii="Times New Roman" w:eastAsia="Times New Roman" w:hAnsi="Times New Roman"/>
                <w:sz w:val="20"/>
                <w:szCs w:val="20"/>
              </w:rPr>
              <w:t>9,500 об/</w:t>
            </w:r>
            <w:proofErr w:type="spellStart"/>
            <w:r w:rsidRPr="002322E1">
              <w:rPr>
                <w:rFonts w:ascii="Times New Roman" w:eastAsia="Times New Roman" w:hAnsi="Times New Roman"/>
                <w:sz w:val="20"/>
                <w:szCs w:val="20"/>
              </w:rPr>
              <w:t>хв</w:t>
            </w:r>
            <w:proofErr w:type="spellEnd"/>
          </w:p>
        </w:tc>
      </w:tr>
      <w:tr w:rsidR="003003FA" w:rsidRPr="00F556F5" w:rsidTr="003003FA">
        <w:tc>
          <w:tcPr>
            <w:tcW w:w="1276" w:type="dxa"/>
            <w:tcBorders>
              <w:top w:val="single" w:sz="4" w:space="0" w:color="auto"/>
              <w:left w:val="single" w:sz="4" w:space="0" w:color="auto"/>
              <w:bottom w:val="single" w:sz="4" w:space="0" w:color="auto"/>
              <w:right w:val="single" w:sz="4" w:space="0" w:color="auto"/>
            </w:tcBorders>
            <w:vAlign w:val="center"/>
          </w:tcPr>
          <w:p w:rsidR="003003FA" w:rsidRPr="002322E1" w:rsidRDefault="003003FA" w:rsidP="003003FA">
            <w:pPr>
              <w:spacing w:after="0" w:line="240" w:lineRule="auto"/>
              <w:rPr>
                <w:rFonts w:ascii="Times New Roman" w:hAnsi="Times New Roman"/>
                <w:bCs/>
                <w:sz w:val="20"/>
                <w:szCs w:val="20"/>
              </w:rPr>
            </w:pPr>
            <w:r w:rsidRPr="002322E1">
              <w:rPr>
                <w:rFonts w:ascii="Times New Roman" w:hAnsi="Times New Roman"/>
                <w:bCs/>
                <w:sz w:val="20"/>
                <w:szCs w:val="20"/>
              </w:rPr>
              <w:t>2.5.</w:t>
            </w:r>
          </w:p>
        </w:tc>
        <w:tc>
          <w:tcPr>
            <w:tcW w:w="5103" w:type="dxa"/>
            <w:tcBorders>
              <w:top w:val="single" w:sz="4" w:space="0" w:color="auto"/>
              <w:left w:val="single" w:sz="4" w:space="0" w:color="auto"/>
              <w:bottom w:val="single" w:sz="4" w:space="0" w:color="auto"/>
              <w:right w:val="single" w:sz="4" w:space="0" w:color="auto"/>
            </w:tcBorders>
          </w:tcPr>
          <w:p w:rsidR="003003FA" w:rsidRPr="002322E1" w:rsidRDefault="003003FA" w:rsidP="003003FA">
            <w:pPr>
              <w:spacing w:after="0" w:line="240" w:lineRule="auto"/>
              <w:rPr>
                <w:rFonts w:ascii="Times New Roman" w:eastAsia="Times New Roman" w:hAnsi="Times New Roman"/>
                <w:sz w:val="20"/>
                <w:szCs w:val="20"/>
              </w:rPr>
            </w:pPr>
            <w:r w:rsidRPr="002322E1">
              <w:rPr>
                <w:rFonts w:ascii="Times New Roman" w:eastAsia="Times New Roman" w:hAnsi="Times New Roman"/>
                <w:sz w:val="20"/>
                <w:szCs w:val="20"/>
              </w:rPr>
              <w:t>Питома вага</w:t>
            </w:r>
          </w:p>
        </w:tc>
        <w:tc>
          <w:tcPr>
            <w:tcW w:w="3544" w:type="dxa"/>
            <w:tcBorders>
              <w:top w:val="single" w:sz="4" w:space="0" w:color="auto"/>
              <w:left w:val="single" w:sz="4" w:space="0" w:color="auto"/>
              <w:bottom w:val="single" w:sz="4" w:space="0" w:color="auto"/>
              <w:right w:val="single" w:sz="4" w:space="0" w:color="auto"/>
            </w:tcBorders>
            <w:vAlign w:val="center"/>
          </w:tcPr>
          <w:p w:rsidR="003003FA" w:rsidRPr="002322E1" w:rsidRDefault="003003FA" w:rsidP="003003FA">
            <w:pPr>
              <w:spacing w:after="0" w:line="240" w:lineRule="auto"/>
              <w:rPr>
                <w:rFonts w:ascii="Times New Roman" w:eastAsia="Times New Roman" w:hAnsi="Times New Roman"/>
                <w:sz w:val="20"/>
                <w:szCs w:val="20"/>
              </w:rPr>
            </w:pPr>
            <w:r w:rsidRPr="002322E1">
              <w:rPr>
                <w:rFonts w:ascii="Times New Roman" w:eastAsia="Times New Roman" w:hAnsi="Times New Roman"/>
                <w:sz w:val="20"/>
                <w:szCs w:val="20"/>
              </w:rPr>
              <w:t>1,8 кг/кВт</w:t>
            </w:r>
          </w:p>
        </w:tc>
      </w:tr>
      <w:tr w:rsidR="003003FA" w:rsidRPr="00F556F5" w:rsidTr="003003FA">
        <w:tc>
          <w:tcPr>
            <w:tcW w:w="992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003FA" w:rsidRPr="002322E1" w:rsidRDefault="003003FA" w:rsidP="003003FA">
            <w:pPr>
              <w:spacing w:after="0" w:line="240" w:lineRule="auto"/>
              <w:jc w:val="center"/>
              <w:rPr>
                <w:rFonts w:ascii="Times New Roman" w:eastAsia="Times New Roman" w:hAnsi="Times New Roman"/>
                <w:sz w:val="20"/>
                <w:szCs w:val="20"/>
              </w:rPr>
            </w:pPr>
            <w:r w:rsidRPr="002322E1">
              <w:rPr>
                <w:rFonts w:ascii="Times New Roman" w:eastAsia="Times New Roman" w:hAnsi="Times New Roman"/>
                <w:sz w:val="20"/>
                <w:szCs w:val="20"/>
              </w:rPr>
              <w:t>3. Оснащення</w:t>
            </w:r>
          </w:p>
        </w:tc>
      </w:tr>
      <w:tr w:rsidR="003003FA" w:rsidRPr="00F556F5" w:rsidTr="003003FA">
        <w:tc>
          <w:tcPr>
            <w:tcW w:w="1276" w:type="dxa"/>
            <w:tcBorders>
              <w:top w:val="single" w:sz="4" w:space="0" w:color="auto"/>
              <w:left w:val="single" w:sz="4" w:space="0" w:color="auto"/>
              <w:bottom w:val="single" w:sz="4" w:space="0" w:color="auto"/>
              <w:right w:val="single" w:sz="4" w:space="0" w:color="auto"/>
            </w:tcBorders>
            <w:vAlign w:val="center"/>
          </w:tcPr>
          <w:p w:rsidR="003003FA" w:rsidRPr="002322E1" w:rsidRDefault="003003FA" w:rsidP="003003FA">
            <w:pPr>
              <w:spacing w:after="0" w:line="240" w:lineRule="auto"/>
              <w:rPr>
                <w:rFonts w:ascii="Times New Roman" w:hAnsi="Times New Roman"/>
                <w:bCs/>
                <w:sz w:val="20"/>
                <w:szCs w:val="20"/>
              </w:rPr>
            </w:pPr>
            <w:r w:rsidRPr="002322E1">
              <w:rPr>
                <w:rFonts w:ascii="Times New Roman" w:hAnsi="Times New Roman"/>
                <w:bCs/>
                <w:sz w:val="20"/>
                <w:szCs w:val="20"/>
              </w:rPr>
              <w:t>3.1.</w:t>
            </w:r>
          </w:p>
        </w:tc>
        <w:tc>
          <w:tcPr>
            <w:tcW w:w="5103" w:type="dxa"/>
            <w:tcBorders>
              <w:top w:val="single" w:sz="4" w:space="0" w:color="auto"/>
              <w:left w:val="single" w:sz="4" w:space="0" w:color="auto"/>
              <w:bottom w:val="single" w:sz="4" w:space="0" w:color="auto"/>
              <w:right w:val="single" w:sz="4" w:space="0" w:color="auto"/>
            </w:tcBorders>
            <w:vAlign w:val="center"/>
          </w:tcPr>
          <w:p w:rsidR="003003FA" w:rsidRPr="002322E1" w:rsidRDefault="003003FA" w:rsidP="003003FA">
            <w:pPr>
              <w:spacing w:after="0" w:line="240" w:lineRule="auto"/>
              <w:rPr>
                <w:rFonts w:ascii="Times New Roman" w:hAnsi="Times New Roman"/>
                <w:sz w:val="20"/>
                <w:szCs w:val="20"/>
              </w:rPr>
            </w:pPr>
            <w:r w:rsidRPr="002322E1">
              <w:rPr>
                <w:rFonts w:ascii="Times New Roman" w:hAnsi="Times New Roman"/>
                <w:sz w:val="20"/>
                <w:szCs w:val="20"/>
              </w:rPr>
              <w:t>Компенсатор</w:t>
            </w:r>
          </w:p>
        </w:tc>
        <w:tc>
          <w:tcPr>
            <w:tcW w:w="3544" w:type="dxa"/>
            <w:tcBorders>
              <w:top w:val="single" w:sz="4" w:space="0" w:color="auto"/>
              <w:left w:val="single" w:sz="4" w:space="0" w:color="auto"/>
              <w:bottom w:val="single" w:sz="4" w:space="0" w:color="auto"/>
              <w:right w:val="single" w:sz="4" w:space="0" w:color="auto"/>
            </w:tcBorders>
            <w:vAlign w:val="center"/>
          </w:tcPr>
          <w:p w:rsidR="003003FA" w:rsidRPr="002322E1" w:rsidRDefault="003003FA" w:rsidP="003003FA">
            <w:pPr>
              <w:spacing w:after="0" w:line="240" w:lineRule="auto"/>
              <w:rPr>
                <w:rFonts w:ascii="Times New Roman" w:hAnsi="Times New Roman"/>
                <w:sz w:val="20"/>
                <w:szCs w:val="20"/>
              </w:rPr>
            </w:pPr>
            <w:r w:rsidRPr="002322E1">
              <w:rPr>
                <w:rFonts w:ascii="Times New Roman" w:hAnsi="Times New Roman"/>
                <w:sz w:val="20"/>
                <w:szCs w:val="20"/>
              </w:rPr>
              <w:t>Так</w:t>
            </w:r>
          </w:p>
        </w:tc>
      </w:tr>
      <w:tr w:rsidR="003003FA" w:rsidRPr="00F556F5" w:rsidTr="003003FA">
        <w:tc>
          <w:tcPr>
            <w:tcW w:w="1276" w:type="dxa"/>
            <w:tcBorders>
              <w:top w:val="single" w:sz="4" w:space="0" w:color="auto"/>
              <w:left w:val="single" w:sz="4" w:space="0" w:color="auto"/>
              <w:bottom w:val="single" w:sz="4" w:space="0" w:color="auto"/>
              <w:right w:val="single" w:sz="4" w:space="0" w:color="auto"/>
            </w:tcBorders>
            <w:vAlign w:val="center"/>
          </w:tcPr>
          <w:p w:rsidR="003003FA" w:rsidRPr="002322E1" w:rsidRDefault="003003FA" w:rsidP="003003FA">
            <w:pPr>
              <w:spacing w:after="0" w:line="240" w:lineRule="auto"/>
              <w:rPr>
                <w:rFonts w:ascii="Times New Roman" w:hAnsi="Times New Roman"/>
                <w:bCs/>
                <w:sz w:val="20"/>
                <w:szCs w:val="20"/>
              </w:rPr>
            </w:pPr>
            <w:r w:rsidRPr="002322E1">
              <w:rPr>
                <w:rFonts w:ascii="Times New Roman" w:hAnsi="Times New Roman"/>
                <w:bCs/>
                <w:sz w:val="20"/>
                <w:szCs w:val="20"/>
              </w:rPr>
              <w:t>3.2.</w:t>
            </w:r>
          </w:p>
        </w:tc>
        <w:tc>
          <w:tcPr>
            <w:tcW w:w="5103" w:type="dxa"/>
            <w:tcBorders>
              <w:top w:val="single" w:sz="4" w:space="0" w:color="auto"/>
              <w:left w:val="single" w:sz="4" w:space="0" w:color="auto"/>
              <w:bottom w:val="single" w:sz="4" w:space="0" w:color="auto"/>
              <w:right w:val="single" w:sz="4" w:space="0" w:color="auto"/>
            </w:tcBorders>
            <w:vAlign w:val="center"/>
          </w:tcPr>
          <w:p w:rsidR="003003FA" w:rsidRPr="002322E1" w:rsidRDefault="003003FA" w:rsidP="003003FA">
            <w:pPr>
              <w:spacing w:after="0" w:line="240" w:lineRule="auto"/>
              <w:outlineLvl w:val="4"/>
              <w:rPr>
                <w:rFonts w:ascii="Times New Roman" w:eastAsia="Times New Roman" w:hAnsi="Times New Roman"/>
                <w:bCs/>
                <w:sz w:val="20"/>
                <w:szCs w:val="20"/>
              </w:rPr>
            </w:pPr>
            <w:r w:rsidRPr="002322E1">
              <w:rPr>
                <w:rFonts w:ascii="Times New Roman" w:eastAsia="Times New Roman" w:hAnsi="Times New Roman"/>
                <w:bCs/>
                <w:sz w:val="20"/>
                <w:szCs w:val="20"/>
              </w:rPr>
              <w:t>Бокове натягування ланцюга</w:t>
            </w:r>
          </w:p>
        </w:tc>
        <w:tc>
          <w:tcPr>
            <w:tcW w:w="3544" w:type="dxa"/>
            <w:tcBorders>
              <w:top w:val="single" w:sz="4" w:space="0" w:color="auto"/>
              <w:left w:val="single" w:sz="4" w:space="0" w:color="auto"/>
              <w:bottom w:val="single" w:sz="4" w:space="0" w:color="auto"/>
              <w:right w:val="single" w:sz="4" w:space="0" w:color="auto"/>
            </w:tcBorders>
            <w:vAlign w:val="center"/>
          </w:tcPr>
          <w:p w:rsidR="003003FA" w:rsidRPr="002322E1" w:rsidRDefault="003003FA" w:rsidP="003003FA">
            <w:pPr>
              <w:spacing w:after="0" w:line="240" w:lineRule="auto"/>
              <w:rPr>
                <w:sz w:val="20"/>
                <w:szCs w:val="20"/>
              </w:rPr>
            </w:pPr>
            <w:r w:rsidRPr="002322E1">
              <w:rPr>
                <w:rFonts w:ascii="Times New Roman" w:hAnsi="Times New Roman"/>
                <w:sz w:val="20"/>
                <w:szCs w:val="20"/>
              </w:rPr>
              <w:t>Так</w:t>
            </w:r>
          </w:p>
        </w:tc>
      </w:tr>
      <w:tr w:rsidR="003003FA" w:rsidRPr="00F556F5" w:rsidTr="003003FA">
        <w:tc>
          <w:tcPr>
            <w:tcW w:w="1276" w:type="dxa"/>
            <w:tcBorders>
              <w:top w:val="single" w:sz="4" w:space="0" w:color="auto"/>
              <w:left w:val="single" w:sz="4" w:space="0" w:color="auto"/>
              <w:bottom w:val="single" w:sz="4" w:space="0" w:color="auto"/>
              <w:right w:val="single" w:sz="4" w:space="0" w:color="auto"/>
            </w:tcBorders>
            <w:vAlign w:val="center"/>
          </w:tcPr>
          <w:p w:rsidR="003003FA" w:rsidRPr="002322E1" w:rsidRDefault="003003FA" w:rsidP="003003FA">
            <w:pPr>
              <w:spacing w:after="0" w:line="240" w:lineRule="auto"/>
              <w:rPr>
                <w:rFonts w:ascii="Times New Roman" w:hAnsi="Times New Roman"/>
                <w:bCs/>
                <w:sz w:val="20"/>
                <w:szCs w:val="20"/>
              </w:rPr>
            </w:pPr>
            <w:r w:rsidRPr="002322E1">
              <w:rPr>
                <w:rFonts w:ascii="Times New Roman" w:hAnsi="Times New Roman"/>
                <w:bCs/>
                <w:sz w:val="20"/>
                <w:szCs w:val="20"/>
              </w:rPr>
              <w:t>3.3.</w:t>
            </w:r>
          </w:p>
        </w:tc>
        <w:tc>
          <w:tcPr>
            <w:tcW w:w="5103" w:type="dxa"/>
            <w:tcBorders>
              <w:top w:val="single" w:sz="4" w:space="0" w:color="auto"/>
              <w:left w:val="single" w:sz="4" w:space="0" w:color="auto"/>
              <w:bottom w:val="single" w:sz="4" w:space="0" w:color="auto"/>
              <w:right w:val="single" w:sz="4" w:space="0" w:color="auto"/>
            </w:tcBorders>
            <w:vAlign w:val="center"/>
          </w:tcPr>
          <w:p w:rsidR="003003FA" w:rsidRPr="002322E1" w:rsidRDefault="003003FA" w:rsidP="003003FA">
            <w:pPr>
              <w:spacing w:after="0" w:line="240" w:lineRule="auto"/>
              <w:outlineLvl w:val="4"/>
              <w:rPr>
                <w:rFonts w:ascii="Times New Roman" w:eastAsia="Times New Roman" w:hAnsi="Times New Roman"/>
                <w:bCs/>
                <w:sz w:val="20"/>
                <w:szCs w:val="20"/>
              </w:rPr>
            </w:pPr>
            <w:r w:rsidRPr="002322E1">
              <w:rPr>
                <w:rFonts w:ascii="Times New Roman" w:eastAsia="Times New Roman" w:hAnsi="Times New Roman"/>
                <w:bCs/>
                <w:sz w:val="20"/>
                <w:szCs w:val="20"/>
              </w:rPr>
              <w:t>Декомпресійний клапан</w:t>
            </w:r>
          </w:p>
        </w:tc>
        <w:tc>
          <w:tcPr>
            <w:tcW w:w="3544" w:type="dxa"/>
            <w:tcBorders>
              <w:top w:val="single" w:sz="4" w:space="0" w:color="auto"/>
              <w:left w:val="single" w:sz="4" w:space="0" w:color="auto"/>
              <w:bottom w:val="single" w:sz="4" w:space="0" w:color="auto"/>
              <w:right w:val="single" w:sz="4" w:space="0" w:color="auto"/>
            </w:tcBorders>
            <w:vAlign w:val="center"/>
          </w:tcPr>
          <w:p w:rsidR="003003FA" w:rsidRPr="002322E1" w:rsidRDefault="003003FA" w:rsidP="003003FA">
            <w:pPr>
              <w:spacing w:after="0" w:line="240" w:lineRule="auto"/>
              <w:rPr>
                <w:sz w:val="20"/>
                <w:szCs w:val="20"/>
              </w:rPr>
            </w:pPr>
            <w:r w:rsidRPr="002322E1">
              <w:rPr>
                <w:rFonts w:ascii="Times New Roman" w:hAnsi="Times New Roman"/>
                <w:sz w:val="20"/>
                <w:szCs w:val="20"/>
              </w:rPr>
              <w:t>Так</w:t>
            </w:r>
          </w:p>
        </w:tc>
      </w:tr>
      <w:tr w:rsidR="003003FA" w:rsidRPr="00F556F5" w:rsidTr="003003FA">
        <w:tc>
          <w:tcPr>
            <w:tcW w:w="1276" w:type="dxa"/>
            <w:tcBorders>
              <w:top w:val="single" w:sz="4" w:space="0" w:color="auto"/>
              <w:left w:val="single" w:sz="4" w:space="0" w:color="auto"/>
              <w:bottom w:val="single" w:sz="4" w:space="0" w:color="auto"/>
              <w:right w:val="single" w:sz="4" w:space="0" w:color="auto"/>
            </w:tcBorders>
            <w:vAlign w:val="center"/>
          </w:tcPr>
          <w:p w:rsidR="003003FA" w:rsidRPr="002322E1" w:rsidRDefault="003003FA" w:rsidP="003003FA">
            <w:pPr>
              <w:spacing w:after="0" w:line="240" w:lineRule="auto"/>
              <w:rPr>
                <w:rFonts w:ascii="Times New Roman" w:hAnsi="Times New Roman"/>
                <w:bCs/>
                <w:sz w:val="20"/>
                <w:szCs w:val="20"/>
              </w:rPr>
            </w:pPr>
            <w:r w:rsidRPr="002322E1">
              <w:rPr>
                <w:rFonts w:ascii="Times New Roman" w:hAnsi="Times New Roman"/>
                <w:bCs/>
                <w:sz w:val="20"/>
                <w:szCs w:val="20"/>
              </w:rPr>
              <w:t>3.4.</w:t>
            </w:r>
          </w:p>
        </w:tc>
        <w:tc>
          <w:tcPr>
            <w:tcW w:w="5103" w:type="dxa"/>
            <w:tcBorders>
              <w:top w:val="single" w:sz="4" w:space="0" w:color="auto"/>
              <w:left w:val="single" w:sz="4" w:space="0" w:color="auto"/>
              <w:bottom w:val="single" w:sz="4" w:space="0" w:color="auto"/>
              <w:right w:val="single" w:sz="4" w:space="0" w:color="auto"/>
            </w:tcBorders>
            <w:vAlign w:val="center"/>
          </w:tcPr>
          <w:p w:rsidR="003003FA" w:rsidRPr="002322E1" w:rsidRDefault="003003FA" w:rsidP="003003FA">
            <w:pPr>
              <w:spacing w:after="0" w:line="240" w:lineRule="auto"/>
              <w:outlineLvl w:val="4"/>
              <w:rPr>
                <w:rFonts w:ascii="Times New Roman" w:eastAsia="Times New Roman" w:hAnsi="Times New Roman"/>
                <w:bCs/>
                <w:sz w:val="20"/>
                <w:szCs w:val="20"/>
              </w:rPr>
            </w:pPr>
            <w:r w:rsidRPr="002322E1">
              <w:rPr>
                <w:rFonts w:ascii="Times New Roman" w:eastAsia="Times New Roman" w:hAnsi="Times New Roman"/>
                <w:bCs/>
                <w:sz w:val="20"/>
                <w:szCs w:val="20"/>
              </w:rPr>
              <w:t>Антивібраційна система</w:t>
            </w:r>
          </w:p>
        </w:tc>
        <w:tc>
          <w:tcPr>
            <w:tcW w:w="3544" w:type="dxa"/>
            <w:tcBorders>
              <w:top w:val="single" w:sz="4" w:space="0" w:color="auto"/>
              <w:left w:val="single" w:sz="4" w:space="0" w:color="auto"/>
              <w:bottom w:val="single" w:sz="4" w:space="0" w:color="auto"/>
              <w:right w:val="single" w:sz="4" w:space="0" w:color="auto"/>
            </w:tcBorders>
            <w:vAlign w:val="center"/>
          </w:tcPr>
          <w:p w:rsidR="003003FA" w:rsidRPr="002322E1" w:rsidRDefault="003003FA" w:rsidP="003003FA">
            <w:pPr>
              <w:spacing w:after="0" w:line="240" w:lineRule="auto"/>
              <w:rPr>
                <w:rFonts w:ascii="Times New Roman" w:hAnsi="Times New Roman"/>
                <w:sz w:val="20"/>
                <w:szCs w:val="20"/>
              </w:rPr>
            </w:pPr>
            <w:r w:rsidRPr="002322E1">
              <w:rPr>
                <w:rFonts w:ascii="Times New Roman" w:hAnsi="Times New Roman"/>
                <w:sz w:val="20"/>
                <w:szCs w:val="20"/>
              </w:rPr>
              <w:t>Так</w:t>
            </w:r>
          </w:p>
        </w:tc>
      </w:tr>
      <w:tr w:rsidR="003003FA" w:rsidRPr="00F556F5" w:rsidTr="003003FA">
        <w:tc>
          <w:tcPr>
            <w:tcW w:w="1276" w:type="dxa"/>
            <w:tcBorders>
              <w:top w:val="single" w:sz="4" w:space="0" w:color="auto"/>
              <w:left w:val="single" w:sz="4" w:space="0" w:color="auto"/>
              <w:bottom w:val="single" w:sz="4" w:space="0" w:color="auto"/>
              <w:right w:val="single" w:sz="4" w:space="0" w:color="auto"/>
            </w:tcBorders>
            <w:vAlign w:val="center"/>
          </w:tcPr>
          <w:p w:rsidR="003003FA" w:rsidRPr="002322E1" w:rsidRDefault="003003FA" w:rsidP="003003FA">
            <w:pPr>
              <w:spacing w:after="0" w:line="240" w:lineRule="auto"/>
              <w:rPr>
                <w:rFonts w:ascii="Times New Roman" w:hAnsi="Times New Roman"/>
                <w:bCs/>
                <w:sz w:val="20"/>
                <w:szCs w:val="20"/>
              </w:rPr>
            </w:pPr>
            <w:r w:rsidRPr="002322E1">
              <w:rPr>
                <w:rFonts w:ascii="Times New Roman" w:hAnsi="Times New Roman"/>
                <w:bCs/>
                <w:sz w:val="20"/>
                <w:szCs w:val="20"/>
              </w:rPr>
              <w:t>3.5.</w:t>
            </w:r>
          </w:p>
        </w:tc>
        <w:tc>
          <w:tcPr>
            <w:tcW w:w="5103" w:type="dxa"/>
            <w:tcBorders>
              <w:top w:val="single" w:sz="4" w:space="0" w:color="auto"/>
              <w:left w:val="single" w:sz="4" w:space="0" w:color="auto"/>
              <w:bottom w:val="single" w:sz="4" w:space="0" w:color="auto"/>
              <w:right w:val="single" w:sz="4" w:space="0" w:color="auto"/>
            </w:tcBorders>
            <w:vAlign w:val="center"/>
          </w:tcPr>
          <w:p w:rsidR="003003FA" w:rsidRPr="002322E1" w:rsidRDefault="003003FA" w:rsidP="003003FA">
            <w:pPr>
              <w:spacing w:after="0" w:line="240" w:lineRule="auto"/>
              <w:outlineLvl w:val="4"/>
              <w:rPr>
                <w:rFonts w:ascii="Times New Roman" w:eastAsia="Times New Roman" w:hAnsi="Times New Roman"/>
                <w:bCs/>
                <w:sz w:val="20"/>
                <w:szCs w:val="20"/>
              </w:rPr>
            </w:pPr>
            <w:r w:rsidRPr="002322E1">
              <w:rPr>
                <w:rFonts w:ascii="Times New Roman" w:eastAsia="Times New Roman" w:hAnsi="Times New Roman"/>
                <w:bCs/>
                <w:sz w:val="20"/>
                <w:szCs w:val="20"/>
              </w:rPr>
              <w:t>Регулювання подачі ланцюгового мастила</w:t>
            </w:r>
          </w:p>
        </w:tc>
        <w:tc>
          <w:tcPr>
            <w:tcW w:w="3544" w:type="dxa"/>
            <w:tcBorders>
              <w:top w:val="single" w:sz="4" w:space="0" w:color="auto"/>
              <w:left w:val="single" w:sz="4" w:space="0" w:color="auto"/>
              <w:bottom w:val="single" w:sz="4" w:space="0" w:color="auto"/>
              <w:right w:val="single" w:sz="4" w:space="0" w:color="auto"/>
            </w:tcBorders>
            <w:vAlign w:val="center"/>
          </w:tcPr>
          <w:p w:rsidR="003003FA" w:rsidRPr="002322E1" w:rsidRDefault="003003FA" w:rsidP="003003FA">
            <w:pPr>
              <w:spacing w:after="0" w:line="240" w:lineRule="auto"/>
              <w:rPr>
                <w:sz w:val="20"/>
                <w:szCs w:val="20"/>
              </w:rPr>
            </w:pPr>
            <w:r w:rsidRPr="002322E1">
              <w:rPr>
                <w:rFonts w:ascii="Times New Roman" w:hAnsi="Times New Roman"/>
                <w:sz w:val="20"/>
                <w:szCs w:val="20"/>
              </w:rPr>
              <w:t>Так</w:t>
            </w:r>
          </w:p>
        </w:tc>
      </w:tr>
      <w:tr w:rsidR="003003FA" w:rsidRPr="00F556F5" w:rsidTr="003003FA">
        <w:tc>
          <w:tcPr>
            <w:tcW w:w="1276" w:type="dxa"/>
            <w:tcBorders>
              <w:top w:val="single" w:sz="4" w:space="0" w:color="auto"/>
              <w:left w:val="single" w:sz="4" w:space="0" w:color="auto"/>
              <w:bottom w:val="single" w:sz="4" w:space="0" w:color="auto"/>
              <w:right w:val="single" w:sz="4" w:space="0" w:color="auto"/>
            </w:tcBorders>
            <w:vAlign w:val="center"/>
          </w:tcPr>
          <w:p w:rsidR="003003FA" w:rsidRPr="002322E1" w:rsidRDefault="003003FA" w:rsidP="003003FA">
            <w:pPr>
              <w:spacing w:after="0" w:line="240" w:lineRule="auto"/>
              <w:rPr>
                <w:rFonts w:ascii="Times New Roman" w:hAnsi="Times New Roman"/>
                <w:bCs/>
                <w:sz w:val="20"/>
                <w:szCs w:val="20"/>
              </w:rPr>
            </w:pPr>
            <w:r w:rsidRPr="002322E1">
              <w:rPr>
                <w:rFonts w:ascii="Times New Roman" w:hAnsi="Times New Roman"/>
                <w:bCs/>
                <w:sz w:val="20"/>
                <w:szCs w:val="20"/>
              </w:rPr>
              <w:t>3.6.</w:t>
            </w:r>
          </w:p>
        </w:tc>
        <w:tc>
          <w:tcPr>
            <w:tcW w:w="5103" w:type="dxa"/>
            <w:tcBorders>
              <w:top w:val="single" w:sz="4" w:space="0" w:color="auto"/>
              <w:left w:val="single" w:sz="4" w:space="0" w:color="auto"/>
              <w:bottom w:val="single" w:sz="4" w:space="0" w:color="auto"/>
              <w:right w:val="single" w:sz="4" w:space="0" w:color="auto"/>
            </w:tcBorders>
            <w:vAlign w:val="center"/>
          </w:tcPr>
          <w:p w:rsidR="003003FA" w:rsidRPr="002322E1" w:rsidRDefault="003003FA" w:rsidP="003003FA">
            <w:pPr>
              <w:spacing w:after="0" w:line="240" w:lineRule="auto"/>
              <w:outlineLvl w:val="4"/>
              <w:rPr>
                <w:rFonts w:ascii="Times New Roman" w:eastAsia="Times New Roman" w:hAnsi="Times New Roman"/>
                <w:bCs/>
                <w:sz w:val="20"/>
                <w:szCs w:val="20"/>
              </w:rPr>
            </w:pPr>
            <w:proofErr w:type="spellStart"/>
            <w:r w:rsidRPr="002322E1">
              <w:rPr>
                <w:rFonts w:ascii="Times New Roman" w:eastAsia="Times New Roman" w:hAnsi="Times New Roman"/>
                <w:bCs/>
                <w:sz w:val="20"/>
                <w:szCs w:val="20"/>
              </w:rPr>
              <w:t>Одноважільне</w:t>
            </w:r>
            <w:proofErr w:type="spellEnd"/>
            <w:r w:rsidRPr="002322E1">
              <w:rPr>
                <w:rFonts w:ascii="Times New Roman" w:eastAsia="Times New Roman" w:hAnsi="Times New Roman"/>
                <w:bCs/>
                <w:sz w:val="20"/>
                <w:szCs w:val="20"/>
              </w:rPr>
              <w:t xml:space="preserve"> керування</w:t>
            </w:r>
          </w:p>
        </w:tc>
        <w:tc>
          <w:tcPr>
            <w:tcW w:w="3544" w:type="dxa"/>
            <w:tcBorders>
              <w:top w:val="single" w:sz="4" w:space="0" w:color="auto"/>
              <w:left w:val="single" w:sz="4" w:space="0" w:color="auto"/>
              <w:bottom w:val="single" w:sz="4" w:space="0" w:color="auto"/>
              <w:right w:val="single" w:sz="4" w:space="0" w:color="auto"/>
            </w:tcBorders>
            <w:vAlign w:val="center"/>
          </w:tcPr>
          <w:p w:rsidR="003003FA" w:rsidRPr="002322E1" w:rsidRDefault="003003FA" w:rsidP="003003FA">
            <w:pPr>
              <w:spacing w:after="0" w:line="240" w:lineRule="auto"/>
              <w:rPr>
                <w:sz w:val="20"/>
                <w:szCs w:val="20"/>
              </w:rPr>
            </w:pPr>
            <w:r w:rsidRPr="002322E1">
              <w:rPr>
                <w:rFonts w:ascii="Times New Roman" w:hAnsi="Times New Roman"/>
                <w:sz w:val="20"/>
                <w:szCs w:val="20"/>
              </w:rPr>
              <w:t>Так</w:t>
            </w:r>
          </w:p>
        </w:tc>
      </w:tr>
      <w:tr w:rsidR="003003FA" w:rsidRPr="00F556F5" w:rsidTr="003003FA">
        <w:trPr>
          <w:trHeight w:val="327"/>
        </w:trPr>
        <w:tc>
          <w:tcPr>
            <w:tcW w:w="1276" w:type="dxa"/>
            <w:tcBorders>
              <w:top w:val="single" w:sz="4" w:space="0" w:color="auto"/>
              <w:left w:val="single" w:sz="4" w:space="0" w:color="auto"/>
              <w:bottom w:val="single" w:sz="4" w:space="0" w:color="auto"/>
              <w:right w:val="single" w:sz="4" w:space="0" w:color="auto"/>
            </w:tcBorders>
            <w:vAlign w:val="center"/>
          </w:tcPr>
          <w:p w:rsidR="003003FA" w:rsidRPr="002322E1" w:rsidRDefault="003003FA" w:rsidP="003003FA">
            <w:pPr>
              <w:spacing w:after="0" w:line="240" w:lineRule="auto"/>
              <w:rPr>
                <w:rFonts w:ascii="Times New Roman" w:hAnsi="Times New Roman"/>
                <w:bCs/>
                <w:sz w:val="20"/>
                <w:szCs w:val="20"/>
              </w:rPr>
            </w:pPr>
            <w:r w:rsidRPr="002322E1">
              <w:rPr>
                <w:rFonts w:ascii="Times New Roman" w:hAnsi="Times New Roman"/>
                <w:bCs/>
                <w:sz w:val="20"/>
                <w:szCs w:val="20"/>
              </w:rPr>
              <w:t>3.7.</w:t>
            </w:r>
          </w:p>
        </w:tc>
        <w:tc>
          <w:tcPr>
            <w:tcW w:w="5103" w:type="dxa"/>
            <w:tcBorders>
              <w:top w:val="single" w:sz="4" w:space="0" w:color="auto"/>
              <w:left w:val="single" w:sz="4" w:space="0" w:color="auto"/>
              <w:bottom w:val="single" w:sz="4" w:space="0" w:color="auto"/>
              <w:right w:val="single" w:sz="4" w:space="0" w:color="auto"/>
            </w:tcBorders>
            <w:vAlign w:val="center"/>
          </w:tcPr>
          <w:p w:rsidR="003003FA" w:rsidRPr="002322E1" w:rsidRDefault="003003FA" w:rsidP="003003FA">
            <w:pPr>
              <w:spacing w:after="0" w:line="240" w:lineRule="auto"/>
              <w:outlineLvl w:val="4"/>
              <w:rPr>
                <w:rFonts w:ascii="Times New Roman" w:eastAsia="Times New Roman" w:hAnsi="Times New Roman"/>
                <w:bCs/>
                <w:sz w:val="20"/>
                <w:szCs w:val="20"/>
              </w:rPr>
            </w:pPr>
            <w:r w:rsidRPr="002322E1">
              <w:rPr>
                <w:rFonts w:ascii="Times New Roman" w:eastAsia="Times New Roman" w:hAnsi="Times New Roman"/>
                <w:bCs/>
                <w:sz w:val="20"/>
                <w:szCs w:val="20"/>
              </w:rPr>
              <w:t>Попередній обігрів карбюратора</w:t>
            </w:r>
          </w:p>
        </w:tc>
        <w:tc>
          <w:tcPr>
            <w:tcW w:w="3544" w:type="dxa"/>
            <w:tcBorders>
              <w:top w:val="single" w:sz="4" w:space="0" w:color="auto"/>
              <w:left w:val="single" w:sz="4" w:space="0" w:color="auto"/>
              <w:bottom w:val="single" w:sz="4" w:space="0" w:color="auto"/>
              <w:right w:val="single" w:sz="4" w:space="0" w:color="auto"/>
            </w:tcBorders>
            <w:vAlign w:val="center"/>
          </w:tcPr>
          <w:p w:rsidR="003003FA" w:rsidRPr="002322E1" w:rsidRDefault="003003FA" w:rsidP="003003FA">
            <w:pPr>
              <w:spacing w:after="0" w:line="240" w:lineRule="auto"/>
              <w:rPr>
                <w:sz w:val="20"/>
                <w:szCs w:val="20"/>
              </w:rPr>
            </w:pPr>
            <w:r w:rsidRPr="002322E1">
              <w:rPr>
                <w:rFonts w:ascii="Times New Roman" w:hAnsi="Times New Roman"/>
                <w:sz w:val="20"/>
                <w:szCs w:val="20"/>
              </w:rPr>
              <w:t>Так</w:t>
            </w:r>
          </w:p>
        </w:tc>
      </w:tr>
      <w:tr w:rsidR="003003FA" w:rsidRPr="00F556F5" w:rsidTr="003003FA">
        <w:tc>
          <w:tcPr>
            <w:tcW w:w="1276" w:type="dxa"/>
            <w:tcBorders>
              <w:top w:val="single" w:sz="4" w:space="0" w:color="auto"/>
              <w:left w:val="single" w:sz="4" w:space="0" w:color="auto"/>
              <w:bottom w:val="single" w:sz="4" w:space="0" w:color="auto"/>
              <w:right w:val="single" w:sz="4" w:space="0" w:color="auto"/>
            </w:tcBorders>
            <w:vAlign w:val="center"/>
          </w:tcPr>
          <w:p w:rsidR="003003FA" w:rsidRPr="002322E1" w:rsidRDefault="003003FA" w:rsidP="003003FA">
            <w:pPr>
              <w:spacing w:after="0" w:line="240" w:lineRule="auto"/>
              <w:rPr>
                <w:rFonts w:ascii="Times New Roman" w:hAnsi="Times New Roman"/>
                <w:bCs/>
                <w:sz w:val="20"/>
                <w:szCs w:val="20"/>
              </w:rPr>
            </w:pPr>
            <w:r w:rsidRPr="002322E1">
              <w:rPr>
                <w:rFonts w:ascii="Times New Roman" w:hAnsi="Times New Roman"/>
                <w:bCs/>
                <w:sz w:val="20"/>
                <w:szCs w:val="20"/>
              </w:rPr>
              <w:t>3.8.</w:t>
            </w:r>
          </w:p>
        </w:tc>
        <w:tc>
          <w:tcPr>
            <w:tcW w:w="5103" w:type="dxa"/>
            <w:tcBorders>
              <w:top w:val="single" w:sz="4" w:space="0" w:color="auto"/>
              <w:left w:val="single" w:sz="4" w:space="0" w:color="auto"/>
              <w:bottom w:val="single" w:sz="4" w:space="0" w:color="auto"/>
              <w:right w:val="single" w:sz="4" w:space="0" w:color="auto"/>
            </w:tcBorders>
            <w:vAlign w:val="center"/>
          </w:tcPr>
          <w:p w:rsidR="003003FA" w:rsidRPr="002322E1" w:rsidRDefault="003003FA" w:rsidP="003003FA">
            <w:pPr>
              <w:spacing w:after="0" w:line="240" w:lineRule="auto"/>
              <w:outlineLvl w:val="4"/>
              <w:rPr>
                <w:rFonts w:ascii="Times New Roman" w:eastAsia="Times New Roman" w:hAnsi="Times New Roman"/>
                <w:bCs/>
                <w:sz w:val="20"/>
                <w:szCs w:val="20"/>
              </w:rPr>
            </w:pPr>
            <w:r w:rsidRPr="002322E1">
              <w:rPr>
                <w:rFonts w:ascii="Times New Roman" w:eastAsia="Times New Roman" w:hAnsi="Times New Roman"/>
                <w:bCs/>
                <w:sz w:val="20"/>
                <w:szCs w:val="20"/>
              </w:rPr>
              <w:t xml:space="preserve">Система змащування ланцюга </w:t>
            </w:r>
            <w:proofErr w:type="spellStart"/>
            <w:r w:rsidRPr="002322E1">
              <w:rPr>
                <w:rFonts w:ascii="Times New Roman" w:eastAsia="Times New Roman" w:hAnsi="Times New Roman"/>
                <w:bCs/>
                <w:sz w:val="20"/>
                <w:szCs w:val="20"/>
              </w:rPr>
              <w:t>Ematic</w:t>
            </w:r>
            <w:proofErr w:type="spellEnd"/>
          </w:p>
        </w:tc>
        <w:tc>
          <w:tcPr>
            <w:tcW w:w="3544" w:type="dxa"/>
            <w:tcBorders>
              <w:top w:val="single" w:sz="4" w:space="0" w:color="auto"/>
              <w:left w:val="single" w:sz="4" w:space="0" w:color="auto"/>
              <w:bottom w:val="single" w:sz="4" w:space="0" w:color="auto"/>
              <w:right w:val="single" w:sz="4" w:space="0" w:color="auto"/>
            </w:tcBorders>
            <w:vAlign w:val="center"/>
          </w:tcPr>
          <w:p w:rsidR="003003FA" w:rsidRPr="002322E1" w:rsidRDefault="003003FA" w:rsidP="003003FA">
            <w:pPr>
              <w:spacing w:after="0" w:line="240" w:lineRule="auto"/>
              <w:rPr>
                <w:sz w:val="20"/>
                <w:szCs w:val="20"/>
              </w:rPr>
            </w:pPr>
            <w:r w:rsidRPr="002322E1">
              <w:rPr>
                <w:rFonts w:ascii="Times New Roman" w:hAnsi="Times New Roman"/>
                <w:sz w:val="20"/>
                <w:szCs w:val="20"/>
              </w:rPr>
              <w:t>Так</w:t>
            </w:r>
          </w:p>
        </w:tc>
      </w:tr>
      <w:tr w:rsidR="003003FA" w:rsidRPr="00F556F5" w:rsidTr="003003FA">
        <w:tc>
          <w:tcPr>
            <w:tcW w:w="1276" w:type="dxa"/>
            <w:tcBorders>
              <w:top w:val="single" w:sz="4" w:space="0" w:color="auto"/>
              <w:left w:val="single" w:sz="4" w:space="0" w:color="auto"/>
              <w:bottom w:val="single" w:sz="4" w:space="0" w:color="auto"/>
              <w:right w:val="single" w:sz="4" w:space="0" w:color="auto"/>
            </w:tcBorders>
            <w:vAlign w:val="center"/>
          </w:tcPr>
          <w:p w:rsidR="003003FA" w:rsidRPr="002322E1" w:rsidRDefault="003003FA" w:rsidP="003003FA">
            <w:pPr>
              <w:spacing w:after="0" w:line="240" w:lineRule="auto"/>
              <w:rPr>
                <w:rFonts w:ascii="Times New Roman" w:hAnsi="Times New Roman"/>
                <w:bCs/>
                <w:sz w:val="20"/>
                <w:szCs w:val="20"/>
              </w:rPr>
            </w:pPr>
            <w:r w:rsidRPr="002322E1">
              <w:rPr>
                <w:rFonts w:ascii="Times New Roman" w:hAnsi="Times New Roman"/>
                <w:bCs/>
                <w:sz w:val="20"/>
                <w:szCs w:val="20"/>
              </w:rPr>
              <w:t>3.9.</w:t>
            </w:r>
          </w:p>
        </w:tc>
        <w:tc>
          <w:tcPr>
            <w:tcW w:w="5103" w:type="dxa"/>
            <w:tcBorders>
              <w:top w:val="single" w:sz="4" w:space="0" w:color="auto"/>
              <w:left w:val="single" w:sz="4" w:space="0" w:color="auto"/>
              <w:bottom w:val="single" w:sz="4" w:space="0" w:color="auto"/>
              <w:right w:val="single" w:sz="4" w:space="0" w:color="auto"/>
            </w:tcBorders>
            <w:vAlign w:val="center"/>
          </w:tcPr>
          <w:p w:rsidR="003003FA" w:rsidRPr="002322E1" w:rsidRDefault="003003FA" w:rsidP="003003FA">
            <w:pPr>
              <w:spacing w:after="0" w:line="240" w:lineRule="auto"/>
              <w:outlineLvl w:val="4"/>
              <w:rPr>
                <w:rFonts w:ascii="Times New Roman" w:eastAsia="Times New Roman" w:hAnsi="Times New Roman"/>
                <w:bCs/>
                <w:sz w:val="20"/>
                <w:szCs w:val="20"/>
              </w:rPr>
            </w:pPr>
            <w:proofErr w:type="spellStart"/>
            <w:r w:rsidRPr="002322E1">
              <w:rPr>
                <w:rFonts w:ascii="Times New Roman" w:eastAsia="Times New Roman" w:hAnsi="Times New Roman"/>
                <w:bCs/>
                <w:sz w:val="20"/>
                <w:szCs w:val="20"/>
              </w:rPr>
              <w:t>Байонетний</w:t>
            </w:r>
            <w:proofErr w:type="spellEnd"/>
            <w:r w:rsidRPr="002322E1">
              <w:rPr>
                <w:rFonts w:ascii="Times New Roman" w:eastAsia="Times New Roman" w:hAnsi="Times New Roman"/>
                <w:bCs/>
                <w:sz w:val="20"/>
                <w:szCs w:val="20"/>
              </w:rPr>
              <w:t xml:space="preserve"> замок кришки бака</w:t>
            </w:r>
          </w:p>
        </w:tc>
        <w:tc>
          <w:tcPr>
            <w:tcW w:w="3544" w:type="dxa"/>
            <w:tcBorders>
              <w:top w:val="single" w:sz="4" w:space="0" w:color="auto"/>
              <w:left w:val="single" w:sz="4" w:space="0" w:color="auto"/>
              <w:bottom w:val="single" w:sz="4" w:space="0" w:color="auto"/>
              <w:right w:val="single" w:sz="4" w:space="0" w:color="auto"/>
            </w:tcBorders>
            <w:vAlign w:val="center"/>
          </w:tcPr>
          <w:p w:rsidR="003003FA" w:rsidRPr="002322E1" w:rsidRDefault="003003FA" w:rsidP="003003FA">
            <w:pPr>
              <w:spacing w:after="0" w:line="240" w:lineRule="auto"/>
              <w:rPr>
                <w:sz w:val="20"/>
                <w:szCs w:val="20"/>
              </w:rPr>
            </w:pPr>
            <w:r w:rsidRPr="002322E1">
              <w:rPr>
                <w:rFonts w:ascii="Times New Roman" w:hAnsi="Times New Roman"/>
                <w:sz w:val="20"/>
                <w:szCs w:val="20"/>
              </w:rPr>
              <w:t>Так</w:t>
            </w:r>
          </w:p>
        </w:tc>
      </w:tr>
      <w:tr w:rsidR="003003FA" w:rsidRPr="00F556F5" w:rsidTr="003003FA">
        <w:tc>
          <w:tcPr>
            <w:tcW w:w="992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003FA" w:rsidRPr="002322E1" w:rsidRDefault="003003FA" w:rsidP="003003FA">
            <w:pPr>
              <w:spacing w:after="0" w:line="240" w:lineRule="auto"/>
              <w:jc w:val="center"/>
              <w:rPr>
                <w:rFonts w:ascii="Times New Roman" w:hAnsi="Times New Roman"/>
                <w:sz w:val="20"/>
                <w:szCs w:val="20"/>
              </w:rPr>
            </w:pPr>
            <w:r w:rsidRPr="002322E1">
              <w:rPr>
                <w:rFonts w:ascii="Times New Roman" w:hAnsi="Times New Roman"/>
                <w:sz w:val="20"/>
                <w:szCs w:val="20"/>
              </w:rPr>
              <w:t>4. Комплектація</w:t>
            </w:r>
          </w:p>
        </w:tc>
      </w:tr>
      <w:tr w:rsidR="003003FA" w:rsidRPr="00F556F5" w:rsidTr="003003FA">
        <w:tc>
          <w:tcPr>
            <w:tcW w:w="1276" w:type="dxa"/>
            <w:tcBorders>
              <w:top w:val="single" w:sz="4" w:space="0" w:color="auto"/>
              <w:left w:val="single" w:sz="4" w:space="0" w:color="auto"/>
              <w:bottom w:val="single" w:sz="4" w:space="0" w:color="auto"/>
              <w:right w:val="single" w:sz="4" w:space="0" w:color="auto"/>
            </w:tcBorders>
            <w:vAlign w:val="center"/>
          </w:tcPr>
          <w:p w:rsidR="003003FA" w:rsidRPr="002322E1" w:rsidRDefault="003003FA" w:rsidP="003003FA">
            <w:pPr>
              <w:spacing w:after="0" w:line="240" w:lineRule="auto"/>
              <w:rPr>
                <w:rFonts w:ascii="Times New Roman" w:hAnsi="Times New Roman"/>
                <w:bCs/>
                <w:sz w:val="20"/>
                <w:szCs w:val="20"/>
              </w:rPr>
            </w:pPr>
            <w:r w:rsidRPr="002322E1">
              <w:rPr>
                <w:rFonts w:ascii="Times New Roman" w:hAnsi="Times New Roman"/>
                <w:bCs/>
                <w:sz w:val="20"/>
                <w:szCs w:val="20"/>
              </w:rPr>
              <w:t>4.1.</w:t>
            </w:r>
          </w:p>
        </w:tc>
        <w:tc>
          <w:tcPr>
            <w:tcW w:w="5103" w:type="dxa"/>
            <w:tcBorders>
              <w:top w:val="single" w:sz="4" w:space="0" w:color="auto"/>
              <w:left w:val="single" w:sz="4" w:space="0" w:color="auto"/>
              <w:bottom w:val="single" w:sz="4" w:space="0" w:color="auto"/>
              <w:right w:val="single" w:sz="4" w:space="0" w:color="auto"/>
            </w:tcBorders>
            <w:vAlign w:val="center"/>
          </w:tcPr>
          <w:p w:rsidR="003003FA" w:rsidRPr="002322E1" w:rsidRDefault="003003FA" w:rsidP="003003FA">
            <w:pPr>
              <w:spacing w:after="0" w:line="240" w:lineRule="auto"/>
              <w:rPr>
                <w:rFonts w:ascii="Times New Roman" w:hAnsi="Times New Roman"/>
                <w:sz w:val="20"/>
                <w:szCs w:val="20"/>
              </w:rPr>
            </w:pPr>
            <w:r w:rsidRPr="002322E1">
              <w:rPr>
                <w:rFonts w:ascii="Times New Roman" w:hAnsi="Times New Roman"/>
                <w:sz w:val="20"/>
                <w:szCs w:val="20"/>
              </w:rPr>
              <w:t>Бензопила</w:t>
            </w:r>
          </w:p>
        </w:tc>
        <w:tc>
          <w:tcPr>
            <w:tcW w:w="3544" w:type="dxa"/>
            <w:tcBorders>
              <w:top w:val="single" w:sz="4" w:space="0" w:color="auto"/>
              <w:left w:val="single" w:sz="4" w:space="0" w:color="auto"/>
              <w:bottom w:val="single" w:sz="4" w:space="0" w:color="auto"/>
              <w:right w:val="single" w:sz="4" w:space="0" w:color="auto"/>
            </w:tcBorders>
            <w:vAlign w:val="center"/>
          </w:tcPr>
          <w:p w:rsidR="003003FA" w:rsidRPr="002322E1" w:rsidRDefault="003003FA" w:rsidP="003003FA">
            <w:pPr>
              <w:spacing w:after="0" w:line="240" w:lineRule="auto"/>
              <w:rPr>
                <w:sz w:val="20"/>
                <w:szCs w:val="20"/>
              </w:rPr>
            </w:pPr>
            <w:r w:rsidRPr="002322E1">
              <w:rPr>
                <w:rFonts w:ascii="Times New Roman" w:hAnsi="Times New Roman"/>
                <w:sz w:val="20"/>
                <w:szCs w:val="20"/>
              </w:rPr>
              <w:t>Так</w:t>
            </w:r>
          </w:p>
        </w:tc>
      </w:tr>
      <w:tr w:rsidR="003003FA" w:rsidRPr="00F556F5" w:rsidTr="003003FA">
        <w:tc>
          <w:tcPr>
            <w:tcW w:w="1276" w:type="dxa"/>
            <w:tcBorders>
              <w:top w:val="single" w:sz="4" w:space="0" w:color="auto"/>
              <w:left w:val="single" w:sz="4" w:space="0" w:color="auto"/>
              <w:bottom w:val="single" w:sz="4" w:space="0" w:color="auto"/>
              <w:right w:val="single" w:sz="4" w:space="0" w:color="auto"/>
            </w:tcBorders>
            <w:vAlign w:val="center"/>
          </w:tcPr>
          <w:p w:rsidR="003003FA" w:rsidRPr="002322E1" w:rsidRDefault="003003FA" w:rsidP="003003FA">
            <w:pPr>
              <w:spacing w:after="0" w:line="240" w:lineRule="auto"/>
              <w:rPr>
                <w:rFonts w:ascii="Times New Roman" w:hAnsi="Times New Roman"/>
                <w:bCs/>
                <w:sz w:val="20"/>
                <w:szCs w:val="20"/>
              </w:rPr>
            </w:pPr>
            <w:r w:rsidRPr="002322E1">
              <w:rPr>
                <w:rFonts w:ascii="Times New Roman" w:hAnsi="Times New Roman"/>
                <w:bCs/>
                <w:sz w:val="20"/>
                <w:szCs w:val="20"/>
              </w:rPr>
              <w:t>4.2.</w:t>
            </w:r>
          </w:p>
        </w:tc>
        <w:tc>
          <w:tcPr>
            <w:tcW w:w="5103" w:type="dxa"/>
            <w:tcBorders>
              <w:top w:val="single" w:sz="4" w:space="0" w:color="auto"/>
              <w:left w:val="single" w:sz="4" w:space="0" w:color="auto"/>
              <w:bottom w:val="single" w:sz="4" w:space="0" w:color="auto"/>
              <w:right w:val="single" w:sz="4" w:space="0" w:color="auto"/>
            </w:tcBorders>
            <w:vAlign w:val="center"/>
          </w:tcPr>
          <w:p w:rsidR="003003FA" w:rsidRPr="002322E1" w:rsidRDefault="003003FA" w:rsidP="003003FA">
            <w:pPr>
              <w:spacing w:after="0" w:line="240" w:lineRule="auto"/>
              <w:rPr>
                <w:rFonts w:ascii="Times New Roman" w:hAnsi="Times New Roman"/>
                <w:sz w:val="20"/>
                <w:szCs w:val="20"/>
              </w:rPr>
            </w:pPr>
            <w:r w:rsidRPr="002322E1">
              <w:rPr>
                <w:rFonts w:ascii="Times New Roman" w:hAnsi="Times New Roman"/>
                <w:sz w:val="20"/>
                <w:szCs w:val="20"/>
              </w:rPr>
              <w:t xml:space="preserve">Ланцюг пильний </w:t>
            </w:r>
          </w:p>
        </w:tc>
        <w:tc>
          <w:tcPr>
            <w:tcW w:w="3544" w:type="dxa"/>
            <w:tcBorders>
              <w:top w:val="single" w:sz="4" w:space="0" w:color="auto"/>
              <w:left w:val="single" w:sz="4" w:space="0" w:color="auto"/>
              <w:bottom w:val="single" w:sz="4" w:space="0" w:color="auto"/>
              <w:right w:val="single" w:sz="4" w:space="0" w:color="auto"/>
            </w:tcBorders>
            <w:vAlign w:val="center"/>
          </w:tcPr>
          <w:p w:rsidR="003003FA" w:rsidRPr="002322E1" w:rsidRDefault="003003FA" w:rsidP="003003FA">
            <w:pPr>
              <w:spacing w:after="0" w:line="240" w:lineRule="auto"/>
              <w:rPr>
                <w:sz w:val="20"/>
                <w:szCs w:val="20"/>
              </w:rPr>
            </w:pPr>
            <w:r w:rsidRPr="002322E1">
              <w:rPr>
                <w:rFonts w:ascii="Times New Roman" w:hAnsi="Times New Roman"/>
                <w:sz w:val="20"/>
                <w:szCs w:val="20"/>
              </w:rPr>
              <w:t>Так</w:t>
            </w:r>
          </w:p>
        </w:tc>
      </w:tr>
      <w:tr w:rsidR="003003FA" w:rsidRPr="00F556F5" w:rsidTr="003003FA">
        <w:tc>
          <w:tcPr>
            <w:tcW w:w="1276" w:type="dxa"/>
            <w:tcBorders>
              <w:top w:val="single" w:sz="4" w:space="0" w:color="auto"/>
              <w:left w:val="single" w:sz="4" w:space="0" w:color="auto"/>
              <w:bottom w:val="single" w:sz="4" w:space="0" w:color="auto"/>
              <w:right w:val="single" w:sz="4" w:space="0" w:color="auto"/>
            </w:tcBorders>
            <w:vAlign w:val="center"/>
          </w:tcPr>
          <w:p w:rsidR="003003FA" w:rsidRPr="002322E1" w:rsidRDefault="003003FA" w:rsidP="003003FA">
            <w:pPr>
              <w:spacing w:after="0" w:line="240" w:lineRule="auto"/>
              <w:rPr>
                <w:rFonts w:ascii="Times New Roman" w:hAnsi="Times New Roman"/>
                <w:bCs/>
                <w:sz w:val="20"/>
                <w:szCs w:val="20"/>
              </w:rPr>
            </w:pPr>
            <w:r w:rsidRPr="002322E1">
              <w:rPr>
                <w:rFonts w:ascii="Times New Roman" w:hAnsi="Times New Roman"/>
                <w:bCs/>
                <w:sz w:val="20"/>
                <w:szCs w:val="20"/>
              </w:rPr>
              <w:t>4.3.</w:t>
            </w:r>
          </w:p>
        </w:tc>
        <w:tc>
          <w:tcPr>
            <w:tcW w:w="5103" w:type="dxa"/>
            <w:tcBorders>
              <w:top w:val="single" w:sz="4" w:space="0" w:color="auto"/>
              <w:left w:val="single" w:sz="4" w:space="0" w:color="auto"/>
              <w:bottom w:val="single" w:sz="4" w:space="0" w:color="auto"/>
              <w:right w:val="single" w:sz="4" w:space="0" w:color="auto"/>
            </w:tcBorders>
            <w:vAlign w:val="center"/>
          </w:tcPr>
          <w:p w:rsidR="003003FA" w:rsidRPr="002322E1" w:rsidRDefault="003003FA" w:rsidP="003003FA">
            <w:pPr>
              <w:spacing w:after="0" w:line="240" w:lineRule="auto"/>
              <w:rPr>
                <w:rFonts w:ascii="Times New Roman" w:hAnsi="Times New Roman"/>
                <w:sz w:val="20"/>
                <w:szCs w:val="20"/>
              </w:rPr>
            </w:pPr>
            <w:r w:rsidRPr="002322E1">
              <w:rPr>
                <w:rFonts w:ascii="Times New Roman" w:hAnsi="Times New Roman"/>
                <w:sz w:val="20"/>
                <w:szCs w:val="20"/>
              </w:rPr>
              <w:t>Направляюча шина</w:t>
            </w:r>
          </w:p>
        </w:tc>
        <w:tc>
          <w:tcPr>
            <w:tcW w:w="3544" w:type="dxa"/>
            <w:tcBorders>
              <w:top w:val="single" w:sz="4" w:space="0" w:color="auto"/>
              <w:left w:val="single" w:sz="4" w:space="0" w:color="auto"/>
              <w:bottom w:val="single" w:sz="4" w:space="0" w:color="auto"/>
              <w:right w:val="single" w:sz="4" w:space="0" w:color="auto"/>
            </w:tcBorders>
            <w:vAlign w:val="center"/>
          </w:tcPr>
          <w:p w:rsidR="003003FA" w:rsidRPr="002322E1" w:rsidRDefault="003003FA" w:rsidP="003003FA">
            <w:pPr>
              <w:spacing w:after="0" w:line="240" w:lineRule="auto"/>
              <w:rPr>
                <w:sz w:val="20"/>
                <w:szCs w:val="20"/>
              </w:rPr>
            </w:pPr>
            <w:r w:rsidRPr="002322E1">
              <w:rPr>
                <w:rFonts w:ascii="Times New Roman" w:hAnsi="Times New Roman"/>
                <w:sz w:val="20"/>
                <w:szCs w:val="20"/>
              </w:rPr>
              <w:t>Так</w:t>
            </w:r>
          </w:p>
        </w:tc>
      </w:tr>
      <w:tr w:rsidR="003003FA" w:rsidRPr="00F556F5" w:rsidTr="003003FA">
        <w:tc>
          <w:tcPr>
            <w:tcW w:w="1276" w:type="dxa"/>
            <w:tcBorders>
              <w:top w:val="single" w:sz="4" w:space="0" w:color="auto"/>
              <w:left w:val="single" w:sz="4" w:space="0" w:color="auto"/>
              <w:bottom w:val="single" w:sz="4" w:space="0" w:color="auto"/>
              <w:right w:val="single" w:sz="4" w:space="0" w:color="auto"/>
            </w:tcBorders>
            <w:vAlign w:val="center"/>
          </w:tcPr>
          <w:p w:rsidR="003003FA" w:rsidRPr="002322E1" w:rsidRDefault="003003FA" w:rsidP="003003FA">
            <w:pPr>
              <w:spacing w:after="0" w:line="240" w:lineRule="auto"/>
              <w:rPr>
                <w:rFonts w:ascii="Times New Roman" w:hAnsi="Times New Roman"/>
                <w:bCs/>
                <w:sz w:val="20"/>
                <w:szCs w:val="20"/>
              </w:rPr>
            </w:pPr>
            <w:r w:rsidRPr="002322E1">
              <w:rPr>
                <w:rFonts w:ascii="Times New Roman" w:hAnsi="Times New Roman"/>
                <w:bCs/>
                <w:sz w:val="20"/>
                <w:szCs w:val="20"/>
              </w:rPr>
              <w:t>4.4.</w:t>
            </w:r>
          </w:p>
        </w:tc>
        <w:tc>
          <w:tcPr>
            <w:tcW w:w="5103" w:type="dxa"/>
            <w:tcBorders>
              <w:top w:val="single" w:sz="4" w:space="0" w:color="auto"/>
              <w:left w:val="single" w:sz="4" w:space="0" w:color="auto"/>
              <w:bottom w:val="single" w:sz="4" w:space="0" w:color="auto"/>
              <w:right w:val="single" w:sz="4" w:space="0" w:color="auto"/>
            </w:tcBorders>
            <w:vAlign w:val="center"/>
          </w:tcPr>
          <w:p w:rsidR="003003FA" w:rsidRPr="002322E1" w:rsidRDefault="003003FA" w:rsidP="003003FA">
            <w:pPr>
              <w:spacing w:after="0" w:line="240" w:lineRule="auto"/>
              <w:rPr>
                <w:rFonts w:ascii="Times New Roman" w:hAnsi="Times New Roman"/>
                <w:sz w:val="20"/>
                <w:szCs w:val="20"/>
              </w:rPr>
            </w:pPr>
            <w:r w:rsidRPr="002322E1">
              <w:rPr>
                <w:rFonts w:ascii="Times New Roman" w:hAnsi="Times New Roman"/>
                <w:sz w:val="20"/>
                <w:szCs w:val="20"/>
              </w:rPr>
              <w:t>Захисний кожух для ріжучої гарнітури</w:t>
            </w:r>
          </w:p>
        </w:tc>
        <w:tc>
          <w:tcPr>
            <w:tcW w:w="3544" w:type="dxa"/>
            <w:tcBorders>
              <w:top w:val="single" w:sz="4" w:space="0" w:color="auto"/>
              <w:left w:val="single" w:sz="4" w:space="0" w:color="auto"/>
              <w:bottom w:val="single" w:sz="4" w:space="0" w:color="auto"/>
              <w:right w:val="single" w:sz="4" w:space="0" w:color="auto"/>
            </w:tcBorders>
            <w:vAlign w:val="center"/>
          </w:tcPr>
          <w:p w:rsidR="003003FA" w:rsidRPr="002322E1" w:rsidRDefault="003003FA" w:rsidP="003003FA">
            <w:pPr>
              <w:spacing w:after="0" w:line="240" w:lineRule="auto"/>
              <w:rPr>
                <w:sz w:val="20"/>
                <w:szCs w:val="20"/>
              </w:rPr>
            </w:pPr>
            <w:r w:rsidRPr="002322E1">
              <w:rPr>
                <w:rFonts w:ascii="Times New Roman" w:hAnsi="Times New Roman"/>
                <w:sz w:val="20"/>
                <w:szCs w:val="20"/>
              </w:rPr>
              <w:t>Так</w:t>
            </w:r>
          </w:p>
        </w:tc>
      </w:tr>
      <w:tr w:rsidR="003003FA" w:rsidRPr="00F556F5" w:rsidTr="003003FA">
        <w:tc>
          <w:tcPr>
            <w:tcW w:w="1276" w:type="dxa"/>
            <w:tcBorders>
              <w:top w:val="single" w:sz="4" w:space="0" w:color="auto"/>
              <w:left w:val="single" w:sz="4" w:space="0" w:color="auto"/>
              <w:bottom w:val="single" w:sz="4" w:space="0" w:color="auto"/>
              <w:right w:val="single" w:sz="4" w:space="0" w:color="auto"/>
            </w:tcBorders>
            <w:vAlign w:val="center"/>
          </w:tcPr>
          <w:p w:rsidR="003003FA" w:rsidRPr="002322E1" w:rsidRDefault="003003FA" w:rsidP="003003FA">
            <w:pPr>
              <w:spacing w:after="0" w:line="240" w:lineRule="auto"/>
              <w:rPr>
                <w:rFonts w:ascii="Times New Roman" w:hAnsi="Times New Roman"/>
                <w:bCs/>
                <w:sz w:val="20"/>
                <w:szCs w:val="20"/>
              </w:rPr>
            </w:pPr>
            <w:r w:rsidRPr="002322E1">
              <w:rPr>
                <w:rFonts w:ascii="Times New Roman" w:hAnsi="Times New Roman"/>
                <w:bCs/>
                <w:sz w:val="20"/>
                <w:szCs w:val="20"/>
              </w:rPr>
              <w:t>4.5.</w:t>
            </w:r>
          </w:p>
        </w:tc>
        <w:tc>
          <w:tcPr>
            <w:tcW w:w="5103" w:type="dxa"/>
            <w:tcBorders>
              <w:top w:val="single" w:sz="4" w:space="0" w:color="auto"/>
              <w:left w:val="single" w:sz="4" w:space="0" w:color="auto"/>
              <w:bottom w:val="single" w:sz="4" w:space="0" w:color="auto"/>
              <w:right w:val="single" w:sz="4" w:space="0" w:color="auto"/>
            </w:tcBorders>
            <w:vAlign w:val="center"/>
          </w:tcPr>
          <w:p w:rsidR="003003FA" w:rsidRPr="002322E1" w:rsidRDefault="003003FA" w:rsidP="003003FA">
            <w:pPr>
              <w:spacing w:after="0" w:line="240" w:lineRule="auto"/>
              <w:rPr>
                <w:rFonts w:ascii="Times New Roman" w:hAnsi="Times New Roman"/>
                <w:sz w:val="20"/>
                <w:szCs w:val="20"/>
              </w:rPr>
            </w:pPr>
            <w:r w:rsidRPr="002322E1">
              <w:rPr>
                <w:rFonts w:ascii="Times New Roman" w:hAnsi="Times New Roman"/>
                <w:sz w:val="20"/>
                <w:szCs w:val="20"/>
              </w:rPr>
              <w:t>Універсальний ключ</w:t>
            </w:r>
          </w:p>
        </w:tc>
        <w:tc>
          <w:tcPr>
            <w:tcW w:w="3544" w:type="dxa"/>
            <w:tcBorders>
              <w:top w:val="single" w:sz="4" w:space="0" w:color="auto"/>
              <w:left w:val="single" w:sz="4" w:space="0" w:color="auto"/>
              <w:bottom w:val="single" w:sz="4" w:space="0" w:color="auto"/>
              <w:right w:val="single" w:sz="4" w:space="0" w:color="auto"/>
            </w:tcBorders>
            <w:vAlign w:val="center"/>
          </w:tcPr>
          <w:p w:rsidR="003003FA" w:rsidRPr="002322E1" w:rsidRDefault="003003FA" w:rsidP="003003FA">
            <w:pPr>
              <w:spacing w:after="0" w:line="240" w:lineRule="auto"/>
              <w:rPr>
                <w:sz w:val="20"/>
                <w:szCs w:val="20"/>
              </w:rPr>
            </w:pPr>
            <w:r w:rsidRPr="002322E1">
              <w:rPr>
                <w:rFonts w:ascii="Times New Roman" w:hAnsi="Times New Roman"/>
                <w:sz w:val="20"/>
                <w:szCs w:val="20"/>
              </w:rPr>
              <w:t>Так</w:t>
            </w:r>
          </w:p>
        </w:tc>
      </w:tr>
      <w:tr w:rsidR="003003FA" w:rsidRPr="00F556F5" w:rsidTr="003003FA">
        <w:tc>
          <w:tcPr>
            <w:tcW w:w="1276" w:type="dxa"/>
            <w:tcBorders>
              <w:top w:val="single" w:sz="4" w:space="0" w:color="auto"/>
              <w:left w:val="single" w:sz="4" w:space="0" w:color="auto"/>
              <w:bottom w:val="single" w:sz="4" w:space="0" w:color="auto"/>
              <w:right w:val="single" w:sz="4" w:space="0" w:color="auto"/>
            </w:tcBorders>
            <w:vAlign w:val="center"/>
          </w:tcPr>
          <w:p w:rsidR="003003FA" w:rsidRPr="002322E1" w:rsidRDefault="003003FA" w:rsidP="003003FA">
            <w:pPr>
              <w:spacing w:after="0" w:line="240" w:lineRule="auto"/>
              <w:rPr>
                <w:rFonts w:ascii="Times New Roman" w:hAnsi="Times New Roman"/>
                <w:bCs/>
                <w:sz w:val="20"/>
                <w:szCs w:val="20"/>
              </w:rPr>
            </w:pPr>
            <w:r w:rsidRPr="002322E1">
              <w:rPr>
                <w:rFonts w:ascii="Times New Roman" w:hAnsi="Times New Roman"/>
                <w:bCs/>
                <w:sz w:val="20"/>
                <w:szCs w:val="20"/>
              </w:rPr>
              <w:t>4.6.</w:t>
            </w:r>
          </w:p>
        </w:tc>
        <w:tc>
          <w:tcPr>
            <w:tcW w:w="5103" w:type="dxa"/>
            <w:tcBorders>
              <w:top w:val="single" w:sz="4" w:space="0" w:color="auto"/>
              <w:left w:val="single" w:sz="4" w:space="0" w:color="auto"/>
              <w:bottom w:val="single" w:sz="4" w:space="0" w:color="auto"/>
              <w:right w:val="single" w:sz="4" w:space="0" w:color="auto"/>
            </w:tcBorders>
            <w:vAlign w:val="center"/>
          </w:tcPr>
          <w:p w:rsidR="003003FA" w:rsidRPr="002322E1" w:rsidRDefault="003003FA" w:rsidP="003003FA">
            <w:pPr>
              <w:spacing w:after="0" w:line="240" w:lineRule="auto"/>
              <w:rPr>
                <w:rFonts w:ascii="Times New Roman" w:hAnsi="Times New Roman"/>
                <w:sz w:val="20"/>
                <w:szCs w:val="20"/>
              </w:rPr>
            </w:pPr>
            <w:r w:rsidRPr="002322E1">
              <w:rPr>
                <w:rFonts w:ascii="Times New Roman" w:hAnsi="Times New Roman"/>
                <w:sz w:val="20"/>
                <w:szCs w:val="20"/>
              </w:rPr>
              <w:t>Шестигранний ключ</w:t>
            </w:r>
          </w:p>
        </w:tc>
        <w:tc>
          <w:tcPr>
            <w:tcW w:w="3544" w:type="dxa"/>
            <w:tcBorders>
              <w:top w:val="single" w:sz="4" w:space="0" w:color="auto"/>
              <w:left w:val="single" w:sz="4" w:space="0" w:color="auto"/>
              <w:bottom w:val="single" w:sz="4" w:space="0" w:color="auto"/>
              <w:right w:val="single" w:sz="4" w:space="0" w:color="auto"/>
            </w:tcBorders>
            <w:vAlign w:val="center"/>
          </w:tcPr>
          <w:p w:rsidR="003003FA" w:rsidRPr="002322E1" w:rsidRDefault="003003FA" w:rsidP="003003FA">
            <w:pPr>
              <w:spacing w:after="0" w:line="240" w:lineRule="auto"/>
              <w:rPr>
                <w:sz w:val="20"/>
                <w:szCs w:val="20"/>
              </w:rPr>
            </w:pPr>
            <w:r w:rsidRPr="002322E1">
              <w:rPr>
                <w:rFonts w:ascii="Times New Roman" w:hAnsi="Times New Roman"/>
                <w:sz w:val="20"/>
                <w:szCs w:val="20"/>
              </w:rPr>
              <w:t>Так</w:t>
            </w:r>
          </w:p>
        </w:tc>
      </w:tr>
      <w:tr w:rsidR="003003FA" w:rsidRPr="00F556F5" w:rsidTr="003003FA">
        <w:tc>
          <w:tcPr>
            <w:tcW w:w="1276" w:type="dxa"/>
            <w:tcBorders>
              <w:top w:val="single" w:sz="4" w:space="0" w:color="auto"/>
              <w:left w:val="single" w:sz="4" w:space="0" w:color="auto"/>
              <w:bottom w:val="single" w:sz="4" w:space="0" w:color="auto"/>
              <w:right w:val="single" w:sz="4" w:space="0" w:color="auto"/>
            </w:tcBorders>
            <w:vAlign w:val="center"/>
          </w:tcPr>
          <w:p w:rsidR="003003FA" w:rsidRPr="002322E1" w:rsidRDefault="003003FA" w:rsidP="003003FA">
            <w:pPr>
              <w:spacing w:after="0" w:line="240" w:lineRule="auto"/>
              <w:rPr>
                <w:rFonts w:ascii="Times New Roman" w:hAnsi="Times New Roman"/>
                <w:bCs/>
                <w:sz w:val="20"/>
                <w:szCs w:val="20"/>
              </w:rPr>
            </w:pPr>
            <w:r w:rsidRPr="002322E1">
              <w:rPr>
                <w:rFonts w:ascii="Times New Roman" w:hAnsi="Times New Roman"/>
                <w:bCs/>
                <w:sz w:val="20"/>
                <w:szCs w:val="20"/>
              </w:rPr>
              <w:t>4.7.</w:t>
            </w:r>
          </w:p>
        </w:tc>
        <w:tc>
          <w:tcPr>
            <w:tcW w:w="5103" w:type="dxa"/>
            <w:tcBorders>
              <w:top w:val="single" w:sz="4" w:space="0" w:color="auto"/>
              <w:left w:val="single" w:sz="4" w:space="0" w:color="auto"/>
              <w:bottom w:val="single" w:sz="4" w:space="0" w:color="auto"/>
              <w:right w:val="single" w:sz="4" w:space="0" w:color="auto"/>
            </w:tcBorders>
            <w:vAlign w:val="center"/>
          </w:tcPr>
          <w:p w:rsidR="003003FA" w:rsidRPr="002322E1" w:rsidRDefault="003003FA" w:rsidP="003003FA">
            <w:pPr>
              <w:spacing w:after="0" w:line="240" w:lineRule="auto"/>
              <w:rPr>
                <w:rFonts w:ascii="Times New Roman" w:hAnsi="Times New Roman"/>
                <w:sz w:val="20"/>
                <w:szCs w:val="20"/>
              </w:rPr>
            </w:pPr>
            <w:r w:rsidRPr="002322E1">
              <w:rPr>
                <w:rFonts w:ascii="Times New Roman" w:hAnsi="Times New Roman"/>
                <w:sz w:val="20"/>
                <w:szCs w:val="20"/>
              </w:rPr>
              <w:t>Викрутка</w:t>
            </w:r>
          </w:p>
        </w:tc>
        <w:tc>
          <w:tcPr>
            <w:tcW w:w="3544" w:type="dxa"/>
            <w:tcBorders>
              <w:top w:val="single" w:sz="4" w:space="0" w:color="auto"/>
              <w:left w:val="single" w:sz="4" w:space="0" w:color="auto"/>
              <w:bottom w:val="single" w:sz="4" w:space="0" w:color="auto"/>
              <w:right w:val="single" w:sz="4" w:space="0" w:color="auto"/>
            </w:tcBorders>
            <w:vAlign w:val="center"/>
          </w:tcPr>
          <w:p w:rsidR="003003FA" w:rsidRPr="002322E1" w:rsidRDefault="003003FA" w:rsidP="003003FA">
            <w:pPr>
              <w:spacing w:after="0" w:line="240" w:lineRule="auto"/>
              <w:rPr>
                <w:sz w:val="20"/>
                <w:szCs w:val="20"/>
              </w:rPr>
            </w:pPr>
            <w:r w:rsidRPr="002322E1">
              <w:rPr>
                <w:rFonts w:ascii="Times New Roman" w:hAnsi="Times New Roman"/>
                <w:sz w:val="20"/>
                <w:szCs w:val="20"/>
              </w:rPr>
              <w:t>Так</w:t>
            </w:r>
          </w:p>
        </w:tc>
      </w:tr>
      <w:tr w:rsidR="003003FA" w:rsidRPr="00F556F5" w:rsidTr="003003FA">
        <w:tc>
          <w:tcPr>
            <w:tcW w:w="1276" w:type="dxa"/>
            <w:tcBorders>
              <w:top w:val="single" w:sz="4" w:space="0" w:color="auto"/>
              <w:left w:val="single" w:sz="4" w:space="0" w:color="auto"/>
              <w:bottom w:val="single" w:sz="4" w:space="0" w:color="auto"/>
              <w:right w:val="single" w:sz="4" w:space="0" w:color="auto"/>
            </w:tcBorders>
            <w:vAlign w:val="center"/>
          </w:tcPr>
          <w:p w:rsidR="003003FA" w:rsidRPr="002322E1" w:rsidRDefault="003003FA" w:rsidP="003003FA">
            <w:pPr>
              <w:spacing w:after="0" w:line="240" w:lineRule="auto"/>
              <w:rPr>
                <w:rFonts w:ascii="Times New Roman" w:hAnsi="Times New Roman"/>
                <w:bCs/>
                <w:sz w:val="20"/>
                <w:szCs w:val="20"/>
              </w:rPr>
            </w:pPr>
            <w:r w:rsidRPr="002322E1">
              <w:rPr>
                <w:rFonts w:ascii="Times New Roman" w:hAnsi="Times New Roman"/>
                <w:bCs/>
                <w:sz w:val="20"/>
                <w:szCs w:val="20"/>
              </w:rPr>
              <w:t>4.8.</w:t>
            </w:r>
          </w:p>
        </w:tc>
        <w:tc>
          <w:tcPr>
            <w:tcW w:w="5103" w:type="dxa"/>
            <w:tcBorders>
              <w:top w:val="single" w:sz="4" w:space="0" w:color="auto"/>
              <w:left w:val="single" w:sz="4" w:space="0" w:color="auto"/>
              <w:bottom w:val="single" w:sz="4" w:space="0" w:color="auto"/>
              <w:right w:val="single" w:sz="4" w:space="0" w:color="auto"/>
            </w:tcBorders>
            <w:vAlign w:val="center"/>
          </w:tcPr>
          <w:p w:rsidR="003003FA" w:rsidRPr="002322E1" w:rsidRDefault="003003FA" w:rsidP="003003FA">
            <w:pPr>
              <w:spacing w:after="0" w:line="240" w:lineRule="auto"/>
              <w:rPr>
                <w:rFonts w:ascii="Times New Roman" w:hAnsi="Times New Roman"/>
                <w:sz w:val="20"/>
                <w:szCs w:val="20"/>
              </w:rPr>
            </w:pPr>
            <w:r w:rsidRPr="002322E1">
              <w:rPr>
                <w:rFonts w:ascii="Times New Roman" w:hAnsi="Times New Roman"/>
                <w:sz w:val="20"/>
                <w:szCs w:val="20"/>
              </w:rPr>
              <w:t>Сумка для аксесуарів</w:t>
            </w:r>
          </w:p>
        </w:tc>
        <w:tc>
          <w:tcPr>
            <w:tcW w:w="3544" w:type="dxa"/>
            <w:tcBorders>
              <w:top w:val="single" w:sz="4" w:space="0" w:color="auto"/>
              <w:left w:val="single" w:sz="4" w:space="0" w:color="auto"/>
              <w:bottom w:val="single" w:sz="4" w:space="0" w:color="auto"/>
              <w:right w:val="single" w:sz="4" w:space="0" w:color="auto"/>
            </w:tcBorders>
            <w:vAlign w:val="center"/>
          </w:tcPr>
          <w:p w:rsidR="003003FA" w:rsidRPr="002322E1" w:rsidRDefault="003003FA" w:rsidP="003003FA">
            <w:pPr>
              <w:spacing w:after="0" w:line="240" w:lineRule="auto"/>
              <w:rPr>
                <w:sz w:val="20"/>
                <w:szCs w:val="20"/>
              </w:rPr>
            </w:pPr>
            <w:r w:rsidRPr="002322E1">
              <w:rPr>
                <w:rFonts w:ascii="Times New Roman" w:hAnsi="Times New Roman"/>
                <w:sz w:val="20"/>
                <w:szCs w:val="20"/>
              </w:rPr>
              <w:t>Так</w:t>
            </w:r>
          </w:p>
        </w:tc>
      </w:tr>
      <w:tr w:rsidR="003003FA" w:rsidRPr="00F556F5" w:rsidTr="003003FA">
        <w:tc>
          <w:tcPr>
            <w:tcW w:w="1276" w:type="dxa"/>
            <w:tcBorders>
              <w:top w:val="single" w:sz="4" w:space="0" w:color="auto"/>
              <w:left w:val="single" w:sz="4" w:space="0" w:color="auto"/>
              <w:bottom w:val="single" w:sz="4" w:space="0" w:color="auto"/>
              <w:right w:val="single" w:sz="4" w:space="0" w:color="auto"/>
            </w:tcBorders>
            <w:vAlign w:val="center"/>
          </w:tcPr>
          <w:p w:rsidR="003003FA" w:rsidRPr="002322E1" w:rsidRDefault="003003FA" w:rsidP="003003FA">
            <w:pPr>
              <w:spacing w:after="0" w:line="240" w:lineRule="auto"/>
              <w:rPr>
                <w:rFonts w:ascii="Times New Roman" w:hAnsi="Times New Roman"/>
                <w:bCs/>
                <w:sz w:val="20"/>
                <w:szCs w:val="20"/>
              </w:rPr>
            </w:pPr>
            <w:r w:rsidRPr="002322E1">
              <w:rPr>
                <w:rFonts w:ascii="Times New Roman" w:hAnsi="Times New Roman"/>
                <w:bCs/>
                <w:sz w:val="20"/>
                <w:szCs w:val="20"/>
              </w:rPr>
              <w:t>4.9.</w:t>
            </w:r>
          </w:p>
        </w:tc>
        <w:tc>
          <w:tcPr>
            <w:tcW w:w="5103" w:type="dxa"/>
            <w:tcBorders>
              <w:top w:val="single" w:sz="4" w:space="0" w:color="auto"/>
              <w:left w:val="single" w:sz="4" w:space="0" w:color="auto"/>
              <w:bottom w:val="single" w:sz="4" w:space="0" w:color="auto"/>
              <w:right w:val="single" w:sz="4" w:space="0" w:color="auto"/>
            </w:tcBorders>
            <w:vAlign w:val="center"/>
          </w:tcPr>
          <w:p w:rsidR="003003FA" w:rsidRPr="002322E1" w:rsidRDefault="003003FA" w:rsidP="003003FA">
            <w:pPr>
              <w:spacing w:after="0" w:line="240" w:lineRule="auto"/>
              <w:rPr>
                <w:rFonts w:ascii="Times New Roman" w:hAnsi="Times New Roman"/>
                <w:sz w:val="20"/>
                <w:szCs w:val="20"/>
              </w:rPr>
            </w:pPr>
            <w:r w:rsidRPr="002322E1">
              <w:rPr>
                <w:rFonts w:ascii="Times New Roman" w:hAnsi="Times New Roman"/>
                <w:sz w:val="20"/>
                <w:szCs w:val="20"/>
              </w:rPr>
              <w:t>Упаковка – картонна коробка</w:t>
            </w:r>
          </w:p>
        </w:tc>
        <w:tc>
          <w:tcPr>
            <w:tcW w:w="3544" w:type="dxa"/>
            <w:tcBorders>
              <w:top w:val="single" w:sz="4" w:space="0" w:color="auto"/>
              <w:left w:val="single" w:sz="4" w:space="0" w:color="auto"/>
              <w:bottom w:val="single" w:sz="4" w:space="0" w:color="auto"/>
              <w:right w:val="single" w:sz="4" w:space="0" w:color="auto"/>
            </w:tcBorders>
            <w:vAlign w:val="center"/>
          </w:tcPr>
          <w:p w:rsidR="003003FA" w:rsidRPr="002322E1" w:rsidRDefault="003003FA" w:rsidP="003003FA">
            <w:pPr>
              <w:spacing w:after="0" w:line="240" w:lineRule="auto"/>
              <w:rPr>
                <w:sz w:val="20"/>
                <w:szCs w:val="20"/>
              </w:rPr>
            </w:pPr>
            <w:r w:rsidRPr="002322E1">
              <w:rPr>
                <w:rFonts w:ascii="Times New Roman" w:hAnsi="Times New Roman"/>
                <w:sz w:val="20"/>
                <w:szCs w:val="20"/>
              </w:rPr>
              <w:t>Так</w:t>
            </w:r>
          </w:p>
        </w:tc>
      </w:tr>
      <w:tr w:rsidR="003003FA" w:rsidRPr="00F556F5" w:rsidTr="003003FA">
        <w:tc>
          <w:tcPr>
            <w:tcW w:w="1276" w:type="dxa"/>
            <w:tcBorders>
              <w:top w:val="single" w:sz="4" w:space="0" w:color="auto"/>
              <w:left w:val="single" w:sz="4" w:space="0" w:color="auto"/>
              <w:bottom w:val="single" w:sz="4" w:space="0" w:color="auto"/>
              <w:right w:val="single" w:sz="4" w:space="0" w:color="auto"/>
            </w:tcBorders>
            <w:vAlign w:val="center"/>
          </w:tcPr>
          <w:p w:rsidR="003003FA" w:rsidRPr="002322E1" w:rsidRDefault="003003FA" w:rsidP="003003FA">
            <w:pPr>
              <w:spacing w:after="0" w:line="240" w:lineRule="auto"/>
              <w:rPr>
                <w:rFonts w:ascii="Times New Roman" w:hAnsi="Times New Roman"/>
                <w:bCs/>
                <w:sz w:val="20"/>
                <w:szCs w:val="20"/>
              </w:rPr>
            </w:pPr>
            <w:r w:rsidRPr="002322E1">
              <w:rPr>
                <w:rFonts w:ascii="Times New Roman" w:hAnsi="Times New Roman"/>
                <w:bCs/>
                <w:sz w:val="20"/>
                <w:szCs w:val="20"/>
              </w:rPr>
              <w:t>4.10.</w:t>
            </w:r>
          </w:p>
        </w:tc>
        <w:tc>
          <w:tcPr>
            <w:tcW w:w="5103" w:type="dxa"/>
            <w:tcBorders>
              <w:top w:val="single" w:sz="4" w:space="0" w:color="auto"/>
              <w:left w:val="single" w:sz="4" w:space="0" w:color="auto"/>
              <w:bottom w:val="single" w:sz="4" w:space="0" w:color="auto"/>
              <w:right w:val="single" w:sz="4" w:space="0" w:color="auto"/>
            </w:tcBorders>
            <w:vAlign w:val="center"/>
          </w:tcPr>
          <w:p w:rsidR="003003FA" w:rsidRPr="002322E1" w:rsidRDefault="003003FA" w:rsidP="003003FA">
            <w:pPr>
              <w:spacing w:after="0" w:line="240" w:lineRule="auto"/>
              <w:rPr>
                <w:rFonts w:ascii="Times New Roman" w:hAnsi="Times New Roman"/>
                <w:sz w:val="20"/>
                <w:szCs w:val="20"/>
              </w:rPr>
            </w:pPr>
            <w:r w:rsidRPr="002322E1">
              <w:rPr>
                <w:rFonts w:ascii="Times New Roman" w:hAnsi="Times New Roman"/>
                <w:sz w:val="20"/>
                <w:szCs w:val="20"/>
              </w:rPr>
              <w:t>Інструкція з експлуатації та/або технічна документація</w:t>
            </w:r>
          </w:p>
        </w:tc>
        <w:tc>
          <w:tcPr>
            <w:tcW w:w="3544" w:type="dxa"/>
            <w:tcBorders>
              <w:top w:val="single" w:sz="4" w:space="0" w:color="auto"/>
              <w:left w:val="single" w:sz="4" w:space="0" w:color="auto"/>
              <w:bottom w:val="single" w:sz="4" w:space="0" w:color="auto"/>
              <w:right w:val="single" w:sz="4" w:space="0" w:color="auto"/>
            </w:tcBorders>
            <w:vAlign w:val="center"/>
          </w:tcPr>
          <w:p w:rsidR="003003FA" w:rsidRPr="002322E1" w:rsidRDefault="003003FA" w:rsidP="003003FA">
            <w:pPr>
              <w:spacing w:after="0" w:line="240" w:lineRule="auto"/>
              <w:rPr>
                <w:sz w:val="20"/>
                <w:szCs w:val="20"/>
              </w:rPr>
            </w:pPr>
            <w:r w:rsidRPr="002322E1">
              <w:rPr>
                <w:rFonts w:ascii="Times New Roman" w:hAnsi="Times New Roman"/>
                <w:sz w:val="20"/>
                <w:szCs w:val="20"/>
              </w:rPr>
              <w:t>Так</w:t>
            </w:r>
          </w:p>
        </w:tc>
      </w:tr>
      <w:tr w:rsidR="003003FA" w:rsidRPr="00F556F5" w:rsidTr="003003FA">
        <w:tc>
          <w:tcPr>
            <w:tcW w:w="1276" w:type="dxa"/>
            <w:tcBorders>
              <w:top w:val="single" w:sz="4" w:space="0" w:color="auto"/>
              <w:left w:val="single" w:sz="4" w:space="0" w:color="auto"/>
              <w:bottom w:val="single" w:sz="4" w:space="0" w:color="auto"/>
              <w:right w:val="single" w:sz="4" w:space="0" w:color="auto"/>
            </w:tcBorders>
            <w:vAlign w:val="center"/>
          </w:tcPr>
          <w:p w:rsidR="003003FA" w:rsidRPr="002322E1" w:rsidRDefault="003003FA" w:rsidP="003003FA">
            <w:pPr>
              <w:spacing w:after="0" w:line="240" w:lineRule="auto"/>
              <w:rPr>
                <w:rFonts w:ascii="Times New Roman" w:hAnsi="Times New Roman"/>
                <w:bCs/>
                <w:sz w:val="20"/>
                <w:szCs w:val="20"/>
              </w:rPr>
            </w:pPr>
            <w:r w:rsidRPr="002322E1">
              <w:rPr>
                <w:rFonts w:ascii="Times New Roman" w:hAnsi="Times New Roman"/>
                <w:bCs/>
                <w:sz w:val="20"/>
                <w:szCs w:val="20"/>
              </w:rPr>
              <w:t>4.11</w:t>
            </w:r>
          </w:p>
        </w:tc>
        <w:tc>
          <w:tcPr>
            <w:tcW w:w="5103" w:type="dxa"/>
            <w:tcBorders>
              <w:top w:val="single" w:sz="4" w:space="0" w:color="auto"/>
              <w:left w:val="single" w:sz="4" w:space="0" w:color="auto"/>
              <w:bottom w:val="single" w:sz="4" w:space="0" w:color="auto"/>
              <w:right w:val="single" w:sz="4" w:space="0" w:color="auto"/>
            </w:tcBorders>
            <w:vAlign w:val="center"/>
          </w:tcPr>
          <w:p w:rsidR="003003FA" w:rsidRPr="002322E1" w:rsidRDefault="003003FA" w:rsidP="003003FA">
            <w:pPr>
              <w:spacing w:after="0" w:line="240" w:lineRule="auto"/>
              <w:rPr>
                <w:rFonts w:ascii="Times New Roman" w:hAnsi="Times New Roman"/>
                <w:sz w:val="20"/>
                <w:szCs w:val="20"/>
              </w:rPr>
            </w:pPr>
            <w:r w:rsidRPr="002322E1">
              <w:rPr>
                <w:rFonts w:ascii="Times New Roman" w:hAnsi="Times New Roman"/>
                <w:sz w:val="20"/>
                <w:szCs w:val="20"/>
              </w:rPr>
              <w:t>Гарантійний талон</w:t>
            </w:r>
          </w:p>
        </w:tc>
        <w:tc>
          <w:tcPr>
            <w:tcW w:w="3544" w:type="dxa"/>
            <w:tcBorders>
              <w:top w:val="single" w:sz="4" w:space="0" w:color="auto"/>
              <w:left w:val="single" w:sz="4" w:space="0" w:color="auto"/>
              <w:bottom w:val="single" w:sz="4" w:space="0" w:color="auto"/>
              <w:right w:val="single" w:sz="4" w:space="0" w:color="auto"/>
            </w:tcBorders>
            <w:vAlign w:val="center"/>
          </w:tcPr>
          <w:p w:rsidR="003003FA" w:rsidRPr="002322E1" w:rsidRDefault="003003FA" w:rsidP="003003FA">
            <w:pPr>
              <w:spacing w:after="0" w:line="240" w:lineRule="auto"/>
              <w:rPr>
                <w:sz w:val="20"/>
                <w:szCs w:val="20"/>
              </w:rPr>
            </w:pPr>
            <w:r w:rsidRPr="002322E1">
              <w:rPr>
                <w:rFonts w:ascii="Times New Roman" w:hAnsi="Times New Roman"/>
                <w:sz w:val="20"/>
                <w:szCs w:val="20"/>
              </w:rPr>
              <w:t>Так</w:t>
            </w:r>
          </w:p>
        </w:tc>
      </w:tr>
    </w:tbl>
    <w:p w:rsidR="009A3DF3" w:rsidRDefault="003003FA" w:rsidP="003003FA">
      <w:pPr>
        <w:shd w:val="clear" w:color="auto" w:fill="FFFFFF"/>
        <w:spacing w:after="0" w:line="240" w:lineRule="auto"/>
        <w:ind w:firstLine="460"/>
        <w:jc w:val="both"/>
        <w:rPr>
          <w:rFonts w:ascii="Times New Roman" w:eastAsia="Times New Roman" w:hAnsi="Times New Roman"/>
          <w:sz w:val="20"/>
          <w:szCs w:val="20"/>
        </w:rPr>
      </w:pPr>
      <w:r w:rsidRPr="003003FA">
        <w:rPr>
          <w:rFonts w:ascii="Times New Roman" w:eastAsia="Times New Roman" w:hAnsi="Times New Roman"/>
          <w:sz w:val="20"/>
          <w:szCs w:val="20"/>
        </w:rPr>
        <w:t>Якщо у цій технічній специфікації містяться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після кожного такого посилання слід вважати наявний вираз «або еквівалент».</w:t>
      </w:r>
    </w:p>
    <w:p w:rsidR="003003FA" w:rsidRPr="003003FA" w:rsidRDefault="003003FA" w:rsidP="003003FA">
      <w:pPr>
        <w:shd w:val="clear" w:color="auto" w:fill="FFFFFF"/>
        <w:spacing w:after="0" w:line="240" w:lineRule="auto"/>
        <w:ind w:firstLine="460"/>
        <w:jc w:val="both"/>
        <w:rPr>
          <w:rFonts w:ascii="Times New Roman" w:eastAsia="Times New Roman" w:hAnsi="Times New Roman"/>
          <w:sz w:val="20"/>
          <w:szCs w:val="20"/>
          <w:lang w:val="ru-RU"/>
        </w:rPr>
      </w:pPr>
    </w:p>
    <w:p w:rsidR="007A4F70" w:rsidRPr="00A6665C" w:rsidRDefault="007A4F70" w:rsidP="007A4F70">
      <w:pPr>
        <w:spacing w:after="0" w:line="240" w:lineRule="auto"/>
        <w:jc w:val="both"/>
        <w:rPr>
          <w:rFonts w:ascii="Times New Roman" w:eastAsia="Times New Roman" w:hAnsi="Times New Roman"/>
          <w:b/>
          <w:sz w:val="20"/>
          <w:szCs w:val="20"/>
        </w:rPr>
      </w:pPr>
      <w:bookmarkStart w:id="3" w:name="_heading=h.3xq18ew4dvl7" w:colFirst="0" w:colLast="0"/>
      <w:bookmarkEnd w:id="3"/>
      <w:r w:rsidRPr="00A6665C">
        <w:rPr>
          <w:rFonts w:ascii="Times New Roman" w:eastAsia="Times New Roman" w:hAnsi="Times New Roman"/>
          <w:b/>
          <w:sz w:val="20"/>
          <w:szCs w:val="20"/>
        </w:rPr>
        <w:t>Обґрунтування необхідності закупівлі даного виду товару</w:t>
      </w:r>
      <w:r w:rsidRPr="00A6665C">
        <w:rPr>
          <w:rFonts w:ascii="Times New Roman" w:eastAsia="Times New Roman" w:hAnsi="Times New Roman"/>
          <w:sz w:val="20"/>
          <w:szCs w:val="20"/>
        </w:rPr>
        <w:t xml:space="preserve">: Замовник здійснює закупівлю даного виду товару, оскільки вони за своїми якісними та технічними характеристиками найбільше відповідають потребам та вимогам замовника.  </w:t>
      </w:r>
    </w:p>
    <w:p w:rsidR="007A4F70" w:rsidRDefault="007A4F70" w:rsidP="007A4F70">
      <w:pPr>
        <w:spacing w:after="0" w:line="240" w:lineRule="auto"/>
        <w:jc w:val="both"/>
        <w:rPr>
          <w:rFonts w:ascii="Times New Roman" w:eastAsia="Times New Roman" w:hAnsi="Times New Roman"/>
          <w:sz w:val="20"/>
          <w:szCs w:val="20"/>
        </w:rPr>
      </w:pPr>
    </w:p>
    <w:p w:rsidR="004E3FDB" w:rsidRDefault="004E3FDB">
      <w:pPr>
        <w:spacing w:after="0" w:line="240" w:lineRule="auto"/>
        <w:ind w:firstLine="720"/>
        <w:jc w:val="both"/>
        <w:rPr>
          <w:rFonts w:ascii="Times New Roman" w:eastAsia="Times New Roman" w:hAnsi="Times New Roman"/>
          <w:sz w:val="20"/>
          <w:szCs w:val="20"/>
        </w:rPr>
      </w:pPr>
      <w:bookmarkStart w:id="4" w:name="_heading=h.v1pb7kbleul0" w:colFirst="0" w:colLast="0"/>
      <w:bookmarkStart w:id="5" w:name="_heading=h.sfhhas40b9h9" w:colFirst="0" w:colLast="0"/>
      <w:bookmarkEnd w:id="4"/>
      <w:bookmarkEnd w:id="5"/>
    </w:p>
    <w:p w:rsidR="004E3FDB" w:rsidRDefault="004E3FDB" w:rsidP="00A82C06">
      <w:pPr>
        <w:spacing w:after="0" w:line="240" w:lineRule="auto"/>
        <w:jc w:val="both"/>
        <w:rPr>
          <w:rFonts w:ascii="Times New Roman" w:eastAsia="Times New Roman" w:hAnsi="Times New Roman"/>
          <w:sz w:val="20"/>
          <w:szCs w:val="20"/>
        </w:rPr>
      </w:pPr>
    </w:p>
    <w:sectPr w:rsidR="004E3FDB" w:rsidSect="003003FA">
      <w:pgSz w:w="11906" w:h="16838"/>
      <w:pgMar w:top="284" w:right="566" w:bottom="426" w:left="1417"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E3FDB"/>
    <w:rsid w:val="000624EF"/>
    <w:rsid w:val="001E4F8E"/>
    <w:rsid w:val="002C3C6D"/>
    <w:rsid w:val="003003FA"/>
    <w:rsid w:val="0036714C"/>
    <w:rsid w:val="003A2014"/>
    <w:rsid w:val="004018BD"/>
    <w:rsid w:val="00417EDD"/>
    <w:rsid w:val="004E3FDB"/>
    <w:rsid w:val="00591FB1"/>
    <w:rsid w:val="005F0704"/>
    <w:rsid w:val="006C1E05"/>
    <w:rsid w:val="006C49BA"/>
    <w:rsid w:val="00756F30"/>
    <w:rsid w:val="007A4F70"/>
    <w:rsid w:val="009A3DF3"/>
    <w:rsid w:val="009F7AC0"/>
    <w:rsid w:val="00A82C06"/>
    <w:rsid w:val="00BA279A"/>
    <w:rsid w:val="00CC357B"/>
    <w:rsid w:val="00D538AF"/>
    <w:rsid w:val="00DB6B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A09"/>
    <w:rPr>
      <w:rFonts w:cs="Times New Roman"/>
    </w:rPr>
  </w:style>
  <w:style w:type="paragraph" w:styleId="1">
    <w:name w:val="heading 1"/>
    <w:basedOn w:val="a"/>
    <w:next w:val="a"/>
    <w:rsid w:val="004E3FDB"/>
    <w:pPr>
      <w:keepNext/>
      <w:keepLines/>
      <w:spacing w:before="480" w:after="120"/>
      <w:outlineLvl w:val="0"/>
    </w:pPr>
    <w:rPr>
      <w:b/>
      <w:sz w:val="48"/>
      <w:szCs w:val="48"/>
    </w:rPr>
  </w:style>
  <w:style w:type="paragraph" w:styleId="2">
    <w:name w:val="heading 2"/>
    <w:basedOn w:val="a"/>
    <w:next w:val="a"/>
    <w:rsid w:val="004E3FDB"/>
    <w:pPr>
      <w:keepNext/>
      <w:keepLines/>
      <w:spacing w:before="360" w:after="80"/>
      <w:outlineLvl w:val="1"/>
    </w:pPr>
    <w:rPr>
      <w:b/>
      <w:sz w:val="36"/>
      <w:szCs w:val="36"/>
    </w:rPr>
  </w:style>
  <w:style w:type="paragraph" w:styleId="3">
    <w:name w:val="heading 3"/>
    <w:basedOn w:val="a"/>
    <w:next w:val="a"/>
    <w:rsid w:val="004E3FDB"/>
    <w:pPr>
      <w:keepNext/>
      <w:keepLines/>
      <w:spacing w:before="280" w:after="80"/>
      <w:outlineLvl w:val="2"/>
    </w:pPr>
    <w:rPr>
      <w:b/>
      <w:sz w:val="28"/>
      <w:szCs w:val="28"/>
    </w:rPr>
  </w:style>
  <w:style w:type="paragraph" w:styleId="4">
    <w:name w:val="heading 4"/>
    <w:basedOn w:val="a"/>
    <w:next w:val="a"/>
    <w:rsid w:val="004E3FDB"/>
    <w:pPr>
      <w:keepNext/>
      <w:keepLines/>
      <w:spacing w:before="240" w:after="40"/>
      <w:outlineLvl w:val="3"/>
    </w:pPr>
    <w:rPr>
      <w:b/>
      <w:sz w:val="24"/>
      <w:szCs w:val="24"/>
    </w:rPr>
  </w:style>
  <w:style w:type="paragraph" w:styleId="5">
    <w:name w:val="heading 5"/>
    <w:basedOn w:val="a"/>
    <w:next w:val="a"/>
    <w:rsid w:val="004E3FDB"/>
    <w:pPr>
      <w:keepNext/>
      <w:keepLines/>
      <w:spacing w:before="220" w:after="40"/>
      <w:outlineLvl w:val="4"/>
    </w:pPr>
    <w:rPr>
      <w:b/>
    </w:rPr>
  </w:style>
  <w:style w:type="paragraph" w:styleId="6">
    <w:name w:val="heading 6"/>
    <w:basedOn w:val="a"/>
    <w:next w:val="a"/>
    <w:rsid w:val="004E3FDB"/>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4E3FDB"/>
  </w:style>
  <w:style w:type="table" w:customStyle="1" w:styleId="TableNormal">
    <w:name w:val="Table Normal"/>
    <w:rsid w:val="004E3FDB"/>
    <w:tblPr>
      <w:tblCellMar>
        <w:top w:w="0" w:type="dxa"/>
        <w:left w:w="0" w:type="dxa"/>
        <w:bottom w:w="0" w:type="dxa"/>
        <w:right w:w="0" w:type="dxa"/>
      </w:tblCellMar>
    </w:tblPr>
  </w:style>
  <w:style w:type="paragraph" w:styleId="a3">
    <w:name w:val="Title"/>
    <w:basedOn w:val="a"/>
    <w:next w:val="a"/>
    <w:rsid w:val="004E3FDB"/>
    <w:pPr>
      <w:keepNext/>
      <w:keepLines/>
      <w:spacing w:before="480" w:after="120"/>
    </w:pPr>
    <w:rPr>
      <w:b/>
      <w:sz w:val="72"/>
      <w:szCs w:val="72"/>
    </w:rPr>
  </w:style>
  <w:style w:type="paragraph" w:customStyle="1" w:styleId="normal0">
    <w:name w:val="normal"/>
    <w:rsid w:val="004E3FDB"/>
  </w:style>
  <w:style w:type="table" w:customStyle="1" w:styleId="TableNormal0">
    <w:name w:val="Table Normal"/>
    <w:rsid w:val="004E3FDB"/>
    <w:tblPr>
      <w:tblCellMar>
        <w:top w:w="0" w:type="dxa"/>
        <w:left w:w="0" w:type="dxa"/>
        <w:bottom w:w="0" w:type="dxa"/>
        <w:right w:w="0" w:type="dxa"/>
      </w:tblCellMar>
    </w:tblPr>
  </w:style>
  <w:style w:type="paragraph" w:customStyle="1" w:styleId="normal1">
    <w:name w:val="normal"/>
    <w:rsid w:val="004E3FDB"/>
  </w:style>
  <w:style w:type="table" w:customStyle="1" w:styleId="TableNormal1">
    <w:name w:val="Table Normal"/>
    <w:rsid w:val="004E3FDB"/>
    <w:tblPr>
      <w:tblCellMar>
        <w:top w:w="0" w:type="dxa"/>
        <w:left w:w="0" w:type="dxa"/>
        <w:bottom w:w="0" w:type="dxa"/>
        <w:right w:w="0" w:type="dxa"/>
      </w:tblCellMar>
    </w:tblPr>
  </w:style>
  <w:style w:type="paragraph" w:customStyle="1" w:styleId="normal2">
    <w:name w:val="normal"/>
    <w:rsid w:val="004E3FDB"/>
  </w:style>
  <w:style w:type="table" w:customStyle="1" w:styleId="TableNormal2">
    <w:name w:val="Table Normal"/>
    <w:rsid w:val="004E3FDB"/>
    <w:tblPr>
      <w:tblCellMar>
        <w:top w:w="0" w:type="dxa"/>
        <w:left w:w="0" w:type="dxa"/>
        <w:bottom w:w="0" w:type="dxa"/>
        <w:right w:w="0" w:type="dxa"/>
      </w:tblCellMar>
    </w:tblPr>
  </w:style>
  <w:style w:type="table" w:customStyle="1" w:styleId="TableNormal3">
    <w:name w:val="Table Normal"/>
    <w:rsid w:val="004E3FDB"/>
    <w:tblPr>
      <w:tblCellMar>
        <w:top w:w="0" w:type="dxa"/>
        <w:left w:w="0" w:type="dxa"/>
        <w:bottom w:w="0" w:type="dxa"/>
        <w:right w:w="0" w:type="dxa"/>
      </w:tblCellMar>
    </w:tblPr>
  </w:style>
  <w:style w:type="character" w:customStyle="1" w:styleId="rvts0">
    <w:name w:val="rvts0"/>
    <w:basedOn w:val="a0"/>
    <w:rsid w:val="00171A09"/>
  </w:style>
  <w:style w:type="character" w:styleId="a4">
    <w:name w:val="Hyperlink"/>
    <w:uiPriority w:val="99"/>
    <w:unhideWhenUsed/>
    <w:rsid w:val="00171A09"/>
    <w:rPr>
      <w:color w:val="0000FF"/>
      <w:u w:val="single"/>
    </w:rPr>
  </w:style>
  <w:style w:type="character" w:styleId="a5">
    <w:name w:val="Emphasis"/>
    <w:uiPriority w:val="20"/>
    <w:qFormat/>
    <w:rsid w:val="00171A09"/>
    <w:rPr>
      <w:i/>
      <w:iCs/>
    </w:rPr>
  </w:style>
  <w:style w:type="paragraph" w:customStyle="1" w:styleId="newsdetailcardtext">
    <w:name w:val="newsdetailcard__text"/>
    <w:basedOn w:val="a"/>
    <w:rsid w:val="0092628E"/>
    <w:pPr>
      <w:spacing w:before="100" w:beforeAutospacing="1" w:after="100" w:afterAutospacing="1" w:line="240" w:lineRule="auto"/>
    </w:pPr>
    <w:rPr>
      <w:rFonts w:ascii="Times New Roman" w:eastAsia="Times New Roman" w:hAnsi="Times New Roman"/>
      <w:sz w:val="24"/>
      <w:szCs w:val="24"/>
      <w:lang w:val="ru-RU"/>
    </w:rPr>
  </w:style>
  <w:style w:type="paragraph" w:customStyle="1" w:styleId="10">
    <w:name w:val="Обычный1"/>
    <w:rsid w:val="00FC558E"/>
    <w:pPr>
      <w:spacing w:after="0"/>
    </w:pPr>
    <w:rPr>
      <w:rFonts w:ascii="Arial" w:eastAsia="Times New Roman" w:hAnsi="Arial" w:cs="Arial"/>
      <w:color w:val="000000"/>
    </w:rPr>
  </w:style>
  <w:style w:type="paragraph" w:styleId="a6">
    <w:name w:val="Subtitle"/>
    <w:basedOn w:val="normal2"/>
    <w:next w:val="normal2"/>
    <w:rsid w:val="004E3FDB"/>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7">
    <w:name w:val="Normal (Web)"/>
    <w:basedOn w:val="a"/>
    <w:uiPriority w:val="99"/>
    <w:unhideWhenUsed/>
    <w:rsid w:val="006F45F1"/>
    <w:pPr>
      <w:spacing w:before="100" w:beforeAutospacing="1" w:after="100" w:afterAutospacing="1" w:line="240" w:lineRule="auto"/>
    </w:pPr>
    <w:rPr>
      <w:rFonts w:ascii="Times New Roman" w:eastAsia="Times New Roman" w:hAnsi="Times New Roman"/>
      <w:sz w:val="24"/>
      <w:szCs w:val="24"/>
      <w:lang w:val="ru-RU"/>
    </w:rPr>
  </w:style>
  <w:style w:type="table" w:customStyle="1" w:styleId="a8">
    <w:basedOn w:val="TableNormal3"/>
    <w:rsid w:val="004E3FDB"/>
    <w:tblPr>
      <w:tblStyleRowBandSize w:val="1"/>
      <w:tblStyleColBandSize w:val="1"/>
      <w:tblCellMar>
        <w:top w:w="100" w:type="dxa"/>
        <w:left w:w="100" w:type="dxa"/>
        <w:bottom w:w="100" w:type="dxa"/>
        <w:right w:w="100" w:type="dxa"/>
      </w:tblCellMar>
    </w:tblPr>
  </w:style>
  <w:style w:type="table" w:customStyle="1" w:styleId="a9">
    <w:basedOn w:val="TableNormal3"/>
    <w:rsid w:val="004E3FDB"/>
    <w:tblPr>
      <w:tblStyleRowBandSize w:val="1"/>
      <w:tblStyleColBandSize w:val="1"/>
      <w:tblCellMar>
        <w:top w:w="15" w:type="dxa"/>
        <w:left w:w="15" w:type="dxa"/>
        <w:bottom w:w="15" w:type="dxa"/>
        <w:right w:w="15" w:type="dxa"/>
      </w:tblCellMar>
    </w:tblPr>
  </w:style>
  <w:style w:type="character" w:customStyle="1" w:styleId="20">
    <w:name w:val="Основной текст (2)_"/>
    <w:basedOn w:val="a0"/>
    <w:link w:val="21"/>
    <w:rsid w:val="009A3DF3"/>
    <w:rPr>
      <w:sz w:val="20"/>
      <w:szCs w:val="20"/>
      <w:shd w:val="clear" w:color="auto" w:fill="FFFFFF"/>
    </w:rPr>
  </w:style>
  <w:style w:type="paragraph" w:customStyle="1" w:styleId="21">
    <w:name w:val="Основной текст (2)"/>
    <w:basedOn w:val="a"/>
    <w:link w:val="20"/>
    <w:rsid w:val="009A3DF3"/>
    <w:pPr>
      <w:widowControl w:val="0"/>
      <w:shd w:val="clear" w:color="auto" w:fill="FFFFFF"/>
      <w:spacing w:after="300" w:line="326" w:lineRule="exact"/>
      <w:ind w:hanging="360"/>
    </w:pPr>
    <w:rPr>
      <w:rFonts w:cs="Calibri"/>
      <w:sz w:val="20"/>
      <w:szCs w:val="20"/>
    </w:rPr>
  </w:style>
  <w:style w:type="table" w:styleId="aa">
    <w:name w:val="Table Grid"/>
    <w:basedOn w:val="a1"/>
    <w:uiPriority w:val="59"/>
    <w:rsid w:val="003003FA"/>
    <w:pPr>
      <w:widowControl w:val="0"/>
      <w:spacing w:after="0" w:line="240" w:lineRule="auto"/>
    </w:pPr>
    <w:rPr>
      <w:rFonts w:ascii="Arial Unicode MS" w:eastAsia="Arial Unicode MS" w:hAnsi="Arial Unicode MS" w:cs="Arial Unicode MS"/>
      <w:sz w:val="24"/>
      <w:szCs w:val="24"/>
      <w:lang w:eastAsia="uk-UA" w:bidi="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oto-mix.com.u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ider-dnepr.pro" TargetMode="External"/><Relationship Id="rId5" Type="http://schemas.openxmlformats.org/officeDocument/2006/relationships/hyperlink" Target="https://stihl-online.com.u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AHjUEQfKL78l/6U4PSpFsesMlg==">CgMxLjAyCGguZ2pkZ3hzMgloLjN6bnlzaDcyDmgudXcwdmQ5YmtiMXJhMg5oLmdjc2ZiYWxvdDJmbzINaC50azdndGVlNm16bTIOaC5xbndtdGZmM2pzdHoyDmguM3hxMThldzRkdmw3Mg5oLnYxcGI3a2JsZXVsMDIOaC5zZmhoYXM0MGI5aDk4AHIhMS1Gb3J4U1dWMHA2dlZPZUVqcU9nNWtxWFBwQXM1ci1u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Pages>
  <Words>909</Words>
  <Characters>5186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User</cp:lastModifiedBy>
  <cp:revision>13</cp:revision>
  <cp:lastPrinted>2025-02-25T12:53:00Z</cp:lastPrinted>
  <dcterms:created xsi:type="dcterms:W3CDTF">2021-03-02T07:11:00Z</dcterms:created>
  <dcterms:modified xsi:type="dcterms:W3CDTF">2025-02-25T12:55:00Z</dcterms:modified>
</cp:coreProperties>
</file>